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3E33BB" w:rsidRPr="003E33BB" w:rsidRDefault="00097328" w:rsidP="003E33BB">
      <w:pPr>
        <w:suppressAutoHyphens/>
        <w:spacing w:line="100" w:lineRule="atLeast"/>
        <w:jc w:val="center"/>
        <w:rPr>
          <w:b/>
          <w:bCs/>
          <w:sz w:val="20"/>
          <w:szCs w:val="20"/>
          <w:lang w:val="sr-Cyrl-RS"/>
        </w:rPr>
      </w:pPr>
      <w:r w:rsidRPr="0062372E">
        <w:rPr>
          <w:b/>
          <w:bCs/>
          <w:sz w:val="20"/>
          <w:szCs w:val="20"/>
          <w:lang w:val="sr-Cyrl-RS"/>
        </w:rPr>
        <w:t xml:space="preserve">ПОЗИВ ЗА ПОДНОШЕЊЕ ПОНУДЕ У ПОСТУПКУ </w:t>
      </w:r>
      <w:r w:rsidR="003E33BB">
        <w:rPr>
          <w:b/>
          <w:bCs/>
          <w:sz w:val="20"/>
          <w:szCs w:val="20"/>
          <w:lang w:val="sr-Cyrl-RS"/>
        </w:rPr>
        <w:t>ЈАВНЕ НАБАВКЕ</w:t>
      </w:r>
      <w:r w:rsidR="003E33BB" w:rsidRPr="003E33BB">
        <w:rPr>
          <w:b/>
          <w:bCs/>
          <w:sz w:val="20"/>
          <w:szCs w:val="20"/>
          <w:lang w:val="sr-Cyrl-RS"/>
        </w:rPr>
        <w:t xml:space="preserve"> УСЛУГЕ ОДРЖАВАЊЕ СОФТВЕРА ЗА ПРЕНОС ТРАНСФЕНИХ СРЕДСТАВА PIV_TRANS</w:t>
      </w:r>
    </w:p>
    <w:p w:rsidR="00097328" w:rsidRPr="00171F11" w:rsidRDefault="003E33BB" w:rsidP="003E33BB">
      <w:pPr>
        <w:suppressAutoHyphens/>
        <w:spacing w:line="100" w:lineRule="atLeast"/>
        <w:jc w:val="center"/>
        <w:rPr>
          <w:rFonts w:cs="Verdana"/>
          <w:b/>
          <w:bCs/>
          <w:sz w:val="20"/>
          <w:szCs w:val="20"/>
          <w:lang w:val="sr-Cyrl-RS"/>
        </w:rPr>
      </w:pPr>
      <w:r w:rsidRPr="003E33BB">
        <w:rPr>
          <w:b/>
          <w:bCs/>
          <w:sz w:val="20"/>
          <w:szCs w:val="20"/>
          <w:lang w:val="sr-Cyrl-RS"/>
        </w:rPr>
        <w:t>ЈН МВ  3/2018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62372E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 xml:space="preserve">Интернет страница Наручиоца:  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62372E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62372E">
        <w:rPr>
          <w:rFonts w:asciiTheme="minorHAnsi" w:hAnsiTheme="minorHAnsi"/>
          <w:color w:val="auto"/>
          <w:sz w:val="20"/>
          <w:szCs w:val="20"/>
          <w:lang w:val="sr-Cyrl-RS"/>
        </w:rPr>
        <w:t>поступак јавне набавке мале вредности</w:t>
      </w:r>
    </w:p>
    <w:p w:rsidR="00097328" w:rsidRPr="0062372E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4.Опис предмета јавне набавке, назив и ознака из општег речника набавке: </w:t>
      </w:r>
      <w:r w:rsidRPr="0062372E">
        <w:rPr>
          <w:sz w:val="20"/>
          <w:szCs w:val="20"/>
          <w:lang w:val="sr-Cyrl-RS"/>
        </w:rPr>
        <w:t xml:space="preserve"> </w:t>
      </w:r>
    </w:p>
    <w:p w:rsidR="003E33BB" w:rsidRDefault="0062372E" w:rsidP="00B42F8B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</w:t>
      </w:r>
      <w:r w:rsidR="003E33B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едмет јавне набавке ЈН МВ 3</w:t>
      </w:r>
      <w:r w:rsidR="00171F11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/2018</w:t>
      </w:r>
      <w:r w:rsidR="00097328" w:rsidRPr="0062372E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097328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3E33BB" w:rsidRPr="003E33B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услуга одржавања софтвера за пренос трансферних средстава PIV_TRANS </w:t>
      </w:r>
    </w:p>
    <w:p w:rsidR="00B42F8B" w:rsidRPr="0062372E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r w:rsidR="00B42F8B" w:rsidRPr="0062372E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Pr="0062372E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62372E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партија:/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6.Критеријум, елементи критеријума за доделу уговора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Критеријум за доделу уговора је </w:t>
      </w: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7.Начин преузимања Конкурсне документације, односно интернет адреса где је Конкурсна документација доступна: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Портал јавних набавки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/ и на интернет адреси Наручиоца </w:t>
      </w:r>
      <w:r w:rsidRPr="0062372E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62372E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8.Начин подношења понуда и рок: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</w:t>
      </w:r>
      <w:r w:rsidR="003E33BB" w:rsidRPr="003E33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Не отварати - понуда за јавну набавку услуге одржавања софтвера за пренос трансферних средстава  PIV_TRANS ЈН МВ 3/2018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е понуда је  </w:t>
      </w:r>
      <w:r w:rsidR="003E33B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22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</w:t>
      </w:r>
      <w:r w:rsidR="00B83A51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 xml:space="preserve"> </w:t>
      </w:r>
      <w:r w:rsidR="00171F11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фебруар  2018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године  до</w:t>
      </w:r>
      <w:r w:rsidR="00171F11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9</w:t>
      </w:r>
      <w:r w:rsidR="00BE6A8D"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Благовременом ће се сматрати све понуде које стигну на адресу Наручиоца (буду примљене у писарницу Наручиоца) 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 w:rsidR="003E33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2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.године до 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Место, време и начин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3E33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5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CC1ABF"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="003E33BB">
        <w:rPr>
          <w:rFonts w:asciiTheme="minorHAnsi" w:hAnsiTheme="minorHAnsi" w:cstheme="minorBidi"/>
          <w:color w:val="auto"/>
          <w:sz w:val="20"/>
          <w:szCs w:val="20"/>
          <w:lang w:val="sr-Cyrl-RS"/>
        </w:rPr>
        <w:t>22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</w:t>
      </w:r>
      <w:r w:rsidR="00171F11">
        <w:rPr>
          <w:rFonts w:asciiTheme="minorHAnsi" w:hAnsiTheme="minorHAnsi" w:cstheme="minorBidi"/>
          <w:color w:val="auto"/>
          <w:sz w:val="20"/>
          <w:szCs w:val="20"/>
          <w:lang w:val="sr-Cyrl-RS"/>
        </w:rPr>
        <w:t>0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Услови под којима представници понуђача могу учествовати у поступку отварања понуда: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Рок за доношење одлуке</w:t>
      </w: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62372E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62372E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Рок за доношење Одлуке о додели уговора је пет дана од дана отварања понуда. </w:t>
      </w:r>
    </w:p>
    <w:p w:rsidR="00097328" w:rsidRPr="0062372E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 w:rsidRPr="0062372E">
        <w:rPr>
          <w:b/>
          <w:sz w:val="20"/>
          <w:szCs w:val="20"/>
          <w:lang w:val="sr-Cyrl-RS"/>
        </w:rPr>
        <w:t xml:space="preserve">11. Лице за контакт: </w:t>
      </w:r>
    </w:p>
    <w:p w:rsidR="0057237F" w:rsidRPr="003E33BB" w:rsidRDefault="003E33BB" w:rsidP="003E33BB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Катона, тел: 021/4874427, и</w:t>
      </w:r>
      <w:bookmarkStart w:id="0" w:name="_GoBack"/>
      <w:bookmarkEnd w:id="0"/>
      <w:r w:rsidRPr="003E33B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мејл: dijana.katona@vojvodina.gov.rs</w:t>
      </w:r>
    </w:p>
    <w:sectPr w:rsidR="0057237F" w:rsidRPr="003E3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1646C8"/>
    <w:rsid w:val="00171F11"/>
    <w:rsid w:val="003E33BB"/>
    <w:rsid w:val="0057237F"/>
    <w:rsid w:val="0062372E"/>
    <w:rsid w:val="00675E66"/>
    <w:rsid w:val="008D4299"/>
    <w:rsid w:val="00B42F8B"/>
    <w:rsid w:val="00B83A51"/>
    <w:rsid w:val="00BE6A8D"/>
    <w:rsid w:val="00CC1AB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10</cp:revision>
  <dcterms:created xsi:type="dcterms:W3CDTF">2016-11-08T13:46:00Z</dcterms:created>
  <dcterms:modified xsi:type="dcterms:W3CDTF">2018-02-13T13:36:00Z</dcterms:modified>
</cp:coreProperties>
</file>