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BD" w:rsidRPr="00A0133A" w:rsidRDefault="00791FBD" w:rsidP="00791FBD">
      <w:pPr>
        <w:jc w:val="center"/>
        <w:rPr>
          <w:rFonts w:ascii="Calibri" w:hAnsi="Calibri"/>
          <w:lang w:val="sr-Cyrl-CS"/>
        </w:rPr>
      </w:pPr>
      <w:r w:rsidRPr="00A0133A">
        <w:rPr>
          <w:rFonts w:ascii="Calibri" w:hAnsi="Calibri"/>
          <w:lang w:val="sr-Cyrl-CS"/>
        </w:rPr>
        <w:t>ПОКРАЈИНСКИ СЕКРЕТАРИЈАТ ЗА ОБРАЗОВАЊЕ,</w:t>
      </w:r>
      <w:r w:rsidRPr="00A0133A">
        <w:rPr>
          <w:rFonts w:ascii="Calibri" w:hAnsi="Calibri"/>
          <w:lang w:val="sr-Cyrl-RS"/>
        </w:rPr>
        <w:t xml:space="preserve"> ПРОПИСЕ</w:t>
      </w:r>
      <w:r w:rsidR="00101168">
        <w:rPr>
          <w:rFonts w:ascii="Calibri" w:hAnsi="Calibri"/>
          <w:lang w:val="sr-Cyrl-RS"/>
        </w:rPr>
        <w:t>,</w:t>
      </w:r>
      <w:r w:rsidRPr="00A0133A">
        <w:rPr>
          <w:rFonts w:ascii="Calibri" w:hAnsi="Calibri"/>
          <w:lang w:val="sr-Cyrl-CS"/>
        </w:rPr>
        <w:t xml:space="preserve"> УПРАВУ </w:t>
      </w:r>
      <w:r>
        <w:rPr>
          <w:rFonts w:ascii="Calibri" w:hAnsi="Calibri"/>
          <w:lang w:val="en-US"/>
        </w:rPr>
        <w:br/>
      </w:r>
      <w:r w:rsidRPr="00A0133A">
        <w:rPr>
          <w:rFonts w:ascii="Calibri" w:hAnsi="Calibri"/>
          <w:lang w:val="sr-Cyrl-CS"/>
        </w:rPr>
        <w:t>И НАЦИОНАЛНЕ МАЊИНЕ</w:t>
      </w:r>
      <w:r w:rsidR="00101168">
        <w:rPr>
          <w:rFonts w:ascii="Calibri" w:hAnsi="Calibri"/>
          <w:lang w:val="sr-Cyrl-CS"/>
        </w:rPr>
        <w:t xml:space="preserve"> –</w:t>
      </w:r>
      <w:r w:rsidRPr="00A0133A">
        <w:rPr>
          <w:rFonts w:ascii="Calibri" w:hAnsi="Calibri"/>
          <w:lang w:val="sr-Cyrl-CS"/>
        </w:rPr>
        <w:t xml:space="preserve"> НАЦИОНАЛНЕ ЗАЈЕДНИЦЕ</w:t>
      </w:r>
    </w:p>
    <w:p w:rsidR="00791FBD" w:rsidRPr="00A0133A" w:rsidRDefault="00791FBD" w:rsidP="00791FBD">
      <w:pPr>
        <w:jc w:val="center"/>
        <w:rPr>
          <w:rFonts w:ascii="Calibri" w:hAnsi="Calibri"/>
          <w:lang w:val="sr-Cyrl-CS"/>
        </w:rPr>
      </w:pPr>
    </w:p>
    <w:p w:rsidR="00791FBD" w:rsidRPr="00A0133A" w:rsidRDefault="00791FBD" w:rsidP="00791FBD">
      <w:pPr>
        <w:jc w:val="center"/>
        <w:rPr>
          <w:rFonts w:ascii="Calibri" w:hAnsi="Calibri"/>
          <w:lang w:val="sr-Cyrl-CS"/>
        </w:rPr>
      </w:pPr>
    </w:p>
    <w:p w:rsidR="00791FBD" w:rsidRDefault="00791FBD" w:rsidP="00791FBD">
      <w:pPr>
        <w:jc w:val="center"/>
        <w:rPr>
          <w:rFonts w:ascii="Calibri" w:hAnsi="Calibri"/>
          <w:lang w:val="sr-Cyrl-CS"/>
        </w:rPr>
      </w:pPr>
    </w:p>
    <w:p w:rsidR="00791FBD" w:rsidRDefault="00791FBD" w:rsidP="00791FBD">
      <w:pPr>
        <w:jc w:val="center"/>
        <w:rPr>
          <w:rFonts w:ascii="Calibri" w:hAnsi="Calibri"/>
          <w:lang w:val="sr-Cyrl-CS"/>
        </w:rPr>
      </w:pPr>
    </w:p>
    <w:p w:rsidR="00791FBD" w:rsidRPr="00A0133A" w:rsidRDefault="00791FBD" w:rsidP="00791FBD">
      <w:pPr>
        <w:jc w:val="center"/>
        <w:rPr>
          <w:rFonts w:ascii="Calibri" w:hAnsi="Calibri"/>
          <w:lang w:val="sr-Cyrl-CS"/>
        </w:rPr>
      </w:pPr>
    </w:p>
    <w:p w:rsidR="00791FBD" w:rsidRPr="00A0133A" w:rsidRDefault="00791FBD" w:rsidP="00791FBD">
      <w:pPr>
        <w:jc w:val="center"/>
        <w:rPr>
          <w:rFonts w:ascii="Calibri" w:hAnsi="Calibri"/>
          <w:lang w:val="sr-Cyrl-CS"/>
        </w:rPr>
      </w:pPr>
    </w:p>
    <w:p w:rsidR="00791FBD" w:rsidRPr="00A0133A" w:rsidRDefault="00791FBD" w:rsidP="00791FBD">
      <w:pPr>
        <w:jc w:val="center"/>
        <w:rPr>
          <w:rFonts w:ascii="Calibri" w:hAnsi="Calibri"/>
          <w:b/>
          <w:lang w:val="sr-Cyrl-CS"/>
        </w:rPr>
      </w:pPr>
    </w:p>
    <w:p w:rsidR="00791FBD" w:rsidRPr="00A0133A" w:rsidRDefault="00791FBD" w:rsidP="00791FBD">
      <w:pPr>
        <w:jc w:val="center"/>
        <w:rPr>
          <w:rFonts w:ascii="Calibri" w:hAnsi="Calibri"/>
          <w:b/>
          <w:lang w:val="sr-Cyrl-CS"/>
        </w:rPr>
      </w:pPr>
    </w:p>
    <w:p w:rsidR="00791FBD" w:rsidRPr="00A0133A" w:rsidRDefault="00791FBD" w:rsidP="00791FBD">
      <w:pPr>
        <w:jc w:val="center"/>
        <w:rPr>
          <w:rFonts w:ascii="Calibri" w:hAnsi="Calibri"/>
          <w:b/>
          <w:lang w:val="sr-Cyrl-CS"/>
        </w:rPr>
      </w:pPr>
      <w:r w:rsidRPr="00A0133A">
        <w:rPr>
          <w:rFonts w:ascii="Calibri" w:hAnsi="Calibri"/>
          <w:b/>
          <w:lang w:val="sr-Cyrl-CS"/>
        </w:rPr>
        <w:t>ИНФОРМАЦИЈА</w:t>
      </w:r>
    </w:p>
    <w:p w:rsidR="00791FBD" w:rsidRPr="00A0133A" w:rsidRDefault="00791FBD" w:rsidP="00791FBD">
      <w:pPr>
        <w:jc w:val="center"/>
        <w:rPr>
          <w:rFonts w:ascii="Calibri" w:hAnsi="Calibri"/>
          <w:lang w:val="sr-Cyrl-CS"/>
        </w:rPr>
      </w:pPr>
      <w:r w:rsidRPr="00A0133A">
        <w:rPr>
          <w:rFonts w:ascii="Calibri" w:hAnsi="Calibri"/>
          <w:lang w:val="sr-Cyrl-CS"/>
        </w:rPr>
        <w:t xml:space="preserve">О </w:t>
      </w:r>
      <w:r>
        <w:rPr>
          <w:rFonts w:ascii="Calibri" w:hAnsi="Calibri"/>
          <w:lang w:val="sr-Cyrl-CS"/>
        </w:rPr>
        <w:t xml:space="preserve">РУМУНСКОЈ НАЦИОНАЛНОЈ МАЊИНИ – НАЦИОНАЛНОЈ ЗАЈЕДНИЦИ </w:t>
      </w:r>
      <w:r>
        <w:rPr>
          <w:rFonts w:ascii="Calibri" w:hAnsi="Calibri"/>
          <w:lang w:val="sr-Cyrl-CS"/>
        </w:rPr>
        <w:br/>
      </w:r>
      <w:r w:rsidRPr="00A0133A">
        <w:rPr>
          <w:rFonts w:ascii="Calibri" w:hAnsi="Calibri"/>
          <w:lang w:val="sr-Cyrl-CS"/>
        </w:rPr>
        <w:t>У АП ВОЈВОДИНИ</w:t>
      </w:r>
    </w:p>
    <w:p w:rsidR="00791FBD" w:rsidRPr="00A0133A" w:rsidRDefault="00791FBD" w:rsidP="00791FBD">
      <w:pPr>
        <w:jc w:val="center"/>
        <w:rPr>
          <w:rFonts w:ascii="Calibri" w:hAnsi="Calibri"/>
          <w:b/>
          <w:lang w:val="sr-Cyrl-CS"/>
        </w:rPr>
      </w:pPr>
    </w:p>
    <w:p w:rsidR="00791FBD" w:rsidRPr="00A0133A" w:rsidRDefault="00791FBD" w:rsidP="00791FBD">
      <w:pPr>
        <w:jc w:val="center"/>
        <w:rPr>
          <w:rFonts w:ascii="Calibri" w:hAnsi="Calibri"/>
          <w:b/>
          <w:lang w:val="sr-Cyrl-CS"/>
        </w:rPr>
      </w:pPr>
    </w:p>
    <w:p w:rsidR="00791FBD" w:rsidRPr="00A0133A" w:rsidRDefault="00791FBD" w:rsidP="00791FBD">
      <w:pPr>
        <w:jc w:val="center"/>
        <w:rPr>
          <w:rFonts w:ascii="Calibri" w:hAnsi="Calibri"/>
          <w:b/>
          <w:lang w:val="sr-Cyrl-CS"/>
        </w:rPr>
      </w:pPr>
    </w:p>
    <w:p w:rsidR="00791FBD" w:rsidRDefault="00791FBD" w:rsidP="00791FBD">
      <w:pPr>
        <w:jc w:val="center"/>
        <w:rPr>
          <w:rFonts w:ascii="Calibri" w:hAnsi="Calibri"/>
          <w:b/>
          <w:lang w:val="sr-Cyrl-CS"/>
        </w:rPr>
      </w:pPr>
    </w:p>
    <w:p w:rsidR="00791FBD" w:rsidRDefault="00791FBD" w:rsidP="00791FBD">
      <w:pPr>
        <w:jc w:val="center"/>
        <w:rPr>
          <w:rFonts w:ascii="Calibri" w:hAnsi="Calibri"/>
          <w:b/>
          <w:lang w:val="sr-Cyrl-CS"/>
        </w:rPr>
      </w:pPr>
    </w:p>
    <w:p w:rsidR="00791FBD" w:rsidRPr="00A0133A" w:rsidRDefault="00791FBD" w:rsidP="00791FBD">
      <w:pPr>
        <w:jc w:val="center"/>
        <w:rPr>
          <w:rFonts w:ascii="Calibri" w:hAnsi="Calibri"/>
          <w:b/>
          <w:lang w:val="sr-Cyrl-CS"/>
        </w:rPr>
      </w:pPr>
    </w:p>
    <w:p w:rsidR="00791FBD" w:rsidRPr="00A0133A" w:rsidRDefault="00791FBD" w:rsidP="00791FBD">
      <w:pPr>
        <w:jc w:val="center"/>
        <w:rPr>
          <w:rFonts w:ascii="Calibri" w:hAnsi="Calibri"/>
          <w:b/>
          <w:lang w:val="sr-Cyrl-CS"/>
        </w:rPr>
      </w:pPr>
    </w:p>
    <w:p w:rsidR="00791FBD" w:rsidRPr="00A0133A" w:rsidRDefault="00791FBD" w:rsidP="00791FBD">
      <w:pPr>
        <w:jc w:val="center"/>
        <w:rPr>
          <w:rFonts w:ascii="Calibri" w:hAnsi="Calibri"/>
          <w:b/>
          <w:lang w:val="sr-Cyrl-CS"/>
        </w:rPr>
      </w:pPr>
    </w:p>
    <w:p w:rsidR="00791FBD" w:rsidRDefault="00791FBD" w:rsidP="00791FBD">
      <w:pPr>
        <w:jc w:val="center"/>
        <w:rPr>
          <w:rFonts w:ascii="Calibri" w:hAnsi="Calibri"/>
          <w:b/>
          <w:lang w:val="en-US"/>
        </w:rPr>
      </w:pPr>
    </w:p>
    <w:p w:rsidR="00791FBD" w:rsidRPr="001A4E87" w:rsidRDefault="00791FBD" w:rsidP="00791FBD">
      <w:pPr>
        <w:jc w:val="center"/>
        <w:rPr>
          <w:rFonts w:ascii="Calibri" w:hAnsi="Calibri"/>
          <w:b/>
          <w:lang w:val="en-US"/>
        </w:rPr>
      </w:pPr>
    </w:p>
    <w:p w:rsidR="00791FBD" w:rsidRPr="00A0133A" w:rsidRDefault="00791FBD" w:rsidP="00791FBD">
      <w:pPr>
        <w:jc w:val="center"/>
        <w:rPr>
          <w:rFonts w:ascii="Calibri" w:hAnsi="Calibri"/>
          <w:b/>
          <w:lang w:val="sr-Cyrl-CS"/>
        </w:rPr>
      </w:pPr>
    </w:p>
    <w:p w:rsidR="00791FBD" w:rsidRPr="00A0133A" w:rsidRDefault="00791FBD" w:rsidP="00791FBD">
      <w:pPr>
        <w:jc w:val="center"/>
        <w:rPr>
          <w:rFonts w:ascii="Calibri" w:hAnsi="Calibri"/>
          <w:b/>
          <w:lang w:val="sr-Cyrl-CS"/>
        </w:rPr>
      </w:pPr>
    </w:p>
    <w:p w:rsidR="00791FBD" w:rsidRPr="00A0133A" w:rsidRDefault="00791FBD" w:rsidP="00791FBD">
      <w:pPr>
        <w:jc w:val="center"/>
        <w:rPr>
          <w:rFonts w:ascii="Calibri" w:hAnsi="Calibri"/>
          <w:b/>
          <w:lang w:val="sr-Cyrl-CS"/>
        </w:rPr>
      </w:pPr>
    </w:p>
    <w:p w:rsidR="00791FBD" w:rsidRPr="00A0133A" w:rsidRDefault="00791FBD" w:rsidP="00791FBD">
      <w:pPr>
        <w:jc w:val="center"/>
        <w:rPr>
          <w:rFonts w:ascii="Calibri" w:hAnsi="Calibri"/>
          <w:b/>
          <w:lang w:val="sr-Cyrl-CS"/>
        </w:rPr>
      </w:pPr>
    </w:p>
    <w:p w:rsidR="00791FBD" w:rsidRPr="00A0133A" w:rsidRDefault="00791FBD" w:rsidP="00791FBD">
      <w:pPr>
        <w:jc w:val="center"/>
        <w:rPr>
          <w:rFonts w:ascii="Calibri" w:hAnsi="Calibri"/>
          <w:lang w:val="sr-Cyrl-CS"/>
        </w:rPr>
      </w:pPr>
      <w:r w:rsidRPr="00A0133A">
        <w:rPr>
          <w:rFonts w:ascii="Calibri" w:hAnsi="Calibri"/>
          <w:lang w:val="sr-Cyrl-CS"/>
        </w:rPr>
        <w:t xml:space="preserve">Нови Сад, </w:t>
      </w:r>
      <w:r w:rsidR="00FC384B">
        <w:rPr>
          <w:rFonts w:ascii="Calibri" w:hAnsi="Calibri"/>
          <w:lang w:val="sr-Cyrl-RS"/>
        </w:rPr>
        <w:t>фебруар</w:t>
      </w:r>
      <w:r w:rsidR="00FC384B">
        <w:rPr>
          <w:rFonts w:ascii="Calibri" w:hAnsi="Calibri"/>
          <w:lang w:val="sr-Cyrl-RS"/>
        </w:rPr>
        <w:t xml:space="preserve"> </w:t>
      </w:r>
      <w:r w:rsidRPr="00A0133A">
        <w:rPr>
          <w:rFonts w:ascii="Calibri" w:hAnsi="Calibri"/>
          <w:lang w:val="sr-Cyrl-RS"/>
        </w:rPr>
        <w:t>201</w:t>
      </w:r>
      <w:r>
        <w:rPr>
          <w:rFonts w:ascii="Calibri" w:hAnsi="Calibri"/>
          <w:lang w:val="sr-Cyrl-RS"/>
        </w:rPr>
        <w:t>7</w:t>
      </w:r>
      <w:r w:rsidRPr="00A0133A">
        <w:rPr>
          <w:rFonts w:ascii="Calibri" w:hAnsi="Calibri"/>
          <w:lang w:val="sr-Cyrl-CS"/>
        </w:rPr>
        <w:t>. године</w:t>
      </w:r>
    </w:p>
    <w:p w:rsidR="00791FBD" w:rsidRPr="00791FBD" w:rsidRDefault="00791FBD" w:rsidP="00791FBD">
      <w:pPr>
        <w:pStyle w:val="Heading1"/>
      </w:pPr>
      <w:bookmarkStart w:id="0" w:name="_Toc441652652"/>
      <w:r w:rsidRPr="00791FBD">
        <w:lastRenderedPageBreak/>
        <w:t>Демографски подаци</w:t>
      </w:r>
      <w:bookmarkEnd w:id="0"/>
    </w:p>
    <w:p w:rsidR="00791FBD" w:rsidRDefault="00791FBD" w:rsidP="00791FBD">
      <w:pPr>
        <w:rPr>
          <w:bCs/>
        </w:rPr>
      </w:pPr>
      <w:r w:rsidRPr="00B14CAB">
        <w:rPr>
          <w:lang w:val="sr-Cyrl-CS"/>
        </w:rPr>
        <w:t xml:space="preserve">Од укупно </w:t>
      </w:r>
      <w:r w:rsidRPr="00B14CAB">
        <w:rPr>
          <w:bCs/>
        </w:rPr>
        <w:t>1.931.809</w:t>
      </w:r>
      <w:r>
        <w:rPr>
          <w:bCs/>
        </w:rPr>
        <w:t xml:space="preserve"> </w:t>
      </w:r>
      <w:r w:rsidRPr="00B14CAB">
        <w:rPr>
          <w:lang w:val="sr-Cyrl-CS"/>
        </w:rPr>
        <w:t>становника</w:t>
      </w:r>
      <w:r>
        <w:rPr>
          <w:lang w:val="sr-Cyrl-CS"/>
        </w:rPr>
        <w:t xml:space="preserve"> у </w:t>
      </w:r>
      <w:r w:rsidRPr="00B14CAB">
        <w:rPr>
          <w:lang w:val="sr-Cyrl-CS"/>
        </w:rPr>
        <w:t>АП</w:t>
      </w:r>
      <w:r>
        <w:rPr>
          <w:lang w:val="sr-Cyrl-CS"/>
        </w:rPr>
        <w:t xml:space="preserve"> Војводини</w:t>
      </w:r>
      <w:r w:rsidRPr="00B14CAB">
        <w:rPr>
          <w:lang w:val="sr-Cyrl-CS"/>
        </w:rPr>
        <w:t xml:space="preserve">, становника </w:t>
      </w:r>
      <w:r>
        <w:rPr>
          <w:lang w:val="sr-Cyrl-CS"/>
        </w:rPr>
        <w:t>румунске</w:t>
      </w:r>
      <w:r w:rsidRPr="00B14CAB">
        <w:rPr>
          <w:lang w:val="sr-Cyrl-CS"/>
        </w:rPr>
        <w:t xml:space="preserve"> националности има </w:t>
      </w:r>
      <w:r w:rsidRPr="004E038A">
        <w:rPr>
          <w:bCs/>
        </w:rPr>
        <w:t>25</w:t>
      </w:r>
      <w:r>
        <w:rPr>
          <w:bCs/>
        </w:rPr>
        <w:t>.</w:t>
      </w:r>
      <w:r w:rsidRPr="004E038A">
        <w:rPr>
          <w:bCs/>
        </w:rPr>
        <w:t>410 тј</w:t>
      </w:r>
      <w:r>
        <w:rPr>
          <w:bCs/>
        </w:rPr>
        <w:t>.</w:t>
      </w:r>
      <w:r w:rsidRPr="004E038A">
        <w:rPr>
          <w:bCs/>
        </w:rPr>
        <w:t xml:space="preserve"> 1,32%.</w:t>
      </w:r>
    </w:p>
    <w:p w:rsidR="00791FBD" w:rsidRDefault="00713F34" w:rsidP="00791FBD">
      <w:pPr>
        <w:rPr>
          <w:lang w:val="sr-Cyrl-CS"/>
        </w:rPr>
      </w:pPr>
      <w:r>
        <w:rPr>
          <w:lang w:val="sr-Cyrl-CS"/>
        </w:rPr>
        <w:t>У поређењу с подацима</w:t>
      </w:r>
      <w:r w:rsidRPr="004E038A">
        <w:rPr>
          <w:lang w:val="sr-Cyrl-CS"/>
        </w:rPr>
        <w:t xml:space="preserve"> пописа из 2002. године</w:t>
      </w:r>
      <w:r>
        <w:rPr>
          <w:lang w:val="sr-Cyrl-CS"/>
        </w:rPr>
        <w:t xml:space="preserve"> (</w:t>
      </w:r>
      <w:r w:rsidRPr="004E038A">
        <w:rPr>
          <w:lang w:val="sr-Cyrl-CS"/>
        </w:rPr>
        <w:t>30.419</w:t>
      </w:r>
      <w:r>
        <w:rPr>
          <w:lang w:val="sr-Cyrl-CS"/>
        </w:rPr>
        <w:t>)</w:t>
      </w:r>
      <w:r w:rsidRPr="004E038A">
        <w:rPr>
          <w:lang w:val="sr-Cyrl-CS"/>
        </w:rPr>
        <w:t xml:space="preserve">, </w:t>
      </w:r>
      <w:r w:rsidR="00791FBD" w:rsidRPr="004E038A">
        <w:rPr>
          <w:lang w:val="sr-Cyrl-CS"/>
        </w:rPr>
        <w:t xml:space="preserve">број припадника ове националне заједнице смањио </w:t>
      </w:r>
      <w:r>
        <w:rPr>
          <w:lang w:val="sr-Cyrl-CS"/>
        </w:rPr>
        <w:t xml:space="preserve">се </w:t>
      </w:r>
      <w:r w:rsidR="00791FBD" w:rsidRPr="004E038A">
        <w:rPr>
          <w:lang w:val="sr-Cyrl-CS"/>
        </w:rPr>
        <w:t>за 5.009</w:t>
      </w:r>
      <w:r w:rsidR="00101168">
        <w:rPr>
          <w:lang w:val="sr-Cyrl-CS"/>
        </w:rPr>
        <w:t xml:space="preserve"> то јест</w:t>
      </w:r>
      <w:r w:rsidR="00791FBD" w:rsidRPr="004E038A">
        <w:rPr>
          <w:lang w:val="sr-Cyrl-CS"/>
        </w:rPr>
        <w:t xml:space="preserve"> за 16.46 %.</w:t>
      </w:r>
    </w:p>
    <w:p w:rsidR="00791FBD" w:rsidRDefault="00713F34" w:rsidP="00791FBD">
      <w:pPr>
        <w:rPr>
          <w:lang w:val="sr-Cyrl-CS"/>
        </w:rPr>
      </w:pPr>
      <w:r>
        <w:rPr>
          <w:lang w:val="sr-Cyrl-CS"/>
        </w:rPr>
        <w:t>На основу</w:t>
      </w:r>
      <w:r w:rsidRPr="004E038A">
        <w:rPr>
          <w:lang w:val="sr-Cyrl-CS"/>
        </w:rPr>
        <w:t xml:space="preserve"> </w:t>
      </w:r>
      <w:r w:rsidR="00791FBD" w:rsidRPr="004E038A">
        <w:rPr>
          <w:lang w:val="sr-Cyrl-CS"/>
        </w:rPr>
        <w:t xml:space="preserve">упоредних података пописа из 2002. године и пописа из 2011. године, може се уочити </w:t>
      </w:r>
      <w:r>
        <w:rPr>
          <w:lang w:val="sr-Cyrl-CS"/>
        </w:rPr>
        <w:t xml:space="preserve">следеће: </w:t>
      </w:r>
      <w:r w:rsidR="00791FBD" w:rsidRPr="004E038A">
        <w:rPr>
          <w:lang w:val="sr-Cyrl-CS"/>
        </w:rPr>
        <w:t>у 30 од 45 јединица локалне самоураве у АП Војводини смањ</w:t>
      </w:r>
      <w:r>
        <w:rPr>
          <w:lang w:val="sr-Cyrl-CS"/>
        </w:rPr>
        <w:t>ио</w:t>
      </w:r>
      <w:r w:rsidR="00791FBD" w:rsidRPr="004E038A">
        <w:rPr>
          <w:lang w:val="sr-Cyrl-CS"/>
        </w:rPr>
        <w:t xml:space="preserve"> </w:t>
      </w:r>
      <w:r>
        <w:rPr>
          <w:lang w:val="sr-Cyrl-CS"/>
        </w:rPr>
        <w:t xml:space="preserve">се </w:t>
      </w:r>
      <w:r w:rsidR="00791FBD" w:rsidRPr="004E038A">
        <w:rPr>
          <w:lang w:val="sr-Cyrl-CS"/>
        </w:rPr>
        <w:t>број припадника румунске националне заједнице</w:t>
      </w:r>
      <w:r>
        <w:rPr>
          <w:lang w:val="sr-Cyrl-CS"/>
        </w:rPr>
        <w:t>,</w:t>
      </w:r>
      <w:r w:rsidR="00791FBD" w:rsidRPr="004E038A">
        <w:rPr>
          <w:lang w:val="sr-Cyrl-CS"/>
        </w:rPr>
        <w:t xml:space="preserve"> </w:t>
      </w:r>
      <w:r>
        <w:rPr>
          <w:lang w:val="sr-Cyrl-CS"/>
        </w:rPr>
        <w:t xml:space="preserve">у десет јединица тај број се повећао </w:t>
      </w:r>
      <w:r w:rsidR="00791FBD" w:rsidRPr="004E038A">
        <w:rPr>
          <w:lang w:val="sr-Cyrl-CS"/>
        </w:rPr>
        <w:t>(Опово, Нови Сад, Бачка Паланка, Сремски Карловци, Ада, Сента, Чока, Суботица, Инђија, Сремска Митровица), док је у општинама Бачки Петровац, Тител, Мали Иђош, Нова Црња, Стара Пазова број припадника румунске националне заједнице остао исти.</w:t>
      </w:r>
    </w:p>
    <w:p w:rsidR="00791FBD" w:rsidRDefault="00791FBD" w:rsidP="00791FBD">
      <w:pPr>
        <w:rPr>
          <w:lang w:val="sr-Cyrl-CS"/>
        </w:rPr>
      </w:pPr>
      <w:r w:rsidRPr="004E038A">
        <w:rPr>
          <w:lang w:val="sr-Cyrl-CS"/>
        </w:rPr>
        <w:t xml:space="preserve">Највеће смањење броја румунског живља у последњих </w:t>
      </w:r>
      <w:r w:rsidR="00713F34">
        <w:rPr>
          <w:lang w:val="sr-Cyrl-CS"/>
        </w:rPr>
        <w:t>девет</w:t>
      </w:r>
      <w:r w:rsidR="00713F34" w:rsidRPr="004E038A">
        <w:rPr>
          <w:lang w:val="sr-Cyrl-CS"/>
        </w:rPr>
        <w:t xml:space="preserve"> </w:t>
      </w:r>
      <w:r w:rsidRPr="004E038A">
        <w:rPr>
          <w:lang w:val="sr-Cyrl-CS"/>
        </w:rPr>
        <w:t>година (уколико се посматрају апсолутне вредности) бележи се у општини Алибунар (-1.206), граду Панчеву (-892) и Вршцу (-49</w:t>
      </w:r>
      <w:r>
        <w:rPr>
          <w:lang w:val="sr-Cyrl-CS"/>
        </w:rPr>
        <w:t xml:space="preserve">3) и у општини Житиште (-425). </w:t>
      </w:r>
      <w:r w:rsidRPr="004E038A">
        <w:rPr>
          <w:lang w:val="sr-Cyrl-CS"/>
        </w:rPr>
        <w:t xml:space="preserve"> </w:t>
      </w:r>
    </w:p>
    <w:p w:rsidR="00791FBD" w:rsidRDefault="00791FBD" w:rsidP="00791FBD">
      <w:pPr>
        <w:rPr>
          <w:lang w:val="sr-Cyrl-CS"/>
        </w:rPr>
      </w:pPr>
      <w:r w:rsidRPr="004E038A">
        <w:rPr>
          <w:lang w:val="sr-Cyrl-CS"/>
        </w:rPr>
        <w:t>Према последњем попису, Румуни живе у 44</w:t>
      </w:r>
      <w:r w:rsidR="00713F34" w:rsidRPr="00713F34">
        <w:rPr>
          <w:lang w:val="sr-Cyrl-CS"/>
        </w:rPr>
        <w:t xml:space="preserve"> </w:t>
      </w:r>
      <w:r w:rsidR="00713F34" w:rsidRPr="004E038A">
        <w:rPr>
          <w:lang w:val="sr-Cyrl-CS"/>
        </w:rPr>
        <w:t>војвођанск</w:t>
      </w:r>
      <w:r w:rsidR="00713F34">
        <w:rPr>
          <w:lang w:val="sr-Cyrl-CS"/>
        </w:rPr>
        <w:t>е јединице</w:t>
      </w:r>
      <w:r w:rsidR="00713F34" w:rsidRPr="004E038A">
        <w:rPr>
          <w:lang w:val="sr-Cyrl-CS"/>
        </w:rPr>
        <w:t xml:space="preserve"> локалне самоуправе</w:t>
      </w:r>
      <w:r w:rsidRPr="004E038A">
        <w:rPr>
          <w:lang w:val="sr-Cyrl-CS"/>
        </w:rPr>
        <w:t xml:space="preserve"> од 45 </w:t>
      </w:r>
      <w:r w:rsidR="00713F34">
        <w:rPr>
          <w:lang w:val="sr-Cyrl-CS"/>
        </w:rPr>
        <w:t>постојећих</w:t>
      </w:r>
      <w:r w:rsidRPr="004E038A">
        <w:rPr>
          <w:lang w:val="sr-Cyrl-CS"/>
        </w:rPr>
        <w:t xml:space="preserve">. Једино у општини Бачки Петровац не живи ниједан припадник румунске националне заједнице </w:t>
      </w:r>
      <w:r w:rsidR="00713F34">
        <w:rPr>
          <w:lang w:val="sr-Cyrl-CS"/>
        </w:rPr>
        <w:t>(</w:t>
      </w:r>
      <w:r w:rsidRPr="004E038A">
        <w:rPr>
          <w:lang w:val="sr-Cyrl-CS"/>
        </w:rPr>
        <w:t xml:space="preserve">исто стање </w:t>
      </w:r>
      <w:r w:rsidR="00713F34">
        <w:rPr>
          <w:lang w:val="sr-Cyrl-CS"/>
        </w:rPr>
        <w:t>било је и</w:t>
      </w:r>
      <w:r w:rsidRPr="004E038A">
        <w:rPr>
          <w:lang w:val="sr-Cyrl-CS"/>
        </w:rPr>
        <w:t xml:space="preserve"> према попису из 2002. године</w:t>
      </w:r>
      <w:r w:rsidR="00713F34">
        <w:rPr>
          <w:lang w:val="sr-Cyrl-CS"/>
        </w:rPr>
        <w:t>)</w:t>
      </w:r>
      <w:r w:rsidRPr="004E038A">
        <w:rPr>
          <w:lang w:val="sr-Cyrl-CS"/>
        </w:rPr>
        <w:t xml:space="preserve">. Насељена места с највећим бројем румунског живља у апсолутном бројчаном износу </w:t>
      </w:r>
      <w:r w:rsidR="00713F34">
        <w:rPr>
          <w:lang w:val="sr-Cyrl-CS"/>
        </w:rPr>
        <w:t>је</w:t>
      </w:r>
      <w:r w:rsidRPr="004E038A">
        <w:rPr>
          <w:lang w:val="sr-Cyrl-CS"/>
        </w:rPr>
        <w:t>су Вршац (5.420), Алибунар (4.870), Панчево (3.173) и Зрењанин (2.161)</w:t>
      </w:r>
      <w:r>
        <w:rPr>
          <w:lang w:val="sr-Cyrl-CS"/>
        </w:rPr>
        <w:t>.</w:t>
      </w:r>
      <w:r w:rsidRPr="004E038A">
        <w:rPr>
          <w:lang w:val="sr-Cyrl-CS"/>
        </w:rPr>
        <w:t xml:space="preserve"> </w:t>
      </w:r>
    </w:p>
    <w:p w:rsidR="00791FBD" w:rsidRDefault="00791FBD" w:rsidP="00791FBD">
      <w:pPr>
        <w:rPr>
          <w:lang w:val="sr-Cyrl-CS"/>
        </w:rPr>
      </w:pPr>
      <w:r w:rsidRPr="004E038A">
        <w:rPr>
          <w:lang w:val="sr-Cyrl-CS"/>
        </w:rPr>
        <w:t xml:space="preserve">Румуни учествују с преко 15% у укупном становништву само у општини Алибунар (24%), а њихово учешће је преко 5% у </w:t>
      </w:r>
      <w:r>
        <w:rPr>
          <w:lang w:val="sr-Cyrl-CS"/>
        </w:rPr>
        <w:t xml:space="preserve">општинама </w:t>
      </w:r>
      <w:r w:rsidRPr="004E038A">
        <w:rPr>
          <w:lang w:val="sr-Cyrl-CS"/>
        </w:rPr>
        <w:t>Ковачиц</w:t>
      </w:r>
      <w:r>
        <w:rPr>
          <w:lang w:val="sr-Cyrl-CS"/>
        </w:rPr>
        <w:t>а</w:t>
      </w:r>
      <w:r w:rsidRPr="004E038A">
        <w:rPr>
          <w:lang w:val="sr-Cyrl-CS"/>
        </w:rPr>
        <w:t>, Врш</w:t>
      </w:r>
      <w:r>
        <w:rPr>
          <w:lang w:val="sr-Cyrl-CS"/>
        </w:rPr>
        <w:t>а</w:t>
      </w:r>
      <w:r w:rsidRPr="004E038A">
        <w:rPr>
          <w:lang w:val="sr-Cyrl-CS"/>
        </w:rPr>
        <w:t>ц, Пландишт</w:t>
      </w:r>
      <w:r>
        <w:rPr>
          <w:lang w:val="sr-Cyrl-CS"/>
        </w:rPr>
        <w:t>е</w:t>
      </w:r>
      <w:r w:rsidRPr="004E038A">
        <w:rPr>
          <w:lang w:val="sr-Cyrl-CS"/>
        </w:rPr>
        <w:t xml:space="preserve"> и Житишт</w:t>
      </w:r>
      <w:r>
        <w:rPr>
          <w:lang w:val="sr-Cyrl-CS"/>
        </w:rPr>
        <w:t>е</w:t>
      </w:r>
      <w:r w:rsidRPr="004E038A">
        <w:rPr>
          <w:lang w:val="sr-Cyrl-CS"/>
        </w:rPr>
        <w:t>.</w:t>
      </w:r>
    </w:p>
    <w:p w:rsidR="00791FBD" w:rsidRPr="004E038A" w:rsidRDefault="00791FBD" w:rsidP="00791FBD">
      <w:pPr>
        <w:rPr>
          <w:lang w:val="sr-Cyrl-CS"/>
        </w:rPr>
      </w:pPr>
      <w:r>
        <w:rPr>
          <w:lang w:val="sr-Cyrl-CS"/>
        </w:rPr>
        <w:t>Из</w:t>
      </w:r>
      <w:r w:rsidRPr="004E038A">
        <w:rPr>
          <w:lang w:val="sr-Cyrl-CS"/>
        </w:rPr>
        <w:t xml:space="preserve"> територијално-регионалног аспекта, румунска популација концентрисана </w:t>
      </w:r>
      <w:r w:rsidR="00A13498" w:rsidRPr="004E038A">
        <w:rPr>
          <w:lang w:val="sr-Cyrl-CS"/>
        </w:rPr>
        <w:t xml:space="preserve">је </w:t>
      </w:r>
      <w:r w:rsidRPr="004E038A">
        <w:rPr>
          <w:lang w:val="sr-Cyrl-CS"/>
        </w:rPr>
        <w:t xml:space="preserve">у јужнобанатској и средњобанатској области. У Банату </w:t>
      </w:r>
      <w:r>
        <w:rPr>
          <w:lang w:val="sr-Cyrl-CS"/>
        </w:rPr>
        <w:t xml:space="preserve">живи </w:t>
      </w:r>
      <w:r w:rsidRPr="004E038A">
        <w:rPr>
          <w:lang w:val="sr-Cyrl-CS"/>
        </w:rPr>
        <w:t>22.635,</w:t>
      </w:r>
      <w:r w:rsidRPr="003E3BC1">
        <w:rPr>
          <w:lang w:val="sr-Cyrl-CS"/>
        </w:rPr>
        <w:t xml:space="preserve"> </w:t>
      </w:r>
      <w:r>
        <w:rPr>
          <w:lang w:val="sr-Cyrl-CS"/>
        </w:rPr>
        <w:t xml:space="preserve">у </w:t>
      </w:r>
      <w:r w:rsidRPr="004E038A">
        <w:rPr>
          <w:lang w:val="sr-Cyrl-CS"/>
        </w:rPr>
        <w:t xml:space="preserve">Бачкој </w:t>
      </w:r>
      <w:r w:rsidR="00713F34" w:rsidRPr="00713F34">
        <w:rPr>
          <w:lang w:val="sr-Cyrl-CS"/>
        </w:rPr>
        <w:t>‒</w:t>
      </w:r>
      <w:r w:rsidR="00713F34">
        <w:rPr>
          <w:lang w:val="sr-Cyrl-CS"/>
        </w:rPr>
        <w:t xml:space="preserve"> </w:t>
      </w:r>
      <w:r w:rsidRPr="004E038A">
        <w:rPr>
          <w:lang w:val="sr-Cyrl-CS"/>
        </w:rPr>
        <w:t xml:space="preserve">2.686, а у Срему </w:t>
      </w:r>
      <w:r w:rsidR="00713F34" w:rsidRPr="00713F34">
        <w:rPr>
          <w:lang w:val="sr-Cyrl-CS"/>
        </w:rPr>
        <w:t>‒</w:t>
      </w:r>
      <w:r w:rsidR="00713F34">
        <w:rPr>
          <w:lang w:val="sr-Cyrl-CS"/>
        </w:rPr>
        <w:t xml:space="preserve">  </w:t>
      </w:r>
      <w:r w:rsidRPr="004E038A">
        <w:rPr>
          <w:lang w:val="sr-Cyrl-CS"/>
        </w:rPr>
        <w:t>89 Румуна.</w:t>
      </w:r>
    </w:p>
    <w:p w:rsidR="00791FBD" w:rsidRPr="004E038A" w:rsidRDefault="00791FBD" w:rsidP="00791FBD">
      <w:pPr>
        <w:spacing w:line="240" w:lineRule="auto"/>
        <w:jc w:val="left"/>
        <w:rPr>
          <w:i/>
          <w:lang w:val="sr-Cyrl-CS"/>
        </w:rPr>
      </w:pPr>
      <w:r w:rsidRPr="00555910">
        <w:rPr>
          <w:b/>
          <w:lang w:val="sr-Cyrl-CS"/>
        </w:rPr>
        <w:t>Табела</w:t>
      </w:r>
      <w:r w:rsidRPr="004E038A">
        <w:rPr>
          <w:i/>
          <w:lang w:val="sr-Cyrl-CS"/>
        </w:rPr>
        <w:t xml:space="preserve">.  Пораст – смањење броја припадника румунске националне заједнице у </w:t>
      </w:r>
      <w:r>
        <w:rPr>
          <w:i/>
          <w:lang w:val="sr-Cyrl-CS"/>
        </w:rPr>
        <w:t>АПВ</w:t>
      </w:r>
      <w:r w:rsidRPr="004E038A">
        <w:rPr>
          <w:i/>
          <w:lang w:val="sr-Cyrl-CS"/>
        </w:rPr>
        <w:t>војводини 1961</w:t>
      </w:r>
      <w:r w:rsidR="00A13498" w:rsidRPr="004E038A">
        <w:rPr>
          <w:i/>
          <w:lang w:val="sr-Cyrl-CS"/>
        </w:rPr>
        <w:t>–</w:t>
      </w:r>
      <w:r w:rsidRPr="004E038A">
        <w:rPr>
          <w:i/>
          <w:lang w:val="sr-Cyrl-CS"/>
        </w:rPr>
        <w:t xml:space="preserve">2011 (у односу на </w:t>
      </w:r>
      <w:r>
        <w:rPr>
          <w:i/>
          <w:lang w:val="sr-Cyrl-CS"/>
        </w:rPr>
        <w:t>претходне пописе</w:t>
      </w:r>
      <w:r w:rsidRPr="004E038A">
        <w:rPr>
          <w:i/>
          <w:lang w:val="sr-Cyrl-CS"/>
        </w:rPr>
        <w:t xml:space="preserve"> становништва)</w:t>
      </w:r>
    </w:p>
    <w:tbl>
      <w:tblPr>
        <w:tblStyle w:val="LightShading-Accent11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60" w:firstRow="1" w:lastRow="1" w:firstColumn="0" w:lastColumn="0" w:noHBand="0" w:noVBand="0"/>
      </w:tblPr>
      <w:tblGrid>
        <w:gridCol w:w="675"/>
        <w:gridCol w:w="709"/>
        <w:gridCol w:w="709"/>
        <w:gridCol w:w="709"/>
        <w:gridCol w:w="708"/>
        <w:gridCol w:w="736"/>
        <w:gridCol w:w="682"/>
        <w:gridCol w:w="926"/>
        <w:gridCol w:w="691"/>
        <w:gridCol w:w="691"/>
        <w:gridCol w:w="691"/>
        <w:gridCol w:w="1145"/>
      </w:tblGrid>
      <w:tr w:rsidR="00D47988" w:rsidRPr="00D47988" w:rsidTr="00D47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rPr>
                <w:color w:val="auto"/>
              </w:rPr>
            </w:pPr>
            <w:r w:rsidRPr="00D47988">
              <w:rPr>
                <w:color w:val="auto"/>
              </w:rPr>
              <w:t>Број припадника румунске националне заједнице</w:t>
            </w:r>
          </w:p>
        </w:tc>
        <w:tc>
          <w:tcPr>
            <w:tcW w:w="414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47988">
              <w:rPr>
                <w:color w:val="auto"/>
              </w:rPr>
              <w:t>Апсолутни пораст – смањење</w:t>
            </w:r>
          </w:p>
          <w:p w:rsidR="00791FBD" w:rsidRPr="00D47988" w:rsidRDefault="00791FBD" w:rsidP="006364B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D47988" w:rsidRPr="00D47988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rPr>
                <w:color w:val="auto"/>
              </w:rPr>
            </w:pPr>
            <w:r w:rsidRPr="00D47988">
              <w:rPr>
                <w:color w:val="auto"/>
              </w:rPr>
              <w:t>1961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47988">
              <w:rPr>
                <w:color w:val="auto"/>
              </w:rPr>
              <w:t>1971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rPr>
                <w:color w:val="auto"/>
              </w:rPr>
            </w:pPr>
            <w:r w:rsidRPr="00D47988">
              <w:rPr>
                <w:color w:val="auto"/>
              </w:rPr>
              <w:t>1981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47988">
              <w:rPr>
                <w:color w:val="auto"/>
              </w:rPr>
              <w:t>1991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rPr>
                <w:color w:val="auto"/>
              </w:rPr>
            </w:pPr>
            <w:r w:rsidRPr="00D47988">
              <w:rPr>
                <w:color w:val="auto"/>
              </w:rPr>
              <w:t>2002</w:t>
            </w:r>
          </w:p>
        </w:tc>
        <w:tc>
          <w:tcPr>
            <w:tcW w:w="73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47988">
              <w:rPr>
                <w:color w:val="auto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rPr>
                <w:color w:val="auto"/>
              </w:rPr>
            </w:pPr>
            <w:r w:rsidRPr="00D47988">
              <w:rPr>
                <w:color w:val="auto"/>
              </w:rPr>
              <w:t>1961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47988">
              <w:rPr>
                <w:color w:val="auto"/>
              </w:rPr>
              <w:t>1971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rPr>
                <w:color w:val="auto"/>
              </w:rPr>
            </w:pPr>
            <w:r w:rsidRPr="00D47988">
              <w:rPr>
                <w:color w:val="auto"/>
              </w:rPr>
              <w:t>1981</w:t>
            </w:r>
          </w:p>
        </w:tc>
        <w:tc>
          <w:tcPr>
            <w:tcW w:w="69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47988">
              <w:rPr>
                <w:color w:val="auto"/>
              </w:rPr>
              <w:t>1991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rPr>
                <w:color w:val="auto"/>
              </w:rPr>
            </w:pPr>
            <w:r w:rsidRPr="00D47988">
              <w:rPr>
                <w:color w:val="auto"/>
              </w:rPr>
              <w:t>2002</w:t>
            </w:r>
          </w:p>
        </w:tc>
        <w:tc>
          <w:tcPr>
            <w:tcW w:w="11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47988">
              <w:rPr>
                <w:color w:val="auto"/>
              </w:rPr>
              <w:t>2011</w:t>
            </w:r>
          </w:p>
        </w:tc>
      </w:tr>
      <w:tr w:rsidR="00D47988" w:rsidRPr="00D47988" w:rsidTr="00D4798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rPr>
                <w:color w:val="auto"/>
                <w:sz w:val="18"/>
                <w:szCs w:val="18"/>
              </w:rPr>
            </w:pPr>
            <w:r w:rsidRPr="00D47988">
              <w:rPr>
                <w:color w:val="auto"/>
                <w:sz w:val="18"/>
                <w:szCs w:val="18"/>
              </w:rPr>
              <w:t>57259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D47988">
              <w:rPr>
                <w:color w:val="auto"/>
                <w:sz w:val="18"/>
                <w:szCs w:val="18"/>
              </w:rPr>
              <w:t>52987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rPr>
                <w:color w:val="auto"/>
                <w:sz w:val="18"/>
                <w:szCs w:val="18"/>
              </w:rPr>
            </w:pPr>
            <w:r w:rsidRPr="00D47988">
              <w:rPr>
                <w:color w:val="auto"/>
                <w:sz w:val="18"/>
                <w:szCs w:val="18"/>
              </w:rPr>
              <w:t>47289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D47988">
              <w:rPr>
                <w:color w:val="auto"/>
                <w:sz w:val="18"/>
                <w:szCs w:val="18"/>
              </w:rPr>
              <w:t>38832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rPr>
                <w:color w:val="auto"/>
                <w:sz w:val="18"/>
                <w:szCs w:val="18"/>
              </w:rPr>
            </w:pPr>
            <w:r w:rsidRPr="00D47988">
              <w:rPr>
                <w:color w:val="auto"/>
                <w:sz w:val="18"/>
                <w:szCs w:val="18"/>
              </w:rPr>
              <w:t>30419</w:t>
            </w:r>
          </w:p>
        </w:tc>
        <w:tc>
          <w:tcPr>
            <w:tcW w:w="7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D47988">
              <w:rPr>
                <w:color w:val="auto"/>
                <w:sz w:val="18"/>
                <w:szCs w:val="18"/>
              </w:rPr>
              <w:t>25410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rPr>
                <w:color w:val="auto"/>
                <w:sz w:val="18"/>
                <w:szCs w:val="18"/>
              </w:rPr>
            </w:pPr>
            <w:r w:rsidRPr="00D47988">
              <w:rPr>
                <w:color w:val="auto"/>
                <w:sz w:val="18"/>
                <w:szCs w:val="18"/>
              </w:rPr>
              <w:t>//</w:t>
            </w:r>
          </w:p>
        </w:tc>
        <w:tc>
          <w:tcPr>
            <w:tcW w:w="9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D47988">
              <w:rPr>
                <w:color w:val="auto"/>
                <w:sz w:val="18"/>
                <w:szCs w:val="18"/>
              </w:rPr>
              <w:t>-</w:t>
            </w:r>
          </w:p>
          <w:p w:rsidR="00791FBD" w:rsidRPr="00D47988" w:rsidRDefault="00791FBD" w:rsidP="006364BC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D47988">
              <w:rPr>
                <w:color w:val="auto"/>
                <w:sz w:val="18"/>
                <w:szCs w:val="18"/>
              </w:rPr>
              <w:t>4272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rPr>
                <w:color w:val="auto"/>
                <w:sz w:val="18"/>
                <w:szCs w:val="18"/>
              </w:rPr>
            </w:pPr>
            <w:r w:rsidRPr="00D47988">
              <w:rPr>
                <w:color w:val="auto"/>
                <w:sz w:val="18"/>
                <w:szCs w:val="18"/>
              </w:rPr>
              <w:t>-</w:t>
            </w:r>
          </w:p>
          <w:p w:rsidR="00791FBD" w:rsidRPr="00D47988" w:rsidRDefault="00791FBD" w:rsidP="006364BC">
            <w:pPr>
              <w:pStyle w:val="NoSpacing"/>
              <w:rPr>
                <w:color w:val="auto"/>
                <w:sz w:val="18"/>
                <w:szCs w:val="18"/>
              </w:rPr>
            </w:pPr>
            <w:r w:rsidRPr="00D47988">
              <w:rPr>
                <w:color w:val="auto"/>
                <w:sz w:val="18"/>
                <w:szCs w:val="18"/>
              </w:rPr>
              <w:t>5698</w:t>
            </w:r>
          </w:p>
        </w:tc>
        <w:tc>
          <w:tcPr>
            <w:tcW w:w="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D47988">
              <w:rPr>
                <w:color w:val="auto"/>
                <w:sz w:val="18"/>
                <w:szCs w:val="18"/>
              </w:rPr>
              <w:t>-</w:t>
            </w:r>
          </w:p>
          <w:p w:rsidR="00791FBD" w:rsidRPr="00D47988" w:rsidRDefault="00791FBD" w:rsidP="006364BC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D47988">
              <w:rPr>
                <w:color w:val="auto"/>
                <w:sz w:val="18"/>
                <w:szCs w:val="18"/>
              </w:rPr>
              <w:t>8457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rPr>
                <w:color w:val="auto"/>
                <w:sz w:val="18"/>
                <w:szCs w:val="18"/>
              </w:rPr>
            </w:pPr>
            <w:r w:rsidRPr="00D47988">
              <w:rPr>
                <w:color w:val="auto"/>
                <w:sz w:val="18"/>
                <w:szCs w:val="18"/>
              </w:rPr>
              <w:t>-</w:t>
            </w:r>
          </w:p>
          <w:p w:rsidR="00791FBD" w:rsidRPr="00D47988" w:rsidRDefault="00791FBD" w:rsidP="006364BC">
            <w:pPr>
              <w:pStyle w:val="NoSpacing"/>
              <w:rPr>
                <w:color w:val="auto"/>
                <w:sz w:val="18"/>
                <w:szCs w:val="18"/>
              </w:rPr>
            </w:pPr>
            <w:r w:rsidRPr="00D47988">
              <w:rPr>
                <w:color w:val="auto"/>
                <w:sz w:val="18"/>
                <w:szCs w:val="18"/>
              </w:rPr>
              <w:t>8413</w:t>
            </w:r>
          </w:p>
        </w:tc>
        <w:tc>
          <w:tcPr>
            <w:tcW w:w="11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91FBD" w:rsidRPr="00D47988" w:rsidRDefault="00791FBD" w:rsidP="006364BC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D47988">
              <w:rPr>
                <w:color w:val="auto"/>
                <w:sz w:val="18"/>
                <w:szCs w:val="18"/>
              </w:rPr>
              <w:t>-</w:t>
            </w:r>
          </w:p>
          <w:p w:rsidR="00791FBD" w:rsidRPr="00D47988" w:rsidRDefault="00791FBD" w:rsidP="006364BC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D47988">
              <w:rPr>
                <w:color w:val="auto"/>
                <w:sz w:val="18"/>
                <w:szCs w:val="18"/>
              </w:rPr>
              <w:t>5009</w:t>
            </w:r>
          </w:p>
        </w:tc>
      </w:tr>
    </w:tbl>
    <w:p w:rsidR="00791FBD" w:rsidRDefault="00791FBD" w:rsidP="00791FBD">
      <w:pPr>
        <w:spacing w:line="240" w:lineRule="auto"/>
        <w:jc w:val="left"/>
        <w:rPr>
          <w:b/>
          <w:lang w:val="sr-Cyrl-CS"/>
        </w:rPr>
      </w:pPr>
    </w:p>
    <w:p w:rsidR="00791FBD" w:rsidRPr="004E038A" w:rsidRDefault="00791FBD" w:rsidP="00791FBD">
      <w:pPr>
        <w:spacing w:after="0" w:line="240" w:lineRule="auto"/>
        <w:jc w:val="left"/>
        <w:rPr>
          <w:i/>
          <w:lang w:val="sr-Cyrl-CS"/>
        </w:rPr>
      </w:pPr>
      <w:r w:rsidRPr="00555910">
        <w:rPr>
          <w:b/>
          <w:lang w:val="sr-Cyrl-CS"/>
        </w:rPr>
        <w:t>Табела</w:t>
      </w:r>
      <w:r w:rsidRPr="004E038A">
        <w:rPr>
          <w:i/>
          <w:lang w:val="sr-Cyrl-CS"/>
        </w:rPr>
        <w:t xml:space="preserve">. Број припадника румунске националне заједнице по општинама и градовима у </w:t>
      </w:r>
      <w:r>
        <w:rPr>
          <w:i/>
          <w:lang w:val="sr-Cyrl-CS"/>
        </w:rPr>
        <w:t>АПВ</w:t>
      </w:r>
      <w:r w:rsidRPr="004E038A">
        <w:rPr>
          <w:i/>
          <w:lang w:val="sr-Cyrl-CS"/>
        </w:rPr>
        <w:t>ојводини (удео наведене националне заједнице у укупном броју становништва општине/града)</w:t>
      </w:r>
    </w:p>
    <w:tbl>
      <w:tblPr>
        <w:tblStyle w:val="LightShading-Accent11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3848"/>
        <w:gridCol w:w="2683"/>
        <w:gridCol w:w="2541"/>
      </w:tblGrid>
      <w:tr w:rsidR="00791FBD" w:rsidRPr="00BA3C9F" w:rsidTr="00D47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3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ОПШТИНА/ГРАД</w:t>
            </w:r>
          </w:p>
        </w:tc>
        <w:tc>
          <w:tcPr>
            <w:tcW w:w="2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БРОЈ</w:t>
            </w:r>
          </w:p>
        </w:tc>
        <w:tc>
          <w:tcPr>
            <w:tcW w:w="25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УДЕО%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Апатин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1.148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3,9  %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Кула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3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0,006  %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lastRenderedPageBreak/>
              <w:t>Оџаци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100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0,3  %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Сомбор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89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0,1  %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Алибунар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4.870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24,1  %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Бела Црква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842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4,8  %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Вршац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5.420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10,4  %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Ковачица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1.543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6,1  %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Ковин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1.170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3,4  %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Опово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198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1,8  %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Панчево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3.173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2,5  %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Пландиште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784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6,9  %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Нови Сад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891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0,26  %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Бач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304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2,1  %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Бачка Паланка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6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0,01  %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Бачки Петровац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-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Беочин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14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0,08  %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Бечеј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8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0,02  %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Врбас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5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0,01  %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Жабаљ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8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0,03  %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Србобран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8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0,04  %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Сремски Карловци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7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0,08  %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Темерин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12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0,04  %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Тител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7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0,04  %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Ада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11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0,06  %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Кањижа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268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1,05  %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Кикинда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95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0,15  %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Нови Кнежевац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0,01  %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Сента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3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0,01  %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Чока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42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0,36  %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Бачка Топола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7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0,02  %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Мали Иђош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0,01  %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Суботица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67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0,04  %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Житиште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1.412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8  %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Зрењанин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2.161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1,8  %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Нова Црња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16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0,15  %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Нови Бечеј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59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0,25  %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Сечањ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566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4,26  %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Инђија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10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0,02  %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Ириг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8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0,07  %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Пећинци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4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0,02  %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Рума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7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0,01  %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lastRenderedPageBreak/>
              <w:t>Сремска Митровица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48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0,06  %</w:t>
            </w:r>
          </w:p>
        </w:tc>
      </w:tr>
      <w:tr w:rsidR="00791FBD" w:rsidRPr="00BA3C9F" w:rsidTr="00D47988">
        <w:tc>
          <w:tcPr>
            <w:tcW w:w="3848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Стара Пазова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8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0,01  %</w:t>
            </w:r>
          </w:p>
        </w:tc>
      </w:tr>
      <w:tr w:rsidR="00791FBD" w:rsidRPr="00BA3C9F" w:rsidTr="00D4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4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Шид</w:t>
            </w:r>
          </w:p>
        </w:tc>
        <w:tc>
          <w:tcPr>
            <w:tcW w:w="268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4</w:t>
            </w:r>
          </w:p>
        </w:tc>
        <w:tc>
          <w:tcPr>
            <w:tcW w:w="254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1FBD" w:rsidRPr="00791FBD" w:rsidRDefault="00791FBD" w:rsidP="006364BC">
            <w:pPr>
              <w:pStyle w:val="NoSpacing"/>
              <w:rPr>
                <w:color w:val="auto"/>
              </w:rPr>
            </w:pPr>
            <w:r w:rsidRPr="00791FBD">
              <w:rPr>
                <w:color w:val="auto"/>
              </w:rPr>
              <w:t>0,01  %</w:t>
            </w:r>
          </w:p>
        </w:tc>
      </w:tr>
    </w:tbl>
    <w:p w:rsidR="00791FBD" w:rsidRPr="003468C0" w:rsidRDefault="00791FBD" w:rsidP="00791FBD">
      <w:pPr>
        <w:pStyle w:val="Heading1"/>
      </w:pPr>
      <w:bookmarkStart w:id="1" w:name="_Toc441652653"/>
      <w:r w:rsidRPr="003468C0">
        <w:t>Национални савет и институционални оквири</w:t>
      </w:r>
      <w:bookmarkEnd w:id="1"/>
    </w:p>
    <w:p w:rsidR="00791FBD" w:rsidRPr="00B14CAB" w:rsidRDefault="00791FBD" w:rsidP="00791FBD">
      <w:r w:rsidRPr="00B14CAB">
        <w:t xml:space="preserve">Највиша институција </w:t>
      </w:r>
      <w:r>
        <w:t>румунске</w:t>
      </w:r>
      <w:r w:rsidRPr="00B14CAB">
        <w:t xml:space="preserve"> националне заједнице је</w:t>
      </w:r>
      <w:r w:rsidR="00713F34">
        <w:rPr>
          <w:lang w:val="sr-Cyrl-RS"/>
        </w:rPr>
        <w:t>сте</w:t>
      </w:r>
      <w:r w:rsidRPr="00B14CAB">
        <w:t xml:space="preserve"> </w:t>
      </w:r>
      <w:r>
        <w:t>Национални савет румунске националне мањине</w:t>
      </w:r>
      <w:r w:rsidR="00713F34">
        <w:rPr>
          <w:lang w:val="sr-Cyrl-RS"/>
        </w:rPr>
        <w:t xml:space="preserve"> (у даљем тексту: Савет)</w:t>
      </w:r>
      <w:r>
        <w:t>.</w:t>
      </w:r>
    </w:p>
    <w:p w:rsidR="00791FBD" w:rsidRPr="00B14CAB" w:rsidRDefault="00791FBD" w:rsidP="00791FBD">
      <w:r w:rsidRPr="00B14CAB">
        <w:t>Организационо, Савет је подељен на сталне одборе и консултативна тела Савета.</w:t>
      </w:r>
    </w:p>
    <w:p w:rsidR="00791FBD" w:rsidRPr="00B14CAB" w:rsidRDefault="00791FBD" w:rsidP="00791FBD">
      <w:r w:rsidRPr="00B14CAB">
        <w:t xml:space="preserve">Савет је изгласао грб, заставу и дане празника </w:t>
      </w:r>
      <w:r>
        <w:t xml:space="preserve">румунске </w:t>
      </w:r>
      <w:r w:rsidRPr="00B14CAB">
        <w:t>националне мањине у Републици Србији:</w:t>
      </w:r>
    </w:p>
    <w:p w:rsidR="00791FBD" w:rsidRPr="00430ADA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 w:rsidRPr="00430ADA">
        <w:t xml:space="preserve">15. јануар </w:t>
      </w:r>
      <w:r w:rsidR="00713F34" w:rsidRPr="00713F34">
        <w:rPr>
          <w:lang w:val="sr-Cyrl-CS"/>
        </w:rPr>
        <w:t>‒</w:t>
      </w:r>
      <w:r w:rsidRPr="00430ADA">
        <w:t xml:space="preserve"> датум рођења националног песника Михаи Еминескуа</w:t>
      </w:r>
      <w:r w:rsidR="00A47F7C">
        <w:t>;</w:t>
      </w:r>
    </w:p>
    <w:p w:rsidR="00791FBD" w:rsidRPr="00430ADA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 w:rsidRPr="00430ADA">
        <w:t xml:space="preserve">4. септембар </w:t>
      </w:r>
      <w:r w:rsidR="00713F34" w:rsidRPr="00713F34">
        <w:rPr>
          <w:lang w:val="sr-Cyrl-CS"/>
        </w:rPr>
        <w:t>‒</w:t>
      </w:r>
      <w:r w:rsidRPr="00430ADA">
        <w:t xml:space="preserve"> празник Велике госпојине</w:t>
      </w:r>
      <w:r w:rsidR="00A47F7C">
        <w:t>;</w:t>
      </w:r>
    </w:p>
    <w:p w:rsidR="00791FBD" w:rsidRPr="00430ADA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 w:rsidRPr="00430ADA">
        <w:t xml:space="preserve">1. децембар </w:t>
      </w:r>
      <w:r w:rsidR="00713F34" w:rsidRPr="00713F34">
        <w:rPr>
          <w:lang w:val="sr-Cyrl-CS"/>
        </w:rPr>
        <w:t>‒</w:t>
      </w:r>
      <w:r w:rsidRPr="00430ADA">
        <w:t xml:space="preserve"> Национални празник Румуније</w:t>
      </w:r>
      <w:r w:rsidR="00A47F7C">
        <w:t>;</w:t>
      </w:r>
      <w:r w:rsidRPr="00430ADA">
        <w:t xml:space="preserve"> </w:t>
      </w:r>
    </w:p>
    <w:p w:rsidR="00791FBD" w:rsidRPr="00430ADA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 w:rsidRPr="00430ADA">
        <w:t xml:space="preserve">7. децембар </w:t>
      </w:r>
      <w:r w:rsidR="00713F34" w:rsidRPr="00713F34">
        <w:rPr>
          <w:lang w:val="sr-Cyrl-CS"/>
        </w:rPr>
        <w:t>‒</w:t>
      </w:r>
      <w:r w:rsidRPr="00430ADA">
        <w:t xml:space="preserve"> Дан националног савета.</w:t>
      </w:r>
    </w:p>
    <w:p w:rsidR="00791FBD" w:rsidRPr="00B14CAB" w:rsidRDefault="00791FBD" w:rsidP="00791FBD">
      <w:pPr>
        <w:spacing w:after="0"/>
      </w:pPr>
      <w:r w:rsidRPr="00182B3B">
        <w:rPr>
          <w:b/>
        </w:rPr>
        <w:t>Седиште</w:t>
      </w:r>
      <w:r w:rsidRPr="00B14CAB">
        <w:t xml:space="preserve">: </w:t>
      </w:r>
      <w:r>
        <w:t>21000 Нови Сад, Бул. Михајла Пупина 28</w:t>
      </w:r>
    </w:p>
    <w:p w:rsidR="00791FBD" w:rsidRPr="00430ADA" w:rsidRDefault="00A47F7C" w:rsidP="00791FBD">
      <w:pPr>
        <w:spacing w:after="0"/>
      </w:pPr>
      <w:r>
        <w:rPr>
          <w:b/>
          <w:lang w:val="sr-Cyrl-RS"/>
        </w:rPr>
        <w:t>веб-</w:t>
      </w:r>
      <w:r w:rsidR="00791FBD" w:rsidRPr="00182B3B">
        <w:rPr>
          <w:b/>
        </w:rPr>
        <w:t>адреса</w:t>
      </w:r>
      <w:r w:rsidR="00791FBD" w:rsidRPr="00B14CAB">
        <w:t xml:space="preserve">: </w:t>
      </w:r>
      <w:hyperlink r:id="rId7" w:history="1">
        <w:r w:rsidR="00791FBD" w:rsidRPr="00C562F0">
          <w:rPr>
            <w:rStyle w:val="Hyperlink"/>
          </w:rPr>
          <w:t>www.cnr.org.rs</w:t>
        </w:r>
      </w:hyperlink>
    </w:p>
    <w:p w:rsidR="00791FBD" w:rsidRPr="00B14CAB" w:rsidRDefault="00A47F7C" w:rsidP="00791FBD">
      <w:pPr>
        <w:spacing w:after="0"/>
      </w:pPr>
      <w:r>
        <w:rPr>
          <w:b/>
          <w:lang w:val="sr-Cyrl-RS"/>
        </w:rPr>
        <w:t>имејл</w:t>
      </w:r>
      <w:r w:rsidR="00791FBD" w:rsidRPr="00B14CAB">
        <w:t xml:space="preserve">: </w:t>
      </w:r>
      <w:r w:rsidR="00AF0E4A">
        <w:fldChar w:fldCharType="begin"/>
      </w:r>
      <w:r w:rsidR="00AF0E4A">
        <w:instrText xml:space="preserve"> HYPERLINK "mailto:consiliul_roman@yahoo.com" </w:instrText>
      </w:r>
      <w:r w:rsidR="00AF0E4A">
        <w:fldChar w:fldCharType="separate"/>
      </w:r>
      <w:r w:rsidR="00791FBD" w:rsidRPr="00C562F0">
        <w:rPr>
          <w:rStyle w:val="Hyperlink"/>
        </w:rPr>
        <w:t>consiliul_roman@yahoo.com</w:t>
      </w:r>
      <w:r w:rsidR="00AF0E4A">
        <w:rPr>
          <w:rStyle w:val="Hyperlink"/>
        </w:rPr>
        <w:fldChar w:fldCharType="end"/>
      </w:r>
    </w:p>
    <w:p w:rsidR="00791FBD" w:rsidRPr="00791FBD" w:rsidRDefault="00791FBD" w:rsidP="00791FBD">
      <w:pPr>
        <w:pStyle w:val="Podnaslov"/>
        <w:rPr>
          <w:color w:val="auto"/>
        </w:rPr>
      </w:pPr>
      <w:r w:rsidRPr="00791FBD">
        <w:rPr>
          <w:color w:val="auto"/>
        </w:rPr>
        <w:t>Састав националног савета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Даниел Петровић – председник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Ион Ћизмаш – председник извршног одбора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Марћел Драган – секретар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Маринел Бугар – координатор одбора за културу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Нику Ћобану – координатор одбора за информисање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Даниел Унгур – координатор одбора за службену употребу језика и писма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Анишоара Царан – координатор одбора за образовање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Наташа Тошић – члан савета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Василе Брбу  – члан савета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Ленуца Царан – члан савета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Грациан Петровић – члан савета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Марин Меић – члан савета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Стеван Михаилов – члан савета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Ион Оморан – члан савета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Евелина Ранисав Тапавицки – члан савета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Нелу Арделеан – члан савета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Даниел Магду – члан савета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Ион Магда – члан савета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Минерва Траиловић Кондан – члан савета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Бојан Барбуцић – члан савета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Тихан Матасаревић – члан савета</w:t>
      </w:r>
    </w:p>
    <w:p w:rsidR="00791FBD" w:rsidRPr="00CA2010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Доринел Стан – члан савета</w:t>
      </w:r>
    </w:p>
    <w:p w:rsidR="00791FBD" w:rsidRPr="00EF56CA" w:rsidRDefault="00791FBD" w:rsidP="003147C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CA2010">
        <w:t>Тодорел Раша – члан савета</w:t>
      </w:r>
    </w:p>
    <w:p w:rsidR="00791FBD" w:rsidRPr="00791FBD" w:rsidRDefault="00791FBD" w:rsidP="00791FBD">
      <w:pPr>
        <w:pStyle w:val="Podnaslov"/>
        <w:rPr>
          <w:color w:val="auto"/>
        </w:rPr>
      </w:pPr>
      <w:r w:rsidRPr="00791FBD">
        <w:rPr>
          <w:color w:val="auto"/>
        </w:rPr>
        <w:lastRenderedPageBreak/>
        <w:t>Установе, фондације,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</w:t>
      </w:r>
      <w:r w:rsidR="00D47988">
        <w:rPr>
          <w:color w:val="auto"/>
        </w:rPr>
        <w:t xml:space="preserve"> (укупно</w:t>
      </w:r>
      <w:r w:rsidR="00A47F7C">
        <w:rPr>
          <w:color w:val="auto"/>
        </w:rPr>
        <w:t xml:space="preserve"> два</w:t>
      </w:r>
      <w:r w:rsidR="00D47988">
        <w:rPr>
          <w:color w:val="auto"/>
        </w:rPr>
        <w:t>)</w:t>
      </w:r>
    </w:p>
    <w:p w:rsidR="00791FBD" w:rsidRPr="00A86C03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 w:rsidRPr="00A86C03">
        <w:t>Завод за културу војвођанских Румуна,</w:t>
      </w:r>
      <w:r>
        <w:t xml:space="preserve"> </w:t>
      </w:r>
      <w:r w:rsidRPr="00A86C03">
        <w:t>Зрењанин</w:t>
      </w:r>
      <w:r>
        <w:t xml:space="preserve"> (</w:t>
      </w:r>
      <w:r w:rsidRPr="00A86C03">
        <w:t>суоснивач</w:t>
      </w:r>
      <w:r>
        <w:t>)</w:t>
      </w:r>
    </w:p>
    <w:p w:rsidR="00791FBD" w:rsidRPr="00E1738D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>
        <w:t>Н</w:t>
      </w:r>
      <w:r w:rsidRPr="00A86C03">
        <w:t xml:space="preserve">ИУ </w:t>
      </w:r>
      <w:r w:rsidR="00A47F7C">
        <w:t>„</w:t>
      </w:r>
      <w:r w:rsidRPr="00A86C03">
        <w:t>Либертатеа”,</w:t>
      </w:r>
      <w:r>
        <w:t xml:space="preserve"> </w:t>
      </w:r>
      <w:r w:rsidRPr="00A86C03">
        <w:t>Панчево</w:t>
      </w:r>
      <w:r>
        <w:t xml:space="preserve"> (</w:t>
      </w:r>
      <w:r w:rsidRPr="00A86C03">
        <w:t>права пренета у потпуности</w:t>
      </w:r>
      <w:r>
        <w:t>)</w:t>
      </w:r>
    </w:p>
    <w:p w:rsidR="00791FBD" w:rsidRPr="00791FBD" w:rsidRDefault="00791FBD" w:rsidP="00791FBD">
      <w:pPr>
        <w:pStyle w:val="Podnaslov"/>
        <w:rPr>
          <w:color w:val="auto"/>
        </w:rPr>
      </w:pPr>
      <w:r w:rsidRPr="00791FBD">
        <w:rPr>
          <w:color w:val="auto"/>
        </w:rPr>
        <w:t>Финансирање од стране Покрајинског секретаријата</w:t>
      </w:r>
      <w:r w:rsidR="00A47F7C" w:rsidRPr="00A47F7C">
        <w:rPr>
          <w:rFonts w:ascii="Calibri" w:hAnsi="Calibri"/>
          <w:lang w:val="sr-Cyrl-CS"/>
        </w:rPr>
        <w:t xml:space="preserve"> </w:t>
      </w:r>
      <w:r w:rsidR="00A47F7C" w:rsidRPr="00BB665E">
        <w:rPr>
          <w:color w:val="auto"/>
        </w:rPr>
        <w:t xml:space="preserve">за образовање, прописе, управу и националне мањине – националне </w:t>
      </w:r>
      <w:r w:rsidR="00E845E2" w:rsidRPr="00BB665E">
        <w:rPr>
          <w:color w:val="auto"/>
        </w:rPr>
        <w:t>заједнице</w:t>
      </w:r>
    </w:p>
    <w:p w:rsidR="00791FBD" w:rsidRPr="00B14CAB" w:rsidRDefault="00791FBD" w:rsidP="00791FBD">
      <w:r w:rsidRPr="00B14CAB">
        <w:t>У протекл</w:t>
      </w:r>
      <w:r>
        <w:t>е</w:t>
      </w:r>
      <w:r w:rsidRPr="00B14CAB">
        <w:t xml:space="preserve"> </w:t>
      </w:r>
      <w:r w:rsidR="00A47F7C">
        <w:rPr>
          <w:lang w:val="sr-Cyrl-RS"/>
        </w:rPr>
        <w:t>четири</w:t>
      </w:r>
      <w:r w:rsidR="00A47F7C" w:rsidRPr="00B14CAB">
        <w:t xml:space="preserve"> </w:t>
      </w:r>
      <w:r w:rsidRPr="00B14CAB">
        <w:t>године</w:t>
      </w:r>
      <w:r w:rsidR="00A47F7C">
        <w:rPr>
          <w:lang w:val="sr-Cyrl-RS"/>
        </w:rPr>
        <w:t>,</w:t>
      </w:r>
      <w:r w:rsidRPr="00B14CAB">
        <w:t xml:space="preserve"> за редовну и развојну делатност Национално</w:t>
      </w:r>
      <w:r>
        <w:t>г савета румунске националне мањине</w:t>
      </w:r>
      <w:r w:rsidRPr="00B14CAB">
        <w:t xml:space="preserve"> </w:t>
      </w:r>
      <w:r w:rsidR="006B6751" w:rsidRPr="00791FBD">
        <w:t>Покрајинск</w:t>
      </w:r>
      <w:r w:rsidR="006B6751">
        <w:rPr>
          <w:lang w:val="sr-Cyrl-RS"/>
        </w:rPr>
        <w:t>и</w:t>
      </w:r>
      <w:r w:rsidR="006B6751">
        <w:t xml:space="preserve"> секретаријат</w:t>
      </w:r>
      <w:r w:rsidR="006B6751" w:rsidRPr="00A47F7C">
        <w:rPr>
          <w:rFonts w:ascii="Calibri" w:hAnsi="Calibri"/>
          <w:lang w:val="sr-Cyrl-CS"/>
        </w:rPr>
        <w:t xml:space="preserve"> </w:t>
      </w:r>
      <w:r w:rsidR="006B6751">
        <w:rPr>
          <w:rFonts w:ascii="Calibri" w:hAnsi="Calibri"/>
          <w:lang w:val="sr-Cyrl-CS"/>
        </w:rPr>
        <w:t>за образовање, прописе, управу и националне мањине – националне заједнице</w:t>
      </w:r>
      <w:r w:rsidR="006B6751" w:rsidRPr="00B14CAB">
        <w:t xml:space="preserve"> </w:t>
      </w:r>
      <w:r w:rsidR="006B6751">
        <w:rPr>
          <w:lang w:val="sr-Cyrl-RS"/>
        </w:rPr>
        <w:t xml:space="preserve">(у даљем тексту: </w:t>
      </w:r>
      <w:r w:rsidRPr="00B14CAB">
        <w:t>Секретаријат</w:t>
      </w:r>
      <w:r w:rsidR="006B6751">
        <w:rPr>
          <w:lang w:val="sr-Cyrl-RS"/>
        </w:rPr>
        <w:t>)</w:t>
      </w:r>
      <w:r w:rsidRPr="00B14CAB">
        <w:t xml:space="preserve"> </w:t>
      </w:r>
      <w:r w:rsidR="006B6751">
        <w:rPr>
          <w:lang w:val="sr-Cyrl-RS"/>
        </w:rPr>
        <w:t>издвојио</w:t>
      </w:r>
      <w:r w:rsidRPr="00B14CAB">
        <w:t xml:space="preserve"> </w:t>
      </w:r>
      <w:r w:rsidR="006B6751" w:rsidRPr="00B14CAB">
        <w:t xml:space="preserve">је </w:t>
      </w:r>
      <w:r w:rsidR="006B6751">
        <w:rPr>
          <w:lang w:val="sr-Cyrl-RS"/>
        </w:rPr>
        <w:t>износ</w:t>
      </w:r>
      <w:r w:rsidRPr="00B14CAB">
        <w:t xml:space="preserve"> од </w:t>
      </w:r>
      <w:r w:rsidRPr="00BF3C54">
        <w:rPr>
          <w:b/>
        </w:rPr>
        <w:t>1</w:t>
      </w:r>
      <w:r w:rsidR="00310FF3" w:rsidRPr="00BF3C54">
        <w:rPr>
          <w:b/>
          <w:lang w:val="sr-Cyrl-RS"/>
        </w:rPr>
        <w:t>9</w:t>
      </w:r>
      <w:r w:rsidRPr="00BF3C54">
        <w:rPr>
          <w:b/>
        </w:rPr>
        <w:t>.</w:t>
      </w:r>
      <w:r w:rsidR="00310FF3" w:rsidRPr="00BF3C54">
        <w:rPr>
          <w:b/>
          <w:lang w:val="sr-Cyrl-RS"/>
        </w:rPr>
        <w:t>809</w:t>
      </w:r>
      <w:r w:rsidRPr="00BF3C54">
        <w:rPr>
          <w:b/>
        </w:rPr>
        <w:t>.</w:t>
      </w:r>
      <w:r w:rsidR="00310FF3" w:rsidRPr="00BF3C54">
        <w:rPr>
          <w:b/>
          <w:lang w:val="sr-Cyrl-RS"/>
        </w:rPr>
        <w:t>078</w:t>
      </w:r>
      <w:r w:rsidRPr="00BF3C54">
        <w:rPr>
          <w:b/>
        </w:rPr>
        <w:t>,00</w:t>
      </w:r>
      <w:r w:rsidRPr="00B14CAB">
        <w:t xml:space="preserve"> </w:t>
      </w:r>
      <w:r w:rsidRPr="00BF3C54">
        <w:rPr>
          <w:b/>
        </w:rPr>
        <w:t>динара</w:t>
      </w:r>
      <w:r w:rsidRPr="00B14CAB">
        <w:t xml:space="preserve"> и то:</w:t>
      </w:r>
    </w:p>
    <w:p w:rsidR="00791FBD" w:rsidRPr="00B14CAB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 w:rsidRPr="00B14CAB">
        <w:t>укупно</w:t>
      </w:r>
      <w:r w:rsidR="006B6751">
        <w:t xml:space="preserve"> </w:t>
      </w:r>
      <w:r w:rsidR="006B6751" w:rsidRPr="006B6751">
        <w:t>‒</w:t>
      </w:r>
      <w:r w:rsidR="006B6751">
        <w:t xml:space="preserve"> </w:t>
      </w:r>
      <w:r>
        <w:t>4.870.000,00</w:t>
      </w:r>
      <w:r w:rsidRPr="00B14CAB">
        <w:t xml:space="preserve"> динара у 2013. години;</w:t>
      </w:r>
    </w:p>
    <w:p w:rsidR="00791FBD" w:rsidRPr="00B14CAB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 w:rsidRPr="00B14CAB">
        <w:t>укупно</w:t>
      </w:r>
      <w:r w:rsidR="006B6751">
        <w:t xml:space="preserve"> </w:t>
      </w:r>
      <w:r w:rsidR="006B6751" w:rsidRPr="006B6751">
        <w:t>‒</w:t>
      </w:r>
      <w:r w:rsidR="006B6751">
        <w:t xml:space="preserve"> </w:t>
      </w:r>
      <w:r>
        <w:t>4.784.000,00</w:t>
      </w:r>
      <w:r w:rsidRPr="00B14CAB">
        <w:t xml:space="preserve"> динара у 2014. години;</w:t>
      </w:r>
    </w:p>
    <w:p w:rsidR="00791FBD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 w:rsidRPr="00B14CAB">
        <w:t>укупно</w:t>
      </w:r>
      <w:r w:rsidR="006B6751">
        <w:t xml:space="preserve"> </w:t>
      </w:r>
      <w:r w:rsidR="006B6751" w:rsidRPr="006B6751">
        <w:t>‒</w:t>
      </w:r>
      <w:r w:rsidR="006B6751">
        <w:t xml:space="preserve"> </w:t>
      </w:r>
      <w:r>
        <w:t>4.840.000,00</w:t>
      </w:r>
      <w:r w:rsidRPr="00B14CAB">
        <w:t xml:space="preserve"> динара у 2015. години</w:t>
      </w:r>
      <w:r w:rsidR="006B6751">
        <w:t>;</w:t>
      </w:r>
    </w:p>
    <w:p w:rsidR="00791FBD" w:rsidRPr="003147C7" w:rsidRDefault="00791FBD" w:rsidP="003147C7">
      <w:pPr>
        <w:pStyle w:val="ListParagraph"/>
        <w:numPr>
          <w:ilvl w:val="0"/>
          <w:numId w:val="3"/>
        </w:numPr>
        <w:spacing w:after="120"/>
        <w:jc w:val="both"/>
      </w:pPr>
      <w:r w:rsidRPr="00B14CAB">
        <w:t>укупно</w:t>
      </w:r>
      <w:r w:rsidR="006B6751">
        <w:t xml:space="preserve"> </w:t>
      </w:r>
      <w:r w:rsidR="006B6751" w:rsidRPr="006B6751">
        <w:t>‒</w:t>
      </w:r>
      <w:r w:rsidR="006B6751">
        <w:t xml:space="preserve"> </w:t>
      </w:r>
      <w:r w:rsidR="009C71DD">
        <w:t>4.860.078,00</w:t>
      </w:r>
      <w:r w:rsidRPr="00B14CAB">
        <w:t xml:space="preserve"> динара у </w:t>
      </w:r>
      <w:r>
        <w:t xml:space="preserve">2016. </w:t>
      </w:r>
      <w:r w:rsidRPr="00B14CAB">
        <w:t>години.</w:t>
      </w:r>
    </w:p>
    <w:p w:rsidR="00791FBD" w:rsidRDefault="00791FBD" w:rsidP="00791FBD">
      <w:pPr>
        <w:pStyle w:val="Heading1"/>
      </w:pPr>
      <w:bookmarkStart w:id="2" w:name="_Toc441652654"/>
      <w:r w:rsidRPr="003468C0">
        <w:t>Област културе</w:t>
      </w:r>
      <w:bookmarkEnd w:id="2"/>
    </w:p>
    <w:p w:rsidR="00791FBD" w:rsidRPr="00B14CAB" w:rsidRDefault="00791FBD" w:rsidP="00791FBD">
      <w:r w:rsidRPr="00B14CAB">
        <w:t>Национални савети националних мањина брину о спровођењу културне политике националне мањине и укључени су у одлучивањ</w:t>
      </w:r>
      <w:r w:rsidR="006B6751">
        <w:rPr>
          <w:lang w:val="sr-Cyrl-RS"/>
        </w:rPr>
        <w:t>е</w:t>
      </w:r>
      <w:r w:rsidRPr="00B14CAB">
        <w:t xml:space="preserve"> о појединим питањима </w:t>
      </w:r>
      <w:r w:rsidR="006B6751">
        <w:rPr>
          <w:lang w:val="sr-Cyrl-RS"/>
        </w:rPr>
        <w:t>у вези с</w:t>
      </w:r>
      <w:r w:rsidRPr="00B14CAB">
        <w:t xml:space="preserve"> култур</w:t>
      </w:r>
      <w:r w:rsidR="006B6751">
        <w:rPr>
          <w:lang w:val="sr-Cyrl-RS"/>
        </w:rPr>
        <w:t>ом</w:t>
      </w:r>
      <w:r w:rsidRPr="00B14CAB">
        <w:t>.</w:t>
      </w:r>
    </w:p>
    <w:p w:rsidR="00791FBD" w:rsidRPr="00B14CAB" w:rsidRDefault="00791FBD" w:rsidP="00791FBD">
      <w:r>
        <w:t>У складу с тим, с</w:t>
      </w:r>
      <w:r w:rsidRPr="00B14CAB">
        <w:t>авети могу оснивати институције културе: музеје, задужбине, галерије, позоришта или библиотеке или организовати подршку одговарајућим културним садржајима као што су изложбе, пројекције, фестивали или смотре где се приказује културно стваралаштво националне мањине.</w:t>
      </w:r>
    </w:p>
    <w:p w:rsidR="00791FBD" w:rsidRPr="00310FF3" w:rsidRDefault="00791FBD" w:rsidP="00791FBD">
      <w:pPr>
        <w:pStyle w:val="Podnaslov"/>
        <w:rPr>
          <w:color w:val="auto"/>
        </w:rPr>
      </w:pPr>
      <w:r w:rsidRPr="00310FF3">
        <w:rPr>
          <w:color w:val="auto"/>
        </w:rPr>
        <w:t>Завод за културу војвођанских Румуна</w:t>
      </w:r>
    </w:p>
    <w:p w:rsidR="00791FBD" w:rsidRPr="00B14CAB" w:rsidRDefault="00791FBD" w:rsidP="00791FBD">
      <w:r w:rsidRPr="00B14CAB">
        <w:t>Одлуком Скупштине АП Војводине</w:t>
      </w:r>
      <w:r w:rsidR="001D6912">
        <w:rPr>
          <w:lang w:val="sr-Cyrl-RS"/>
        </w:rPr>
        <w:t>,</w:t>
      </w:r>
      <w:r w:rsidRPr="00B14CAB">
        <w:t xml:space="preserve"> </w:t>
      </w:r>
      <w:r>
        <w:t>10</w:t>
      </w:r>
      <w:r w:rsidRPr="00B14CAB">
        <w:t>. марта 2008. године</w:t>
      </w:r>
      <w:r w:rsidR="001D6912">
        <w:rPr>
          <w:lang w:val="sr-Cyrl-RS"/>
        </w:rPr>
        <w:t>,</w:t>
      </w:r>
      <w:r w:rsidRPr="00B14CAB">
        <w:t xml:space="preserve"> основан је Завод за културу војвођанских </w:t>
      </w:r>
      <w:r>
        <w:t>Румуна</w:t>
      </w:r>
      <w:r w:rsidR="001D6912">
        <w:rPr>
          <w:lang w:val="sr-Cyrl-RS"/>
        </w:rPr>
        <w:t xml:space="preserve"> (Завод)</w:t>
      </w:r>
      <w:r w:rsidRPr="00B14CAB">
        <w:t xml:space="preserve"> ради очувања, унапређ</w:t>
      </w:r>
      <w:r w:rsidR="001D6912">
        <w:rPr>
          <w:lang w:val="sr-Cyrl-RS"/>
        </w:rPr>
        <w:t>ива</w:t>
      </w:r>
      <w:r w:rsidRPr="00B14CAB">
        <w:t xml:space="preserve">ња и развоја културе </w:t>
      </w:r>
      <w:r>
        <w:t>румунске</w:t>
      </w:r>
      <w:r w:rsidRPr="00B14CAB">
        <w:t xml:space="preserve"> мањинске заједнице у Војводини. Зада</w:t>
      </w:r>
      <w:r w:rsidR="001D6912">
        <w:rPr>
          <w:lang w:val="sr-Cyrl-RS"/>
        </w:rPr>
        <w:t>ци</w:t>
      </w:r>
      <w:r w:rsidRPr="00B14CAB">
        <w:t xml:space="preserve"> Завода је</w:t>
      </w:r>
      <w:r w:rsidR="001D6912">
        <w:rPr>
          <w:lang w:val="sr-Cyrl-RS"/>
        </w:rPr>
        <w:t>су</w:t>
      </w:r>
      <w:r w:rsidRPr="00B14CAB">
        <w:t xml:space="preserve">: рад на научним, стручним, развојним и примењеним истраживањима у подручју културе, уметности и науке војвођанских </w:t>
      </w:r>
      <w:r>
        <w:t>Румуна</w:t>
      </w:r>
      <w:r w:rsidRPr="00B14CAB">
        <w:t xml:space="preserve">, затим рад у области библиографије и архивистике, менаџменту и образовању у култури, али и у подстицању, организовању и приређивању културне продукције </w:t>
      </w:r>
      <w:r>
        <w:t xml:space="preserve">румунске </w:t>
      </w:r>
      <w:r w:rsidRPr="00B14CAB">
        <w:t xml:space="preserve"> мањинске заједнице у Војводини.</w:t>
      </w:r>
    </w:p>
    <w:p w:rsidR="00791FBD" w:rsidRPr="00E1488B" w:rsidRDefault="00791FBD" w:rsidP="00791FBD">
      <w:r w:rsidRPr="00B14CAB">
        <w:t xml:space="preserve">Седиште Завода је у </w:t>
      </w:r>
      <w:r>
        <w:t>Зрењанину</w:t>
      </w:r>
      <w:r w:rsidRPr="00B14CAB">
        <w:t xml:space="preserve">, </w:t>
      </w:r>
      <w:r>
        <w:t>Мирослава Тирше 4</w:t>
      </w:r>
      <w:r w:rsidRPr="00B14CAB">
        <w:t xml:space="preserve">, </w:t>
      </w:r>
      <w:r w:rsidR="001D6912">
        <w:rPr>
          <w:lang w:val="sr-Cyrl-RS"/>
        </w:rPr>
        <w:t xml:space="preserve">број </w:t>
      </w:r>
      <w:r w:rsidRPr="00B14CAB">
        <w:t>телефон</w:t>
      </w:r>
      <w:r w:rsidR="001D6912">
        <w:rPr>
          <w:lang w:val="sr-Cyrl-RS"/>
        </w:rPr>
        <w:t>а</w:t>
      </w:r>
      <w:r w:rsidRPr="00B14CAB">
        <w:t xml:space="preserve">: </w:t>
      </w:r>
      <w:r>
        <w:t>023/528-691, факс: 023/528-692</w:t>
      </w:r>
      <w:r w:rsidRPr="00B14CAB">
        <w:t xml:space="preserve">, </w:t>
      </w:r>
      <w:hyperlink r:id="rId8" w:history="1">
        <w:r w:rsidRPr="00C562F0">
          <w:rPr>
            <w:rStyle w:val="Hyperlink"/>
          </w:rPr>
          <w:t>www.icrv.rs</w:t>
        </w:r>
      </w:hyperlink>
      <w:r w:rsidRPr="00B14CAB">
        <w:t xml:space="preserve">, </w:t>
      </w:r>
      <w:r w:rsidR="001D6912">
        <w:rPr>
          <w:lang w:val="sr-Cyrl-RS"/>
        </w:rPr>
        <w:t>имејл</w:t>
      </w:r>
      <w:r w:rsidRPr="00B14CAB">
        <w:t xml:space="preserve">: </w:t>
      </w:r>
      <w:r w:rsidR="00AF0E4A">
        <w:fldChar w:fldCharType="begin"/>
      </w:r>
      <w:r w:rsidR="00AF0E4A">
        <w:instrText xml:space="preserve"> HYPERLINK "mailto:institut.roman@icrv.rs" </w:instrText>
      </w:r>
      <w:r w:rsidR="00AF0E4A">
        <w:fldChar w:fldCharType="separate"/>
      </w:r>
      <w:r w:rsidRPr="00C562F0">
        <w:rPr>
          <w:rStyle w:val="Hyperlink"/>
        </w:rPr>
        <w:t>institut.roman@icrv.rs</w:t>
      </w:r>
      <w:r w:rsidR="00AF0E4A">
        <w:rPr>
          <w:rStyle w:val="Hyperlink"/>
        </w:rPr>
        <w:fldChar w:fldCharType="end"/>
      </w:r>
      <w:r>
        <w:t xml:space="preserve">. </w:t>
      </w:r>
      <w:r w:rsidR="001D6912">
        <w:rPr>
          <w:lang w:val="sr-Cyrl-RS"/>
        </w:rPr>
        <w:t>д</w:t>
      </w:r>
      <w:r>
        <w:t>иректор</w:t>
      </w:r>
      <w:r w:rsidRPr="00B14CAB">
        <w:t xml:space="preserve"> Завода је </w:t>
      </w:r>
      <w:r>
        <w:t>Тодор Дору Урсу.</w:t>
      </w:r>
    </w:p>
    <w:p w:rsidR="00791FBD" w:rsidRPr="00310FF3" w:rsidRDefault="00791FBD" w:rsidP="00791FBD">
      <w:pPr>
        <w:pStyle w:val="Podnaslov"/>
        <w:rPr>
          <w:color w:val="auto"/>
        </w:rPr>
      </w:pPr>
      <w:r w:rsidRPr="00310FF3">
        <w:rPr>
          <w:color w:val="auto"/>
        </w:rPr>
        <w:t>Културни центри са јасним националним карактером</w:t>
      </w:r>
      <w:r w:rsidR="00D47988">
        <w:rPr>
          <w:color w:val="auto"/>
        </w:rPr>
        <w:t xml:space="preserve"> (укупно: 34)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Дом културе „Садовеану</w:t>
      </w:r>
      <w:r w:rsidR="001D6912">
        <w:t>”</w:t>
      </w:r>
      <w:r w:rsidRPr="003B28FD">
        <w:t xml:space="preserve">, Локве 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Дом културе „Владимировац</w:t>
      </w:r>
      <w:r w:rsidR="001D6912">
        <w:t>”</w:t>
      </w:r>
      <w:r w:rsidRPr="003B28FD">
        <w:t>, Владимировац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lastRenderedPageBreak/>
        <w:t>Дом културе „Селеуш</w:t>
      </w:r>
      <w:r w:rsidR="001D6912">
        <w:t>”</w:t>
      </w:r>
      <w:r w:rsidRPr="003B28FD">
        <w:t>, Селеуш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Дом културе Банатско Ново Село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Дом културе „Доина</w:t>
      </w:r>
      <w:r w:rsidR="001D6912">
        <w:t>”</w:t>
      </w:r>
      <w:r w:rsidRPr="003B28FD">
        <w:t xml:space="preserve"> Уздин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Дом културе, Долово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Дом културе, Глогоњ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„Викентије Петровић Бокалуц</w:t>
      </w:r>
      <w:r w:rsidR="001D6912">
        <w:t>”</w:t>
      </w:r>
      <w:r w:rsidRPr="003B28FD">
        <w:t>, Торак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„Николинц</w:t>
      </w:r>
      <w:r w:rsidR="001D6912">
        <w:t>”</w:t>
      </w:r>
      <w:r w:rsidRPr="003B28FD">
        <w:t>, Николинц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„Хора</w:t>
      </w:r>
      <w:r w:rsidR="001D6912">
        <w:t xml:space="preserve">” </w:t>
      </w:r>
      <w:r w:rsidRPr="003B28FD">
        <w:t>Уздин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„Др Раду Флора</w:t>
      </w:r>
      <w:r w:rsidR="001D6912">
        <w:t>”</w:t>
      </w:r>
      <w:r w:rsidRPr="003B28FD">
        <w:t xml:space="preserve"> Банатско Ново Село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 Андреи Шагуна</w:t>
      </w:r>
      <w:r w:rsidR="001D6912">
        <w:t>”</w:t>
      </w:r>
      <w:r w:rsidRPr="003B28FD">
        <w:t>, Панчево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„Ион Креанга</w:t>
      </w:r>
      <w:r w:rsidR="001D6912">
        <w:t>”</w:t>
      </w:r>
      <w:r w:rsidRPr="003B28FD">
        <w:t>, Долово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„Веселиа</w:t>
      </w:r>
      <w:r w:rsidR="001D6912">
        <w:t>”</w:t>
      </w:r>
      <w:r w:rsidRPr="003B28FD">
        <w:t xml:space="preserve"> Глогоњ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„Паја Маргановић</w:t>
      </w:r>
      <w:r w:rsidR="001D6912">
        <w:t>”</w:t>
      </w:r>
      <w:r w:rsidRPr="003B28FD">
        <w:t>, Делиблата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„Мраморак</w:t>
      </w:r>
      <w:r w:rsidR="001D6912">
        <w:t>”</w:t>
      </w:r>
      <w:r w:rsidRPr="003B28FD">
        <w:t>, Мраморак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„Братсво и јединство</w:t>
      </w:r>
      <w:r w:rsidR="001D6912">
        <w:t>”</w:t>
      </w:r>
      <w:r w:rsidRPr="003B28FD">
        <w:t>, Сутјеска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„Штефан Штефу</w:t>
      </w:r>
      <w:r w:rsidR="001D6912">
        <w:t>”</w:t>
      </w:r>
      <w:r w:rsidRPr="003B28FD">
        <w:t>, Ечка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„Лумина</w:t>
      </w:r>
      <w:r w:rsidR="001D6912">
        <w:t>”</w:t>
      </w:r>
      <w:r w:rsidRPr="003B28FD">
        <w:t>, Јанков Мост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„Лућафарул</w:t>
      </w:r>
      <w:r w:rsidR="001D6912">
        <w:t>”</w:t>
      </w:r>
      <w:r w:rsidRPr="003B28FD">
        <w:t>, Вршац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„Михаи Еминеску</w:t>
      </w:r>
      <w:r w:rsidR="001D6912">
        <w:t>”</w:t>
      </w:r>
      <w:r w:rsidRPr="003B28FD">
        <w:t>, Куштиљ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„Еминеску</w:t>
      </w:r>
      <w:r w:rsidR="001D6912">
        <w:t>”</w:t>
      </w:r>
      <w:r w:rsidRPr="003B28FD">
        <w:t>, Куштиљ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„Доина</w:t>
      </w:r>
      <w:r w:rsidR="001D6912">
        <w:t>”</w:t>
      </w:r>
      <w:r w:rsidRPr="003B28FD">
        <w:t xml:space="preserve"> Ритишево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„Ион Балан</w:t>
      </w:r>
      <w:r w:rsidR="001D6912">
        <w:t>”</w:t>
      </w:r>
      <w:r w:rsidRPr="003B28FD">
        <w:t>, Јабланка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„Ион Креанга</w:t>
      </w:r>
      <w:r w:rsidR="001D6912">
        <w:t>”</w:t>
      </w:r>
      <w:r w:rsidRPr="003B28FD">
        <w:t>, Стража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„Георге Кошбук</w:t>
      </w:r>
      <w:r w:rsidR="001D6912">
        <w:t>”</w:t>
      </w:r>
      <w:r w:rsidRPr="003B28FD">
        <w:t>, Војводинци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„Прогресул</w:t>
      </w:r>
      <w:r w:rsidR="001D6912">
        <w:t xml:space="preserve">” </w:t>
      </w:r>
      <w:r w:rsidRPr="003B28FD">
        <w:t>Влајковац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„Николаие Балћеску</w:t>
      </w:r>
      <w:r w:rsidR="001D6912">
        <w:t>”</w:t>
      </w:r>
      <w:r w:rsidRPr="003B28FD">
        <w:t xml:space="preserve"> Сан Ианеш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„Михаи Садовеану</w:t>
      </w:r>
      <w:r w:rsidR="001D6912">
        <w:t>”</w:t>
      </w:r>
      <w:r w:rsidRPr="003B28FD">
        <w:t xml:space="preserve"> Гребенац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„Ћербиа</w:t>
      </w:r>
      <w:r w:rsidR="001D6912">
        <w:t>”</w:t>
      </w:r>
      <w:r w:rsidRPr="003B28FD">
        <w:t xml:space="preserve"> Мало Средиште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„Доина</w:t>
      </w:r>
      <w:r w:rsidR="001D6912">
        <w:t>”</w:t>
      </w:r>
      <w:r w:rsidRPr="003B28FD">
        <w:t xml:space="preserve"> Ритишево</w:t>
      </w:r>
    </w:p>
    <w:p w:rsidR="00791FBD" w:rsidRPr="003B28F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3B28FD">
        <w:t>КУД „Младост</w:t>
      </w:r>
      <w:r w:rsidR="001D6912">
        <w:t>”</w:t>
      </w:r>
      <w:r w:rsidRPr="003B28FD">
        <w:t xml:space="preserve"> Алибунар</w:t>
      </w:r>
    </w:p>
    <w:p w:rsidR="00791FBD" w:rsidRDefault="00310FF3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КУД „Армониа</w:t>
      </w:r>
      <w:r w:rsidR="001D6912">
        <w:t>”</w:t>
      </w:r>
      <w:r>
        <w:t>, Владимировац</w:t>
      </w:r>
    </w:p>
    <w:p w:rsidR="00791FBD" w:rsidRPr="00310FF3" w:rsidRDefault="00791FBD" w:rsidP="00791FBD">
      <w:pPr>
        <w:pStyle w:val="Podnaslov"/>
        <w:rPr>
          <w:color w:val="auto"/>
        </w:rPr>
      </w:pPr>
      <w:r w:rsidRPr="00310FF3">
        <w:rPr>
          <w:color w:val="auto"/>
        </w:rPr>
        <w:t>Културне манифестације</w:t>
      </w:r>
    </w:p>
    <w:p w:rsidR="00791FBD" w:rsidRPr="00BB665E" w:rsidRDefault="00791FBD" w:rsidP="00D47988">
      <w:pPr>
        <w:spacing w:after="0" w:line="240" w:lineRule="auto"/>
        <w:rPr>
          <w:lang w:val="sr-Cyrl-RS"/>
        </w:rPr>
      </w:pPr>
      <w:r w:rsidRPr="00B14CAB">
        <w:t xml:space="preserve">Највећи број </w:t>
      </w:r>
      <w:r w:rsidRPr="007D3F91">
        <w:t>удружења румунске националне мањине има у свом програму сваке године једну или више културних манифестација које се могу сматрати традиционалним, јер се континуирано одржавају</w:t>
      </w:r>
      <w:r w:rsidRPr="00B14CAB">
        <w:t xml:space="preserve">, неке од њих и од самог оснивања удружења. </w:t>
      </w:r>
      <w:r w:rsidR="001D6912">
        <w:rPr>
          <w:lang w:val="sr-Cyrl-RS"/>
        </w:rPr>
        <w:t>М</w:t>
      </w:r>
      <w:r w:rsidRPr="00B14CAB">
        <w:t xml:space="preserve">анифестација </w:t>
      </w:r>
      <w:r w:rsidR="001D6912">
        <w:rPr>
          <w:lang w:val="sr-Cyrl-RS"/>
        </w:rPr>
        <w:t>има толико</w:t>
      </w:r>
      <w:r w:rsidRPr="00B14CAB">
        <w:t xml:space="preserve"> да </w:t>
      </w:r>
      <w:r w:rsidR="001D6912">
        <w:rPr>
          <w:lang w:val="sr-Cyrl-RS"/>
        </w:rPr>
        <w:t>с</w:t>
      </w:r>
      <w:r w:rsidRPr="00B14CAB">
        <w:t>е у току године свак</w:t>
      </w:r>
      <w:r w:rsidR="001D6912">
        <w:rPr>
          <w:lang w:val="sr-Cyrl-RS"/>
        </w:rPr>
        <w:t>ог</w:t>
      </w:r>
      <w:r w:rsidRPr="00B14CAB">
        <w:t xml:space="preserve"> месец</w:t>
      </w:r>
      <w:r w:rsidR="001D6912">
        <w:rPr>
          <w:lang w:val="sr-Cyrl-RS"/>
        </w:rPr>
        <w:t>а</w:t>
      </w:r>
      <w:r w:rsidRPr="00B14CAB">
        <w:t xml:space="preserve"> </w:t>
      </w:r>
      <w:r w:rsidR="001D6912">
        <w:rPr>
          <w:lang w:val="sr-Cyrl-RS"/>
        </w:rPr>
        <w:t>одржава нека</w:t>
      </w:r>
      <w:r w:rsidRPr="00B14CAB">
        <w:t xml:space="preserve"> манифестација</w:t>
      </w:r>
      <w:r w:rsidR="001D6912">
        <w:rPr>
          <w:lang w:val="sr-Cyrl-RS"/>
        </w:rPr>
        <w:t>.</w:t>
      </w:r>
    </w:p>
    <w:p w:rsidR="00791FBD" w:rsidRPr="00310FF3" w:rsidRDefault="00791FBD" w:rsidP="00111B57">
      <w:pPr>
        <w:pStyle w:val="IntenseQuote"/>
        <w:spacing w:after="0" w:line="240" w:lineRule="auto"/>
      </w:pPr>
      <w:r w:rsidRPr="00310FF3">
        <w:t>Јануар:</w:t>
      </w:r>
    </w:p>
    <w:p w:rsidR="00791FB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Друштво за румунски језик Војводине</w:t>
      </w:r>
      <w:r w:rsidR="001D6912">
        <w:t xml:space="preserve"> </w:t>
      </w:r>
      <w:r w:rsidR="001D6912" w:rsidRPr="006B6751">
        <w:t>‒</w:t>
      </w:r>
      <w:r>
        <w:t xml:space="preserve"> Република Србија, Вршац: „Меморијал Димитрије Арделеан</w:t>
      </w:r>
      <w:r w:rsidR="001D6912">
        <w:t>”</w:t>
      </w:r>
      <w:r>
        <w:t xml:space="preserve"> и међународна манифестација „Михај Еминеску</w:t>
      </w:r>
      <w:r w:rsidR="001D6912">
        <w:t>”</w:t>
      </w:r>
      <w:r>
        <w:t>;</w:t>
      </w:r>
    </w:p>
    <w:p w:rsidR="00791FBD" w:rsidRPr="0099196D" w:rsidRDefault="00791FBD" w:rsidP="00111B57">
      <w:pPr>
        <w:pStyle w:val="IntenseQuote"/>
        <w:spacing w:after="0" w:line="240" w:lineRule="auto"/>
      </w:pPr>
      <w:r w:rsidRPr="0099196D">
        <w:t>Фебруар:</w:t>
      </w:r>
    </w:p>
    <w:p w:rsidR="00791FB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Друштво за румунски језик Војводине </w:t>
      </w:r>
      <w:r w:rsidR="001D6912" w:rsidRPr="006B6751">
        <w:t>‒</w:t>
      </w:r>
      <w:r>
        <w:t xml:space="preserve"> Република Србија, Вршац: „Међународни дан матерњег језика</w:t>
      </w:r>
      <w:r w:rsidR="001D6912">
        <w:t>”</w:t>
      </w:r>
      <w:r>
        <w:t>;</w:t>
      </w:r>
    </w:p>
    <w:p w:rsidR="00791FBD" w:rsidRDefault="00791FBD" w:rsidP="00111B57">
      <w:pPr>
        <w:pStyle w:val="IntenseQuote"/>
        <w:spacing w:after="0" w:line="240" w:lineRule="auto"/>
      </w:pPr>
      <w:r w:rsidRPr="0099196D">
        <w:t xml:space="preserve">Март: </w:t>
      </w:r>
    </w:p>
    <w:p w:rsidR="00791FB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99196D">
        <w:t>Књижевно</w:t>
      </w:r>
      <w:r w:rsidR="001D6912">
        <w:t>-</w:t>
      </w:r>
      <w:r w:rsidRPr="0099196D">
        <w:t>литерарно друштво „Tibiscus</w:t>
      </w:r>
      <w:r w:rsidR="001D6912">
        <w:t>”</w:t>
      </w:r>
      <w:r>
        <w:t>,</w:t>
      </w:r>
      <w:r w:rsidRPr="0099196D">
        <w:t xml:space="preserve"> Уздин: Фестивал рецитатора „Благовести</w:t>
      </w:r>
      <w:r w:rsidR="001D6912">
        <w:t>”</w:t>
      </w:r>
      <w:r>
        <w:t>;</w:t>
      </w:r>
    </w:p>
    <w:p w:rsidR="00791FBD" w:rsidRDefault="00791FBD" w:rsidP="00111B57">
      <w:pPr>
        <w:pStyle w:val="IntenseQuote"/>
        <w:spacing w:after="0" w:line="240" w:lineRule="auto"/>
      </w:pPr>
      <w:r w:rsidRPr="0099196D">
        <w:lastRenderedPageBreak/>
        <w:t xml:space="preserve">Април: </w:t>
      </w:r>
    </w:p>
    <w:p w:rsidR="00791FBD" w:rsidRPr="007F286F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AA631C">
        <w:t xml:space="preserve">Савез аматерских позоришта Румуна у АПВ, </w:t>
      </w:r>
      <w:r>
        <w:t xml:space="preserve">Алибунар: „Позоришни дани Румуна </w:t>
      </w:r>
      <w:r w:rsidRPr="00AA631C">
        <w:t>Војводине</w:t>
      </w:r>
      <w:r w:rsidR="001D6912">
        <w:t>”</w:t>
      </w:r>
    </w:p>
    <w:p w:rsidR="00791FBD" w:rsidRDefault="00791FBD" w:rsidP="00111B57">
      <w:pPr>
        <w:pStyle w:val="IntenseQuote"/>
        <w:spacing w:after="0" w:line="240" w:lineRule="auto"/>
      </w:pPr>
      <w:r>
        <w:t xml:space="preserve">Мај: </w:t>
      </w:r>
    </w:p>
    <w:p w:rsidR="00791FBD" w:rsidRPr="00AA631C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>Удружење пензионера „Бакице</w:t>
      </w:r>
      <w:r w:rsidR="001D6912">
        <w:t>”</w:t>
      </w:r>
      <w:r>
        <w:t>, Уздин – „Лепа нам је румунска ношња</w:t>
      </w:r>
      <w:r w:rsidR="001D6912">
        <w:t>”</w:t>
      </w:r>
      <w:r>
        <w:t>;</w:t>
      </w:r>
    </w:p>
    <w:p w:rsidR="00791FBD" w:rsidRDefault="00791FBD" w:rsidP="00111B57">
      <w:pPr>
        <w:pStyle w:val="IntenseQuote"/>
        <w:spacing w:after="0" w:line="240" w:lineRule="auto"/>
      </w:pPr>
      <w:r>
        <w:t xml:space="preserve">Јун: </w:t>
      </w:r>
    </w:p>
    <w:p w:rsidR="00791FBD" w:rsidRPr="00141D8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AA631C">
        <w:t>Фестивал румунског фолклора деце Војводине</w:t>
      </w:r>
      <w:r>
        <w:t>;</w:t>
      </w:r>
    </w:p>
    <w:p w:rsidR="00791FBD" w:rsidRPr="00AA631C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Удружење „Банатска труба</w:t>
      </w:r>
      <w:r w:rsidR="001D6912">
        <w:t>”</w:t>
      </w:r>
      <w:r>
        <w:t>, Банатско Ново Село: Међународни фестивал дувачких оркестара“ Банатска труба</w:t>
      </w:r>
      <w:r w:rsidR="001D6912">
        <w:t>”</w:t>
      </w:r>
    </w:p>
    <w:p w:rsidR="00791FBD" w:rsidRDefault="00791FBD" w:rsidP="00111B57">
      <w:pPr>
        <w:pStyle w:val="IntenseQuote"/>
        <w:spacing w:after="0" w:line="240" w:lineRule="auto"/>
      </w:pPr>
      <w:r>
        <w:t xml:space="preserve">Јул: </w:t>
      </w:r>
    </w:p>
    <w:p w:rsidR="00791FB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99196D">
        <w:t>Књижевно литерарно друштво „Tibiscus</w:t>
      </w:r>
      <w:r w:rsidR="001D6912">
        <w:t>”</w:t>
      </w:r>
      <w:r>
        <w:t>,</w:t>
      </w:r>
      <w:r w:rsidRPr="0099196D">
        <w:t xml:space="preserve"> Уздин</w:t>
      </w:r>
      <w:r>
        <w:t xml:space="preserve">: </w:t>
      </w:r>
      <w:r w:rsidRPr="00AA631C">
        <w:t xml:space="preserve">Међународни фестивал поезије </w:t>
      </w:r>
      <w:r w:rsidR="001D6912">
        <w:t>„</w:t>
      </w:r>
      <w:r w:rsidRPr="00AA631C">
        <w:t>Путеви класја”</w:t>
      </w:r>
      <w:r>
        <w:t>;</w:t>
      </w:r>
    </w:p>
    <w:p w:rsidR="00791FBD" w:rsidRPr="00AA631C" w:rsidRDefault="00791FBD" w:rsidP="00111B57">
      <w:pPr>
        <w:pStyle w:val="IntenseQuote"/>
        <w:spacing w:after="0" w:line="240" w:lineRule="auto"/>
      </w:pPr>
      <w:r>
        <w:t>Август:</w:t>
      </w:r>
    </w:p>
    <w:p w:rsidR="00791FBD" w:rsidRPr="002F4A00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449FE">
        <w:t>Велики фестивал фолклора Румуна из Војводини</w:t>
      </w:r>
      <w:r w:rsidR="001D6912">
        <w:t xml:space="preserve"> </w:t>
      </w:r>
      <w:r w:rsidRPr="007449FE">
        <w:t>–</w:t>
      </w:r>
      <w:r w:rsidR="001D6912">
        <w:t xml:space="preserve"> </w:t>
      </w:r>
      <w:r w:rsidRPr="007449FE">
        <w:t>Србији – Фестивал;</w:t>
      </w:r>
    </w:p>
    <w:p w:rsidR="00791FBD" w:rsidRPr="005639E9" w:rsidRDefault="00791FBD" w:rsidP="00111B57">
      <w:pPr>
        <w:pStyle w:val="IntenseQuote"/>
        <w:spacing w:after="0" w:line="240" w:lineRule="auto"/>
      </w:pPr>
      <w:r w:rsidRPr="005639E9">
        <w:t>Септембар</w:t>
      </w:r>
      <w:r>
        <w:t>:</w:t>
      </w:r>
    </w:p>
    <w:p w:rsidR="00791FB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Музичка омладина Уздин: „Младост пева</w:t>
      </w:r>
      <w:r w:rsidR="001D6912">
        <w:t>”</w:t>
      </w:r>
    </w:p>
    <w:p w:rsidR="00791FB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Асоцијација Румуна „ Бега</w:t>
      </w:r>
      <w:r w:rsidR="001D6912">
        <w:t xml:space="preserve">” </w:t>
      </w:r>
      <w:r>
        <w:t>Зрењанин: „Фестивал румунских романси и шлагера</w:t>
      </w:r>
      <w:r w:rsidR="001D6912">
        <w:t>”</w:t>
      </w:r>
      <w:r>
        <w:t>;</w:t>
      </w:r>
    </w:p>
    <w:p w:rsidR="00791FBD" w:rsidRPr="002F4A00" w:rsidRDefault="00791FBD" w:rsidP="00111B57">
      <w:pPr>
        <w:pStyle w:val="IntenseQuote"/>
        <w:spacing w:after="0" w:line="240" w:lineRule="auto"/>
      </w:pPr>
      <w:r w:rsidRPr="002F4A00">
        <w:t>Октобар</w:t>
      </w:r>
      <w:r>
        <w:t>:</w:t>
      </w:r>
    </w:p>
    <w:p w:rsidR="00791FB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Друштво за румунски језик Војводине-Република Србија, Вршац: „Књижевна колонија</w:t>
      </w:r>
      <w:r w:rsidR="00A13498">
        <w:t>”</w:t>
      </w:r>
    </w:p>
    <w:p w:rsidR="00791FBD" w:rsidRDefault="00791FBD" w:rsidP="00111B57">
      <w:pPr>
        <w:pStyle w:val="IntenseQuote"/>
        <w:spacing w:after="0" w:line="240" w:lineRule="auto"/>
      </w:pPr>
      <w:r w:rsidRPr="00141D81">
        <w:t xml:space="preserve">Новембар: </w:t>
      </w:r>
    </w:p>
    <w:p w:rsidR="00791FBD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D00268">
        <w:t xml:space="preserve">Румунско друштво/фондација/ за етнографију и фолклор из Војводине, Торак: међународни научни симпозијум </w:t>
      </w:r>
      <w:r w:rsidR="00A13498">
        <w:t>„</w:t>
      </w:r>
      <w:r w:rsidRPr="00D00268">
        <w:t>Банат – историја и мултикултуралност</w:t>
      </w:r>
      <w:r w:rsidR="00A13498">
        <w:t>”</w:t>
      </w:r>
    </w:p>
    <w:p w:rsidR="00791FBD" w:rsidRDefault="00791FBD" w:rsidP="00111B57">
      <w:pPr>
        <w:pStyle w:val="IntenseQuote"/>
        <w:spacing w:after="0" w:line="240" w:lineRule="auto"/>
      </w:pPr>
      <w:r w:rsidRPr="00D00268">
        <w:t xml:space="preserve">Децембар: </w:t>
      </w:r>
    </w:p>
    <w:p w:rsidR="00791FBD" w:rsidRPr="00D00268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D00268">
        <w:t>Румунско друштво/фондација/ за етнографију и фолклор из Војводине, Торак:</w:t>
      </w:r>
      <w:r>
        <w:t xml:space="preserve"> „Празник зимских обичаја</w:t>
      </w:r>
      <w:r w:rsidR="00A13498">
        <w:t>”</w:t>
      </w:r>
    </w:p>
    <w:p w:rsidR="00791FBD" w:rsidRPr="00310FF3" w:rsidRDefault="00791FBD" w:rsidP="00791FBD">
      <w:pPr>
        <w:pStyle w:val="Podnaslov"/>
        <w:rPr>
          <w:color w:val="auto"/>
        </w:rPr>
      </w:pPr>
      <w:r w:rsidRPr="00310FF3">
        <w:rPr>
          <w:color w:val="auto"/>
        </w:rPr>
        <w:t>Позоришна уметност</w:t>
      </w:r>
    </w:p>
    <w:p w:rsidR="00791FBD" w:rsidRPr="00B14CAB" w:rsidRDefault="00791FBD" w:rsidP="00D47988">
      <w:pPr>
        <w:spacing w:after="0" w:line="240" w:lineRule="auto"/>
        <w:ind w:firstLine="708"/>
        <w:rPr>
          <w:noProof/>
        </w:rPr>
      </w:pPr>
      <w:r>
        <w:rPr>
          <w:noProof/>
        </w:rPr>
        <w:t>У АП Војводини постоји професионално позориште</w:t>
      </w:r>
      <w:r w:rsidRPr="00B14CAB">
        <w:rPr>
          <w:noProof/>
        </w:rPr>
        <w:t xml:space="preserve"> и сцене на </w:t>
      </w:r>
      <w:r>
        <w:rPr>
          <w:noProof/>
        </w:rPr>
        <w:t>румунском језику „Петру Крду</w:t>
      </w:r>
      <w:r w:rsidR="00A13498">
        <w:rPr>
          <w:noProof/>
        </w:rPr>
        <w:t>”</w:t>
      </w:r>
      <w:r>
        <w:rPr>
          <w:noProof/>
        </w:rPr>
        <w:t xml:space="preserve"> при Народном позоришту „Стерија</w:t>
      </w:r>
      <w:r w:rsidR="00A13498">
        <w:rPr>
          <w:noProof/>
        </w:rPr>
        <w:t>”</w:t>
      </w:r>
      <w:r>
        <w:rPr>
          <w:noProof/>
        </w:rPr>
        <w:t xml:space="preserve"> у Вршцу.</w:t>
      </w:r>
    </w:p>
    <w:p w:rsidR="00791FBD" w:rsidRPr="00310FF3" w:rsidRDefault="00791FBD" w:rsidP="00791FBD">
      <w:pPr>
        <w:pStyle w:val="Podnaslov"/>
        <w:rPr>
          <w:color w:val="auto"/>
        </w:rPr>
      </w:pPr>
      <w:r w:rsidRPr="00310FF3">
        <w:rPr>
          <w:color w:val="auto"/>
        </w:rPr>
        <w:t xml:space="preserve">Организације цивилног друштва у Војводини </w:t>
      </w:r>
      <w:r w:rsidRPr="00310FF3">
        <w:rPr>
          <w:color w:val="auto"/>
        </w:rPr>
        <w:br/>
        <w:t>које се баве очувањем идентитета</w:t>
      </w:r>
      <w:r w:rsidR="00D47988">
        <w:rPr>
          <w:color w:val="auto"/>
        </w:rPr>
        <w:t>(укупно: 21)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Румунски центар за демократске институције и људска права, Нови Сад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Центар за културни дијалог, Нови Сад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Друштво за румунски језик у Војводини, Нови Сад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Румунско друштво/фондација</w:t>
      </w:r>
      <w:r w:rsidR="008A7B86">
        <w:t xml:space="preserve"> </w:t>
      </w:r>
      <w:r w:rsidRPr="007D3F91">
        <w:t xml:space="preserve">за етнографију и фолклор из Војводине, Торак 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Удружење грађана „Женска мултиетничка група Селеуш</w:t>
      </w:r>
      <w:r w:rsidR="008A7B86">
        <w:t>”</w:t>
      </w:r>
      <w:r w:rsidRPr="007D3F91">
        <w:t>, Селеуш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Савез аматерских позоришта Румуна у Војводини, Алибунар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Књижевно уметничко друштво „Tibiscus</w:t>
      </w:r>
      <w:r w:rsidR="008A7B86">
        <w:t>”</w:t>
      </w:r>
      <w:r w:rsidRPr="007D3F91">
        <w:t xml:space="preserve">, Уздин 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Удру</w:t>
      </w:r>
      <w:r w:rsidR="00D47988">
        <w:t>жење пензионера „Бакице</w:t>
      </w:r>
      <w:r w:rsidR="008A7B86">
        <w:t>”</w:t>
      </w:r>
      <w:r w:rsidR="00D47988">
        <w:t>, Уздин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lastRenderedPageBreak/>
        <w:t>Удружење сликара и љубитеља наивне уметности „Ануика Маран</w:t>
      </w:r>
      <w:r w:rsidR="008A7B86">
        <w:t>”</w:t>
      </w:r>
      <w:r w:rsidRPr="007D3F91">
        <w:t>, Уздин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„ДАК</w:t>
      </w:r>
      <w:r w:rsidR="008A7B86">
        <w:t>”</w:t>
      </w:r>
      <w:r w:rsidRPr="007D3F91">
        <w:t>, Банатско Ново Село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Асоцијација Румуна „ Бега</w:t>
      </w:r>
      <w:r w:rsidR="008A7B86">
        <w:t>”</w:t>
      </w:r>
      <w:r w:rsidRPr="007D3F91">
        <w:t xml:space="preserve"> Зрењанин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Заједница Румуна у Србији, Вршац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„Banatic Art</w:t>
      </w:r>
      <w:r w:rsidR="008A7B86">
        <w:t>”</w:t>
      </w:r>
      <w:r w:rsidRPr="007D3F91">
        <w:t>, Вршац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Удружење грађана „Еуробанат</w:t>
      </w:r>
      <w:r w:rsidR="008A7B86">
        <w:t>”</w:t>
      </w:r>
      <w:r w:rsidRPr="007D3F91">
        <w:t>, Локве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„Школа Плус</w:t>
      </w:r>
      <w:r w:rsidR="008A7B86">
        <w:t>”</w:t>
      </w:r>
      <w:r w:rsidRPr="007D3F91">
        <w:t xml:space="preserve"> Бела Црква 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Форум жена „Луна</w:t>
      </w:r>
      <w:r w:rsidR="008A7B86">
        <w:t>”</w:t>
      </w:r>
      <w:r w:rsidRPr="007D3F91">
        <w:t>, Јанков Мост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Фондација „Корпа са миразима</w:t>
      </w:r>
      <w:r w:rsidR="008A7B86">
        <w:t>”</w:t>
      </w:r>
      <w:r w:rsidRPr="007D3F91">
        <w:t>, Торак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„Феникс</w:t>
      </w:r>
      <w:r w:rsidR="008A7B86">
        <w:t>”</w:t>
      </w:r>
      <w:r w:rsidRPr="007D3F91">
        <w:t xml:space="preserve"> Уздин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„Вредне банатаксе руке</w:t>
      </w:r>
      <w:r w:rsidR="008A7B86">
        <w:t>”</w:t>
      </w:r>
      <w:r w:rsidRPr="007D3F91">
        <w:t>, Владимировац</w:t>
      </w:r>
    </w:p>
    <w:p w:rsidR="00791FBD" w:rsidRPr="007D3F91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Асоцијација „Деца Торка</w:t>
      </w:r>
      <w:r w:rsidR="008A7B86">
        <w:t>”</w:t>
      </w:r>
      <w:r w:rsidRPr="007D3F91">
        <w:t>, Торак</w:t>
      </w:r>
    </w:p>
    <w:p w:rsidR="00791FBD" w:rsidRPr="007449FE" w:rsidRDefault="00791FBD" w:rsidP="00111B57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Удружење за уметност</w:t>
      </w:r>
      <w:r w:rsidRPr="007449FE">
        <w:t xml:space="preserve"> и културу Румуна Викентије Петровић Бокалуц</w:t>
      </w:r>
    </w:p>
    <w:p w:rsidR="00791FBD" w:rsidRPr="00310FF3" w:rsidRDefault="00791FBD" w:rsidP="00791FBD">
      <w:pPr>
        <w:pStyle w:val="Podnaslov"/>
        <w:rPr>
          <w:color w:val="auto"/>
        </w:rPr>
      </w:pPr>
      <w:r w:rsidRPr="00310FF3">
        <w:rPr>
          <w:color w:val="auto"/>
        </w:rPr>
        <w:t>Издавачка делатност</w:t>
      </w:r>
    </w:p>
    <w:p w:rsidR="00791FBD" w:rsidRPr="00B14CAB" w:rsidRDefault="00791FBD" w:rsidP="00D47988">
      <w:pPr>
        <w:spacing w:line="240" w:lineRule="auto"/>
        <w:ind w:firstLine="708"/>
        <w:rPr>
          <w:noProof/>
          <w:lang w:val="sr-Cyrl-CS"/>
        </w:rPr>
      </w:pPr>
      <w:r>
        <w:rPr>
          <w:noProof/>
          <w:lang w:val="sr-Cyrl-CS"/>
        </w:rPr>
        <w:t>Најзначајнија новинско-издавачка установа Румуна у АП Војводини је</w:t>
      </w:r>
      <w:r w:rsidR="008A7B86">
        <w:rPr>
          <w:noProof/>
          <w:lang w:val="sr-Cyrl-CS"/>
        </w:rPr>
        <w:t>сте</w:t>
      </w:r>
      <w:r>
        <w:rPr>
          <w:noProof/>
          <w:lang w:val="sr-Cyrl-CS"/>
        </w:rPr>
        <w:t xml:space="preserve"> НИУ </w:t>
      </w:r>
      <w:r w:rsidR="008A7B86">
        <w:rPr>
          <w:noProof/>
          <w:lang w:val="sr-Cyrl-CS"/>
        </w:rPr>
        <w:t>„</w:t>
      </w:r>
      <w:r>
        <w:rPr>
          <w:noProof/>
          <w:lang w:val="sr-Cyrl-CS"/>
        </w:rPr>
        <w:t>Либертатеа</w:t>
      </w:r>
      <w:r w:rsidR="008A7B86">
        <w:rPr>
          <w:noProof/>
          <w:lang w:val="sr-Cyrl-CS"/>
        </w:rPr>
        <w:t>”</w:t>
      </w:r>
      <w:r>
        <w:rPr>
          <w:noProof/>
          <w:lang w:val="sr-Cyrl-CS"/>
        </w:rPr>
        <w:t xml:space="preserve"> из Панчева</w:t>
      </w:r>
      <w:r w:rsidRPr="00B14CAB">
        <w:rPr>
          <w:noProof/>
          <w:lang w:val="sr-Cyrl-CS"/>
        </w:rPr>
        <w:t xml:space="preserve">, </w:t>
      </w:r>
      <w:r>
        <w:rPr>
          <w:noProof/>
          <w:lang w:val="sr-Cyrl-CS"/>
        </w:rPr>
        <w:t>која издаје свој недељник већ више од пола века, којим путем је румунска</w:t>
      </w:r>
      <w:r w:rsidRPr="00B14CAB">
        <w:rPr>
          <w:noProof/>
          <w:lang w:val="sr-Cyrl-CS"/>
        </w:rPr>
        <w:t xml:space="preserve"> национална заједница добила могућност</w:t>
      </w:r>
      <w:r>
        <w:rPr>
          <w:noProof/>
          <w:lang w:val="sr-Cyrl-CS"/>
        </w:rPr>
        <w:t xml:space="preserve"> и</w:t>
      </w:r>
      <w:r w:rsidRPr="00B14CAB">
        <w:rPr>
          <w:noProof/>
          <w:lang w:val="sr-Cyrl-CS"/>
        </w:rPr>
        <w:t xml:space="preserve"> за издавање књига и других публикација на</w:t>
      </w:r>
      <w:r>
        <w:rPr>
          <w:noProof/>
          <w:lang w:val="sr-Cyrl-CS"/>
        </w:rPr>
        <w:t xml:space="preserve"> румунском</w:t>
      </w:r>
      <w:r w:rsidRPr="00B14CAB">
        <w:rPr>
          <w:noProof/>
          <w:lang w:val="sr-Cyrl-CS"/>
        </w:rPr>
        <w:t xml:space="preserve"> језику. </w:t>
      </w:r>
    </w:p>
    <w:p w:rsidR="00791FBD" w:rsidRPr="001D007E" w:rsidRDefault="00791FBD" w:rsidP="00D47988">
      <w:pPr>
        <w:spacing w:line="240" w:lineRule="auto"/>
        <w:ind w:firstLine="708"/>
        <w:rPr>
          <w:b/>
        </w:rPr>
      </w:pPr>
      <w:r w:rsidRPr="00B14CAB">
        <w:rPr>
          <w:noProof/>
          <w:lang w:val="sr-Cyrl-CS"/>
        </w:rPr>
        <w:t xml:space="preserve">Упоредо са издавачком делатношћу </w:t>
      </w:r>
      <w:r>
        <w:rPr>
          <w:noProof/>
          <w:lang w:val="sr-Cyrl-CS"/>
        </w:rPr>
        <w:t xml:space="preserve">НИУ </w:t>
      </w:r>
      <w:r w:rsidR="008A7B86">
        <w:rPr>
          <w:noProof/>
          <w:lang w:val="sr-Cyrl-CS"/>
        </w:rPr>
        <w:t>„</w:t>
      </w:r>
      <w:r>
        <w:rPr>
          <w:noProof/>
          <w:lang w:val="sr-Cyrl-CS"/>
        </w:rPr>
        <w:t>Либертатеа</w:t>
      </w:r>
      <w:r w:rsidR="008A7B86">
        <w:rPr>
          <w:noProof/>
          <w:lang w:val="sr-Cyrl-CS"/>
        </w:rPr>
        <w:t>”</w:t>
      </w:r>
      <w:r w:rsidRPr="00B14CAB">
        <w:rPr>
          <w:noProof/>
          <w:lang w:val="sr-Cyrl-CS"/>
        </w:rPr>
        <w:t xml:space="preserve"> којој је то основна делатност, издаваштвом се, уз друге активности, бави и неколицина удружења културе војвођанских </w:t>
      </w:r>
      <w:r>
        <w:rPr>
          <w:noProof/>
          <w:lang w:val="sr-Cyrl-CS"/>
        </w:rPr>
        <w:t xml:space="preserve">Румуна (нпр. </w:t>
      </w:r>
      <w:r w:rsidRPr="00D00268">
        <w:rPr>
          <w:noProof/>
        </w:rPr>
        <w:t xml:space="preserve">Књижевно уметничко друштво </w:t>
      </w:r>
      <w:r w:rsidRPr="0099196D">
        <w:rPr>
          <w:noProof/>
        </w:rPr>
        <w:t>„Tibiscus</w:t>
      </w:r>
      <w:r w:rsidR="008A7B86">
        <w:rPr>
          <w:noProof/>
        </w:rPr>
        <w:t>”</w:t>
      </w:r>
      <w:r>
        <w:rPr>
          <w:noProof/>
        </w:rPr>
        <w:t>,</w:t>
      </w:r>
      <w:r w:rsidRPr="0099196D">
        <w:rPr>
          <w:noProof/>
        </w:rPr>
        <w:t xml:space="preserve"> Уздин</w:t>
      </w:r>
      <w:r>
        <w:rPr>
          <w:noProof/>
        </w:rPr>
        <w:t xml:space="preserve">, </w:t>
      </w:r>
      <w:r>
        <w:rPr>
          <w:noProof/>
          <w:lang w:val="sr-Cyrl-CS"/>
        </w:rPr>
        <w:t>к</w:t>
      </w:r>
      <w:r w:rsidRPr="001D007E">
        <w:rPr>
          <w:noProof/>
          <w:lang w:val="sr-Cyrl-CS"/>
        </w:rPr>
        <w:t>ао и Завод за културу војвођанских Румуна)</w:t>
      </w:r>
      <w:r w:rsidRPr="001D007E">
        <w:rPr>
          <w:noProof/>
        </w:rPr>
        <w:t>.</w:t>
      </w:r>
    </w:p>
    <w:p w:rsidR="00791FBD" w:rsidRPr="00310FF3" w:rsidRDefault="00791FBD" w:rsidP="00791FBD">
      <w:pPr>
        <w:pStyle w:val="Podnaslov"/>
        <w:rPr>
          <w:color w:val="auto"/>
        </w:rPr>
      </w:pPr>
      <w:r w:rsidRPr="00310FF3">
        <w:rPr>
          <w:color w:val="auto"/>
        </w:rPr>
        <w:t>Часописи за културу</w:t>
      </w:r>
      <w:r w:rsidR="00D47988">
        <w:rPr>
          <w:color w:val="auto"/>
        </w:rPr>
        <w:t xml:space="preserve"> (укупно: 4)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„</w:t>
      </w:r>
      <w:r w:rsidRPr="007D3F91">
        <w:t>Лумина</w:t>
      </w:r>
      <w:r w:rsidR="008A7B86">
        <w:t>”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„Еуропа</w:t>
      </w:r>
      <w:r w:rsidR="008A7B86">
        <w:t>”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„Флоаре де латинитате</w:t>
      </w:r>
      <w:r w:rsidR="008A7B86">
        <w:t>”</w:t>
      </w:r>
    </w:p>
    <w:p w:rsidR="00791FBD" w:rsidRPr="001D007E" w:rsidRDefault="00791FBD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„Пирамида</w:t>
      </w:r>
      <w:r w:rsidR="008A7B86">
        <w:t>”</w:t>
      </w:r>
    </w:p>
    <w:p w:rsidR="00791FBD" w:rsidRPr="00310FF3" w:rsidRDefault="00791FBD" w:rsidP="00791FBD">
      <w:pPr>
        <w:pStyle w:val="Podnaslov"/>
        <w:rPr>
          <w:color w:val="auto"/>
        </w:rPr>
      </w:pPr>
      <w:r w:rsidRPr="00310FF3">
        <w:rPr>
          <w:color w:val="auto"/>
        </w:rPr>
        <w:t>Вишејезични часописи за културу</w:t>
      </w:r>
      <w:r w:rsidR="00D47988">
        <w:rPr>
          <w:color w:val="auto"/>
        </w:rPr>
        <w:t xml:space="preserve"> (укупно: 1)</w:t>
      </w:r>
    </w:p>
    <w:p w:rsidR="00791FBD" w:rsidRPr="00B14CAB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>
        <w:t xml:space="preserve">КПЗ </w:t>
      </w:r>
      <w:r w:rsidR="008A7B86">
        <w:t>„</w:t>
      </w:r>
      <w:r>
        <w:t>Сечањ</w:t>
      </w:r>
      <w:r w:rsidR="008A7B86">
        <w:t>”</w:t>
      </w:r>
      <w:r>
        <w:t xml:space="preserve"> – „</w:t>
      </w:r>
      <w:r w:rsidRPr="007D3F91">
        <w:t>Оглинда</w:t>
      </w:r>
      <w:r>
        <w:t>/Огледало</w:t>
      </w:r>
      <w:r w:rsidR="008A7B86">
        <w:t>”</w:t>
      </w:r>
    </w:p>
    <w:p w:rsidR="00791FBD" w:rsidRPr="00310FF3" w:rsidRDefault="00791FBD" w:rsidP="00791FBD">
      <w:pPr>
        <w:pStyle w:val="Podnaslov"/>
        <w:rPr>
          <w:color w:val="auto"/>
        </w:rPr>
      </w:pPr>
      <w:r w:rsidRPr="00310FF3">
        <w:rPr>
          <w:color w:val="auto"/>
        </w:rPr>
        <w:t>Финансирање од стране Покрајинског секретаријата</w:t>
      </w:r>
      <w:r w:rsidR="00674545">
        <w:rPr>
          <w:color w:val="auto"/>
        </w:rPr>
        <w:t xml:space="preserve"> за образовање, прописе, управу и националне мањине – националне заједнице</w:t>
      </w:r>
    </w:p>
    <w:p w:rsidR="00791FBD" w:rsidRDefault="00791FBD" w:rsidP="00D47988">
      <w:pPr>
        <w:spacing w:after="0" w:line="240" w:lineRule="auto"/>
        <w:ind w:firstLine="360"/>
        <w:rPr>
          <w:noProof/>
          <w:lang w:val="sr-Cyrl-RS"/>
        </w:rPr>
      </w:pPr>
      <w:r w:rsidRPr="00B14CAB">
        <w:rPr>
          <w:noProof/>
        </w:rPr>
        <w:t xml:space="preserve">Секретаријат је за финансирање редовне делатности, инвестициона улагања и реализацију пројеката или манифестација организација које се баве очувањем </w:t>
      </w:r>
      <w:r>
        <w:rPr>
          <w:noProof/>
        </w:rPr>
        <w:t>румунског</w:t>
      </w:r>
      <w:r w:rsidRPr="00B14CAB">
        <w:rPr>
          <w:noProof/>
        </w:rPr>
        <w:t xml:space="preserve"> националног идентитета по </w:t>
      </w:r>
      <w:r w:rsidRPr="00B14CAB">
        <w:rPr>
          <w:i/>
          <w:noProof/>
        </w:rPr>
        <w:t>Конкурсу за дотације организацијама етничких заједница</w:t>
      </w:r>
      <w:r w:rsidRPr="00B14CAB">
        <w:rPr>
          <w:noProof/>
        </w:rPr>
        <w:t>, у периоду 2013-201</w:t>
      </w:r>
      <w:r w:rsidR="00310FF3">
        <w:rPr>
          <w:noProof/>
          <w:lang w:val="sr-Cyrl-RS"/>
        </w:rPr>
        <w:t>6</w:t>
      </w:r>
      <w:r w:rsidRPr="00B14CAB">
        <w:rPr>
          <w:noProof/>
        </w:rPr>
        <w:t xml:space="preserve">. доделио средства у укупном износу од </w:t>
      </w:r>
      <w:r w:rsidR="003147C7">
        <w:rPr>
          <w:noProof/>
          <w:lang w:val="sr-Cyrl-RS"/>
        </w:rPr>
        <w:t xml:space="preserve"> </w:t>
      </w:r>
      <w:r w:rsidR="003147C7" w:rsidRPr="003147C7">
        <w:rPr>
          <w:b/>
          <w:noProof/>
          <w:lang w:val="sr-Cyrl-RS"/>
        </w:rPr>
        <w:t>7.670.000,00</w:t>
      </w:r>
      <w:r w:rsidRPr="003147C7">
        <w:rPr>
          <w:b/>
          <w:noProof/>
        </w:rPr>
        <w:t xml:space="preserve"> динара </w:t>
      </w:r>
      <w:r w:rsidRPr="00B14CAB">
        <w:rPr>
          <w:noProof/>
        </w:rPr>
        <w:t>и то:</w:t>
      </w:r>
    </w:p>
    <w:p w:rsidR="00111B57" w:rsidRPr="00111B57" w:rsidRDefault="00111B57" w:rsidP="00D47988">
      <w:pPr>
        <w:spacing w:after="0" w:line="240" w:lineRule="auto"/>
        <w:ind w:firstLine="360"/>
        <w:rPr>
          <w:noProof/>
          <w:lang w:val="sr-Cyrl-RS"/>
        </w:rPr>
      </w:pP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B14CAB">
        <w:t xml:space="preserve">средства у </w:t>
      </w:r>
      <w:r w:rsidRPr="007D3F91">
        <w:t>укупном износу од 2.330.000,00 динара у 2013. години;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средства у укупном износу од 2.330.000,00 динара у 2014. години;</w:t>
      </w:r>
    </w:p>
    <w:p w:rsidR="00791FBD" w:rsidRDefault="00791FBD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средства у укупном</w:t>
      </w:r>
      <w:r w:rsidRPr="00B14CAB">
        <w:t xml:space="preserve"> износу од </w:t>
      </w:r>
      <w:r>
        <w:t>2.300.000,00</w:t>
      </w:r>
      <w:r w:rsidRPr="00B14CAB">
        <w:t xml:space="preserve"> динара у 2015. години.</w:t>
      </w:r>
    </w:p>
    <w:p w:rsidR="00310FF3" w:rsidRDefault="00310FF3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средства у укупном</w:t>
      </w:r>
      <w:r w:rsidRPr="00B14CAB">
        <w:t xml:space="preserve"> износу од </w:t>
      </w:r>
      <w:r>
        <w:t xml:space="preserve">710.000,00 </w:t>
      </w:r>
      <w:r w:rsidRPr="00B14CAB">
        <w:t>динара у 201</w:t>
      </w:r>
      <w:r>
        <w:t>6</w:t>
      </w:r>
      <w:r w:rsidRPr="00B14CAB">
        <w:t>. години.</w:t>
      </w:r>
    </w:p>
    <w:p w:rsidR="00111B57" w:rsidRDefault="00111B57" w:rsidP="00111B57">
      <w:pPr>
        <w:pStyle w:val="Podnaslov"/>
        <w:rPr>
          <w:color w:val="auto"/>
        </w:rPr>
      </w:pPr>
    </w:p>
    <w:p w:rsidR="00111B57" w:rsidRDefault="00111B57" w:rsidP="00111B57">
      <w:pPr>
        <w:pStyle w:val="Podnaslov"/>
        <w:rPr>
          <w:color w:val="auto"/>
        </w:rPr>
      </w:pPr>
    </w:p>
    <w:p w:rsidR="00111B57" w:rsidRDefault="00111B57" w:rsidP="00111B57">
      <w:pPr>
        <w:pStyle w:val="Podnaslov"/>
        <w:rPr>
          <w:color w:val="auto"/>
        </w:rPr>
      </w:pPr>
      <w:r w:rsidRPr="00310FF3">
        <w:rPr>
          <w:color w:val="auto"/>
        </w:rPr>
        <w:t>Финансирање од стране Покрајинског секретаријата</w:t>
      </w:r>
      <w:r>
        <w:rPr>
          <w:color w:val="auto"/>
          <w:lang w:val="sr-Latn-RS"/>
        </w:rPr>
        <w:t xml:space="preserve"> </w:t>
      </w:r>
      <w:r>
        <w:rPr>
          <w:color w:val="auto"/>
        </w:rPr>
        <w:t>култуту, јавно информисање и о</w:t>
      </w:r>
      <w:r w:rsidR="00C4697C">
        <w:rPr>
          <w:color w:val="auto"/>
        </w:rPr>
        <w:t xml:space="preserve">дносе с верским заједницама </w:t>
      </w:r>
      <w:r w:rsidR="007A3276" w:rsidRPr="006B6751">
        <w:rPr>
          <w:rFonts w:asciiTheme="minorHAnsi" w:hAnsiTheme="minorHAnsi" w:cstheme="minorBidi"/>
        </w:rPr>
        <w:t>‒</w:t>
      </w:r>
      <w:r w:rsidR="00C4697C">
        <w:rPr>
          <w:color w:val="auto"/>
        </w:rPr>
        <w:t xml:space="preserve"> област</w:t>
      </w:r>
      <w:r>
        <w:rPr>
          <w:color w:val="auto"/>
        </w:rPr>
        <w:t xml:space="preserve"> културе</w:t>
      </w:r>
    </w:p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0"/>
        <w:gridCol w:w="1610"/>
        <w:gridCol w:w="1701"/>
        <w:gridCol w:w="1644"/>
        <w:gridCol w:w="1616"/>
      </w:tblGrid>
      <w:tr w:rsidR="000F0A2A" w:rsidRPr="000F0A2A" w:rsidTr="00BB665E">
        <w:trPr>
          <w:trHeight w:val="315"/>
        </w:trPr>
        <w:tc>
          <w:tcPr>
            <w:tcW w:w="2800" w:type="dxa"/>
            <w:shd w:val="clear" w:color="000000" w:fill="BFBFBF"/>
            <w:vAlign w:val="center"/>
            <w:hideMark/>
          </w:tcPr>
          <w:p w:rsidR="00111B57" w:rsidRPr="00111B57" w:rsidRDefault="000F0A2A" w:rsidP="00111B57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 w:rsidRPr="000F0A2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sr-Cyrl-RS" w:eastAsia="sr-Latn-RS"/>
              </w:rPr>
              <w:t xml:space="preserve">ОБЛАСТ </w:t>
            </w:r>
            <w:r w:rsidR="007A3276" w:rsidRPr="006B6751">
              <w:t>‒</w:t>
            </w:r>
            <w:r w:rsidRPr="000F0A2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sr-Cyrl-RS" w:eastAsia="sr-Latn-RS"/>
              </w:rPr>
              <w:t xml:space="preserve"> КОНКУРС</w:t>
            </w:r>
          </w:p>
        </w:tc>
        <w:tc>
          <w:tcPr>
            <w:tcW w:w="1610" w:type="dxa"/>
            <w:shd w:val="clear" w:color="000000" w:fill="BFBFBF"/>
            <w:vAlign w:val="center"/>
            <w:hideMark/>
          </w:tcPr>
          <w:p w:rsidR="00111B57" w:rsidRPr="00111B57" w:rsidRDefault="00111B57" w:rsidP="00111B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 w:rsidRPr="00111B5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2013</w:t>
            </w:r>
            <w:r w:rsidR="000F0A2A" w:rsidRPr="000F0A2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="007A327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="000F0A2A" w:rsidRPr="000F0A2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године</w:t>
            </w:r>
          </w:p>
        </w:tc>
        <w:tc>
          <w:tcPr>
            <w:tcW w:w="1701" w:type="dxa"/>
            <w:shd w:val="clear" w:color="000000" w:fill="BFBFBF"/>
            <w:vAlign w:val="center"/>
            <w:hideMark/>
          </w:tcPr>
          <w:p w:rsidR="00111B57" w:rsidRPr="00111B57" w:rsidRDefault="00111B57" w:rsidP="00111B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 w:rsidRPr="00111B5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2014</w:t>
            </w:r>
            <w:r w:rsidR="000F0A2A" w:rsidRPr="000F0A2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="007A327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="000F0A2A" w:rsidRPr="000F0A2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године</w:t>
            </w:r>
          </w:p>
        </w:tc>
        <w:tc>
          <w:tcPr>
            <w:tcW w:w="1644" w:type="dxa"/>
            <w:shd w:val="clear" w:color="000000" w:fill="BFBFBF"/>
            <w:vAlign w:val="center"/>
            <w:hideMark/>
          </w:tcPr>
          <w:p w:rsidR="00111B57" w:rsidRPr="00111B57" w:rsidRDefault="00111B57" w:rsidP="00111B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 w:rsidRPr="00111B5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2015</w:t>
            </w:r>
            <w:r w:rsidR="000F0A2A" w:rsidRPr="000F0A2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="007A327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="000F0A2A" w:rsidRPr="000F0A2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године</w:t>
            </w:r>
          </w:p>
        </w:tc>
        <w:tc>
          <w:tcPr>
            <w:tcW w:w="1616" w:type="dxa"/>
            <w:shd w:val="clear" w:color="000000" w:fill="BFBFBF"/>
            <w:vAlign w:val="center"/>
            <w:hideMark/>
          </w:tcPr>
          <w:p w:rsidR="00111B57" w:rsidRPr="00111B57" w:rsidRDefault="00111B57" w:rsidP="00111B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</w:pPr>
            <w:r w:rsidRPr="00111B5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>2016</w:t>
            </w:r>
            <w:r w:rsidR="000F0A2A" w:rsidRPr="000F0A2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="007A327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 xml:space="preserve"> </w:t>
            </w:r>
            <w:r w:rsidR="000F0A2A" w:rsidRPr="000F0A2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године</w:t>
            </w:r>
          </w:p>
        </w:tc>
      </w:tr>
      <w:tr w:rsidR="000F0A2A" w:rsidRPr="00111B57" w:rsidTr="00BB665E">
        <w:trPr>
          <w:trHeight w:val="2115"/>
        </w:trPr>
        <w:tc>
          <w:tcPr>
            <w:tcW w:w="2800" w:type="dxa"/>
            <w:shd w:val="clear" w:color="auto" w:fill="auto"/>
            <w:vAlign w:val="center"/>
            <w:hideMark/>
          </w:tcPr>
          <w:p w:rsidR="00111B57" w:rsidRPr="00B7624C" w:rsidRDefault="000F0A2A" w:rsidP="00111B57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rebuchet MS" w:hAnsi="Trebuchet MS"/>
                <w:color w:val="1A1617"/>
                <w:sz w:val="20"/>
                <w:szCs w:val="20"/>
              </w:rPr>
              <w:t xml:space="preserve">Конкурс за суфинансирање програма и пројеката у области заштите нематеријалног културног наслеђа и савременог уметничког стваралаштва националних мањина </w:t>
            </w:r>
            <w:r w:rsidR="004B35C8">
              <w:t>–</w:t>
            </w:r>
            <w:r>
              <w:rPr>
                <w:rFonts w:ascii="Trebuchet MS" w:hAnsi="Trebuchet MS"/>
                <w:color w:val="1A1617"/>
                <w:sz w:val="20"/>
                <w:szCs w:val="20"/>
              </w:rPr>
              <w:t xml:space="preserve"> националних заједница у АП Војводини</w:t>
            </w:r>
            <w:r w:rsidRPr="00111B57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sr-Latn-RS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1.200.000,00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1.600.000,00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1.364.000,00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380.000,00</w:t>
            </w:r>
          </w:p>
        </w:tc>
      </w:tr>
      <w:tr w:rsidR="000F0A2A" w:rsidRPr="00111B57" w:rsidTr="00BB665E">
        <w:trPr>
          <w:trHeight w:val="1065"/>
        </w:trPr>
        <w:tc>
          <w:tcPr>
            <w:tcW w:w="2800" w:type="dxa"/>
            <w:shd w:val="clear" w:color="auto" w:fill="auto"/>
            <w:vAlign w:val="center"/>
            <w:hideMark/>
          </w:tcPr>
          <w:p w:rsidR="00111B57" w:rsidRPr="00111B57" w:rsidRDefault="000F0A2A" w:rsidP="00111B57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Trebuchet MS" w:hAnsi="Trebuchet MS"/>
                <w:color w:val="1A1617"/>
                <w:sz w:val="20"/>
                <w:szCs w:val="20"/>
              </w:rPr>
              <w:t xml:space="preserve">Конкурс за суфинансирање издавачке делатности на језицима националних заједница </w:t>
            </w:r>
            <w:r w:rsidR="004B35C8">
              <w:t>–</w:t>
            </w:r>
            <w:r>
              <w:rPr>
                <w:rFonts w:ascii="Trebuchet MS" w:hAnsi="Trebuchet MS"/>
                <w:color w:val="1A1617"/>
                <w:sz w:val="20"/>
                <w:szCs w:val="20"/>
              </w:rPr>
              <w:t xml:space="preserve"> националних мањина у АП Војводини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3.240.000,00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3.360.000,00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2.285.375,00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480.000,00</w:t>
            </w:r>
          </w:p>
        </w:tc>
      </w:tr>
      <w:tr w:rsidR="000F0A2A" w:rsidRPr="00111B57" w:rsidTr="00BB665E">
        <w:trPr>
          <w:trHeight w:val="1065"/>
        </w:trPr>
        <w:tc>
          <w:tcPr>
            <w:tcW w:w="2800" w:type="dxa"/>
            <w:shd w:val="clear" w:color="auto" w:fill="auto"/>
            <w:vAlign w:val="center"/>
            <w:hideMark/>
          </w:tcPr>
          <w:p w:rsidR="00111B57" w:rsidRPr="00111B57" w:rsidRDefault="000F0A2A" w:rsidP="00111B57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Trebuchet MS" w:hAnsi="Trebuchet MS"/>
                <w:color w:val="1A1617"/>
                <w:sz w:val="20"/>
                <w:szCs w:val="20"/>
              </w:rPr>
              <w:t>Конкурс за савремено уметничко стваралаштво (</w:t>
            </w:r>
            <w:r w:rsidR="007A3276">
              <w:rPr>
                <w:rFonts w:ascii="Trebuchet MS" w:hAnsi="Trebuchet MS"/>
                <w:color w:val="1A1617"/>
                <w:sz w:val="20"/>
                <w:szCs w:val="20"/>
                <w:lang w:val="sr-Cyrl-RS"/>
              </w:rPr>
              <w:t>с</w:t>
            </w:r>
            <w:r>
              <w:rPr>
                <w:rFonts w:ascii="Trebuchet MS" w:hAnsi="Trebuchet MS"/>
                <w:color w:val="1A1617"/>
                <w:sz w:val="20"/>
                <w:szCs w:val="20"/>
              </w:rPr>
              <w:t>уфинансирање професионалних позоришта националних заједница)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3.400.000,00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1.700.000,00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1.700.000,00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550.000,00</w:t>
            </w:r>
          </w:p>
        </w:tc>
      </w:tr>
      <w:tr w:rsidR="000F0A2A" w:rsidRPr="00111B57" w:rsidTr="00BB665E">
        <w:trPr>
          <w:trHeight w:val="645"/>
        </w:trPr>
        <w:tc>
          <w:tcPr>
            <w:tcW w:w="2800" w:type="dxa"/>
            <w:shd w:val="clear" w:color="auto" w:fill="auto"/>
            <w:vAlign w:val="center"/>
            <w:hideMark/>
          </w:tcPr>
          <w:p w:rsidR="00111B57" w:rsidRPr="00111B57" w:rsidRDefault="000F0A2A" w:rsidP="00111B57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Trebuchet MS" w:hAnsi="Trebuchet MS"/>
                <w:color w:val="1A1617"/>
                <w:sz w:val="20"/>
                <w:szCs w:val="20"/>
              </w:rPr>
              <w:t>Подршка установама у мање развијеним општинама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160.000,00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160.000,00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200.000,00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100.000,00</w:t>
            </w:r>
          </w:p>
        </w:tc>
      </w:tr>
      <w:tr w:rsidR="000F0A2A" w:rsidRPr="00111B57" w:rsidTr="00BB665E">
        <w:trPr>
          <w:trHeight w:val="645"/>
        </w:trPr>
        <w:tc>
          <w:tcPr>
            <w:tcW w:w="2800" w:type="dxa"/>
            <w:shd w:val="clear" w:color="000000" w:fill="FFFFFF"/>
            <w:vAlign w:val="center"/>
            <w:hideMark/>
          </w:tcPr>
          <w:p w:rsidR="00111B57" w:rsidRPr="00111B57" w:rsidRDefault="000F0A2A" w:rsidP="00111B57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Trebuchet MS" w:hAnsi="Trebuchet MS"/>
                <w:color w:val="1A1617"/>
                <w:sz w:val="20"/>
                <w:szCs w:val="20"/>
              </w:rPr>
              <w:t>Финансирање рада Завода за културу националних мањина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9.400.000,00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9.400.000,00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9.212.000,00</w:t>
            </w:r>
          </w:p>
        </w:tc>
        <w:tc>
          <w:tcPr>
            <w:tcW w:w="1616" w:type="dxa"/>
            <w:shd w:val="clear" w:color="000000" w:fill="FFFFFF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8.300.000,00</w:t>
            </w:r>
          </w:p>
        </w:tc>
      </w:tr>
      <w:tr w:rsidR="000F0A2A" w:rsidRPr="00111B57" w:rsidTr="00BB665E">
        <w:trPr>
          <w:trHeight w:val="630"/>
        </w:trPr>
        <w:tc>
          <w:tcPr>
            <w:tcW w:w="2800" w:type="dxa"/>
            <w:shd w:val="clear" w:color="000000" w:fill="FFFFFF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val="sr-Cyrl-RS" w:eastAsia="sr-Latn-RS"/>
              </w:rPr>
            </w:pPr>
            <w:r w:rsidRPr="00BB665E">
              <w:rPr>
                <w:rFonts w:ascii="Trebuchet MS" w:hAnsi="Trebuchet MS"/>
                <w:color w:val="1A1617"/>
                <w:sz w:val="20"/>
                <w:szCs w:val="20"/>
              </w:rPr>
              <w:t xml:space="preserve">Интерна резерва и </w:t>
            </w:r>
            <w:r w:rsidR="000F0A2A" w:rsidRPr="00BB665E">
              <w:rPr>
                <w:rFonts w:ascii="Trebuchet MS" w:hAnsi="Trebuchet MS"/>
                <w:color w:val="1A1617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124.000,00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345.000,00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  <w:t>55.000,00</w:t>
            </w:r>
          </w:p>
        </w:tc>
        <w:tc>
          <w:tcPr>
            <w:tcW w:w="1616" w:type="dxa"/>
            <w:shd w:val="clear" w:color="000000" w:fill="FFFFFF"/>
            <w:vAlign w:val="center"/>
            <w:hideMark/>
          </w:tcPr>
          <w:p w:rsidR="00111B57" w:rsidRPr="00111B57" w:rsidRDefault="00111B57" w:rsidP="000F0A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sr-Latn-RS"/>
              </w:rPr>
            </w:pPr>
          </w:p>
        </w:tc>
      </w:tr>
      <w:tr w:rsidR="000F0A2A" w:rsidRPr="00111B57" w:rsidTr="00BB665E">
        <w:trPr>
          <w:trHeight w:val="510"/>
        </w:trPr>
        <w:tc>
          <w:tcPr>
            <w:tcW w:w="2800" w:type="dxa"/>
            <w:shd w:val="clear" w:color="000000" w:fill="BFBFBF"/>
            <w:vAlign w:val="center"/>
            <w:hideMark/>
          </w:tcPr>
          <w:p w:rsidR="00111B57" w:rsidRPr="00111B57" w:rsidRDefault="000F0A2A" w:rsidP="00111B57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 w:rsidRPr="000F0A2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sr-Cyrl-RS" w:eastAsia="sr-Latn-RS"/>
              </w:rPr>
              <w:t>УКУПНО</w:t>
            </w:r>
          </w:p>
        </w:tc>
        <w:tc>
          <w:tcPr>
            <w:tcW w:w="1610" w:type="dxa"/>
            <w:shd w:val="clear" w:color="000000" w:fill="BFBFBF"/>
            <w:vAlign w:val="center"/>
            <w:hideMark/>
          </w:tcPr>
          <w:p w:rsidR="00111B57" w:rsidRPr="00111B57" w:rsidRDefault="00111B57" w:rsidP="00111B57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 xml:space="preserve">17.524.000,00 </w:t>
            </w:r>
          </w:p>
        </w:tc>
        <w:tc>
          <w:tcPr>
            <w:tcW w:w="1701" w:type="dxa"/>
            <w:shd w:val="clear" w:color="000000" w:fill="BFBFBF"/>
            <w:vAlign w:val="center"/>
            <w:hideMark/>
          </w:tcPr>
          <w:p w:rsidR="00111B57" w:rsidRPr="00111B57" w:rsidRDefault="000F0A2A" w:rsidP="00111B57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 xml:space="preserve">   </w:t>
            </w:r>
            <w:r w:rsidR="00111B57" w:rsidRPr="00111B5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 xml:space="preserve">16.565.000,00 </w:t>
            </w:r>
          </w:p>
        </w:tc>
        <w:tc>
          <w:tcPr>
            <w:tcW w:w="1644" w:type="dxa"/>
            <w:shd w:val="clear" w:color="000000" w:fill="BFBFBF"/>
            <w:vAlign w:val="center"/>
            <w:hideMark/>
          </w:tcPr>
          <w:p w:rsidR="00111B57" w:rsidRPr="00111B57" w:rsidRDefault="00111B57" w:rsidP="00111B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14.816.375,00</w:t>
            </w:r>
          </w:p>
        </w:tc>
        <w:tc>
          <w:tcPr>
            <w:tcW w:w="1616" w:type="dxa"/>
            <w:shd w:val="clear" w:color="000000" w:fill="BFBFBF"/>
            <w:vAlign w:val="center"/>
            <w:hideMark/>
          </w:tcPr>
          <w:p w:rsidR="00111B57" w:rsidRPr="00111B57" w:rsidRDefault="00111B57" w:rsidP="00111B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111B5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 xml:space="preserve"> 9.810.000,00 </w:t>
            </w:r>
          </w:p>
        </w:tc>
      </w:tr>
    </w:tbl>
    <w:p w:rsidR="00111B57" w:rsidRPr="00111B57" w:rsidRDefault="00111B57" w:rsidP="00111B57">
      <w:pPr>
        <w:spacing w:after="0" w:line="240" w:lineRule="auto"/>
        <w:rPr>
          <w:lang w:val="sr-Cyrl-RS"/>
        </w:rPr>
      </w:pPr>
    </w:p>
    <w:p w:rsidR="00791FBD" w:rsidRPr="003468C0" w:rsidRDefault="00791FBD" w:rsidP="00791FBD">
      <w:pPr>
        <w:pStyle w:val="Heading1"/>
      </w:pPr>
      <w:bookmarkStart w:id="3" w:name="_Toc441652655"/>
      <w:r w:rsidRPr="003468C0">
        <w:t>Област информисања</w:t>
      </w:r>
      <w:bookmarkEnd w:id="3"/>
    </w:p>
    <w:p w:rsidR="00791FBD" w:rsidRPr="00B14CAB" w:rsidRDefault="00791FBD" w:rsidP="00D47988">
      <w:pPr>
        <w:spacing w:after="0" w:line="240" w:lineRule="auto"/>
        <w:ind w:firstLine="708"/>
        <w:rPr>
          <w:noProof/>
          <w:lang w:val="sr-Cyrl-CS"/>
        </w:rPr>
      </w:pPr>
      <w:r w:rsidRPr="00B14CAB">
        <w:rPr>
          <w:noProof/>
          <w:lang w:val="sr-Cyrl-CS"/>
        </w:rPr>
        <w:t xml:space="preserve">Централно место у информисању </w:t>
      </w:r>
      <w:r>
        <w:rPr>
          <w:noProof/>
          <w:lang w:val="sr-Cyrl-CS"/>
        </w:rPr>
        <w:t>румунске</w:t>
      </w:r>
      <w:r w:rsidRPr="00B14CAB">
        <w:rPr>
          <w:noProof/>
          <w:lang w:val="sr-Cyrl-CS"/>
        </w:rPr>
        <w:t xml:space="preserve"> националне мањине у </w:t>
      </w:r>
      <w:r w:rsidR="004B35C8">
        <w:rPr>
          <w:noProof/>
          <w:lang w:val="sr-Cyrl-CS"/>
        </w:rPr>
        <w:t>АП Војводини</w:t>
      </w:r>
      <w:r w:rsidR="004B35C8" w:rsidRPr="00B14CAB">
        <w:rPr>
          <w:noProof/>
          <w:lang w:val="sr-Cyrl-CS"/>
        </w:rPr>
        <w:t xml:space="preserve"> </w:t>
      </w:r>
      <w:r w:rsidRPr="00B14CAB">
        <w:rPr>
          <w:noProof/>
          <w:lang w:val="sr-Cyrl-CS"/>
        </w:rPr>
        <w:t xml:space="preserve">заузима </w:t>
      </w:r>
      <w:r>
        <w:rPr>
          <w:noProof/>
          <w:lang w:val="sr-Cyrl-CS"/>
        </w:rPr>
        <w:t xml:space="preserve">НИУ </w:t>
      </w:r>
      <w:r w:rsidR="004B35C8">
        <w:rPr>
          <w:noProof/>
          <w:lang w:val="sr-Cyrl-CS"/>
        </w:rPr>
        <w:t>„</w:t>
      </w:r>
      <w:r>
        <w:rPr>
          <w:noProof/>
          <w:lang w:val="sr-Cyrl-CS"/>
        </w:rPr>
        <w:t>Либертатеа</w:t>
      </w:r>
      <w:r w:rsidR="004B35C8">
        <w:rPr>
          <w:noProof/>
          <w:lang w:val="sr-Cyrl-CS"/>
        </w:rPr>
        <w:t>”</w:t>
      </w:r>
      <w:r>
        <w:rPr>
          <w:noProof/>
          <w:lang w:val="sr-Cyrl-CS"/>
        </w:rPr>
        <w:t>, основана 1945. године</w:t>
      </w:r>
      <w:r w:rsidRPr="00B14CAB">
        <w:rPr>
          <w:noProof/>
          <w:lang w:val="sr-Cyrl-CS"/>
        </w:rPr>
        <w:t xml:space="preserve">. </w:t>
      </w:r>
      <w:r>
        <w:rPr>
          <w:noProof/>
          <w:lang w:val="sr-Cyrl-CS"/>
        </w:rPr>
        <w:t xml:space="preserve">Те године </w:t>
      </w:r>
      <w:r w:rsidRPr="00B14CAB">
        <w:rPr>
          <w:noProof/>
          <w:lang w:val="sr-Cyrl-CS"/>
        </w:rPr>
        <w:t xml:space="preserve">изашао </w:t>
      </w:r>
      <w:r w:rsidR="004B35C8">
        <w:rPr>
          <w:noProof/>
          <w:lang w:val="sr-Cyrl-CS"/>
        </w:rPr>
        <w:t xml:space="preserve">је </w:t>
      </w:r>
      <w:r>
        <w:rPr>
          <w:noProof/>
          <w:lang w:val="sr-Cyrl-CS"/>
        </w:rPr>
        <w:t xml:space="preserve">и </w:t>
      </w:r>
      <w:r w:rsidRPr="00B14CAB">
        <w:rPr>
          <w:noProof/>
          <w:lang w:val="sr-Cyrl-CS"/>
        </w:rPr>
        <w:t xml:space="preserve">први број </w:t>
      </w:r>
      <w:r>
        <w:rPr>
          <w:noProof/>
          <w:lang w:val="sr-Cyrl-CS"/>
        </w:rPr>
        <w:t xml:space="preserve">истоименог </w:t>
      </w:r>
      <w:r w:rsidRPr="00B14CAB">
        <w:rPr>
          <w:noProof/>
          <w:lang w:val="sr-Cyrl-CS"/>
        </w:rPr>
        <w:t xml:space="preserve">листа информативно-политичког садржаја. </w:t>
      </w:r>
      <w:r>
        <w:rPr>
          <w:noProof/>
          <w:lang w:val="sr-Cyrl-CS"/>
        </w:rPr>
        <w:t>Оснивачка права НИУ „Либертатеа</w:t>
      </w:r>
      <w:r w:rsidR="004B35C8">
        <w:rPr>
          <w:noProof/>
          <w:lang w:val="sr-Cyrl-CS"/>
        </w:rPr>
        <w:t>”</w:t>
      </w:r>
      <w:r>
        <w:rPr>
          <w:noProof/>
          <w:lang w:val="sr-Cyrl-CS"/>
        </w:rPr>
        <w:t xml:space="preserve"> пренета су 2004. године на Национални савет румунске националне мањине. </w:t>
      </w:r>
      <w:r w:rsidRPr="00B14CAB">
        <w:rPr>
          <w:noProof/>
          <w:lang w:val="sr-Cyrl-CS"/>
        </w:rPr>
        <w:t xml:space="preserve">Ово гласило излази седмично, а финансира се из различитих извора, у првом реду </w:t>
      </w:r>
      <w:r w:rsidR="004B35C8">
        <w:t>–</w:t>
      </w:r>
      <w:r w:rsidR="004B35C8">
        <w:rPr>
          <w:lang w:val="sr-Cyrl-RS"/>
        </w:rPr>
        <w:t xml:space="preserve"> </w:t>
      </w:r>
      <w:r w:rsidRPr="00B14CAB">
        <w:rPr>
          <w:noProof/>
          <w:lang w:val="sr-Cyrl-CS"/>
        </w:rPr>
        <w:t xml:space="preserve">средствима оснивача. </w:t>
      </w:r>
    </w:p>
    <w:p w:rsidR="00791FBD" w:rsidRPr="00310FF3" w:rsidRDefault="00791FBD" w:rsidP="00791FBD">
      <w:pPr>
        <w:pStyle w:val="Podnaslov"/>
        <w:rPr>
          <w:color w:val="auto"/>
        </w:rPr>
      </w:pPr>
      <w:r w:rsidRPr="00310FF3">
        <w:rPr>
          <w:color w:val="auto"/>
        </w:rPr>
        <w:t>Штампани медији</w:t>
      </w:r>
    </w:p>
    <w:p w:rsidR="00791FBD" w:rsidRPr="00B14CAB" w:rsidRDefault="00791FBD" w:rsidP="00BB665E">
      <w:pPr>
        <w:pStyle w:val="Heading3"/>
        <w:numPr>
          <w:ilvl w:val="0"/>
          <w:numId w:val="0"/>
        </w:numPr>
        <w:rPr>
          <w:noProof/>
        </w:rPr>
      </w:pPr>
      <w:bookmarkStart w:id="4" w:name="_Toc441652656"/>
      <w:r w:rsidRPr="00B14CAB">
        <w:rPr>
          <w:noProof/>
        </w:rPr>
        <w:t>Недељне новине</w:t>
      </w:r>
      <w:bookmarkEnd w:id="4"/>
      <w:r w:rsidR="00D47988">
        <w:rPr>
          <w:noProof/>
          <w:lang w:val="sr-Cyrl-RS"/>
        </w:rPr>
        <w:t xml:space="preserve"> </w:t>
      </w:r>
      <w:r w:rsidR="00D47988">
        <w:t>(</w:t>
      </w:r>
      <w:proofErr w:type="spellStart"/>
      <w:r w:rsidR="00D47988">
        <w:t>укупно</w:t>
      </w:r>
      <w:proofErr w:type="spellEnd"/>
      <w:r w:rsidR="004B35C8">
        <w:rPr>
          <w:lang w:val="sr-Cyrl-RS"/>
        </w:rPr>
        <w:t xml:space="preserve"> </w:t>
      </w:r>
      <w:r w:rsidR="004B35C8">
        <w:t>–</w:t>
      </w:r>
      <w:r w:rsidR="004B35C8">
        <w:rPr>
          <w:lang w:val="sr-Cyrl-RS"/>
        </w:rPr>
        <w:t xml:space="preserve"> једне</w:t>
      </w:r>
      <w:r w:rsidR="00D47988">
        <w:t>)</w:t>
      </w:r>
    </w:p>
    <w:p w:rsidR="00791FBD" w:rsidRPr="007D3F91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 w:rsidRPr="007D3F91">
        <w:lastRenderedPageBreak/>
        <w:t>„Либертатеа</w:t>
      </w:r>
      <w:r w:rsidR="007A3276">
        <w:t>”</w:t>
      </w:r>
      <w:r w:rsidRPr="007D3F91">
        <w:t>, издавач НИУ „ Либертатеа</w:t>
      </w:r>
      <w:r w:rsidR="007A3276">
        <w:t>”</w:t>
      </w:r>
    </w:p>
    <w:p w:rsidR="00791FBD" w:rsidRPr="00B14CAB" w:rsidRDefault="00791FBD" w:rsidP="00791FBD">
      <w:pPr>
        <w:pStyle w:val="Heading3"/>
        <w:rPr>
          <w:noProof/>
        </w:rPr>
      </w:pPr>
      <w:bookmarkStart w:id="5" w:name="_Toc441652657"/>
      <w:r w:rsidRPr="00B14CAB">
        <w:rPr>
          <w:noProof/>
        </w:rPr>
        <w:t>Двонедељне или месечне новине</w:t>
      </w:r>
      <w:bookmarkEnd w:id="5"/>
      <w:r w:rsidR="00D47988">
        <w:rPr>
          <w:noProof/>
          <w:lang w:val="sr-Cyrl-RS"/>
        </w:rPr>
        <w:t xml:space="preserve"> </w:t>
      </w:r>
      <w:r w:rsidR="00D47988">
        <w:t>(</w:t>
      </w:r>
      <w:proofErr w:type="spellStart"/>
      <w:r w:rsidR="00D47988">
        <w:t>укупно</w:t>
      </w:r>
      <w:proofErr w:type="spellEnd"/>
      <w:r w:rsidR="004B35C8">
        <w:rPr>
          <w:lang w:val="sr-Cyrl-RS"/>
        </w:rPr>
        <w:t xml:space="preserve"> </w:t>
      </w:r>
      <w:r w:rsidR="004B35C8">
        <w:t>–</w:t>
      </w:r>
      <w:r w:rsidR="004B35C8">
        <w:rPr>
          <w:lang w:val="sr-Cyrl-RS"/>
        </w:rPr>
        <w:t xml:space="preserve"> </w:t>
      </w:r>
      <w:r w:rsidR="007A3276">
        <w:rPr>
          <w:lang w:val="sr-Cyrl-RS"/>
        </w:rPr>
        <w:t>осам</w:t>
      </w:r>
      <w:r w:rsidR="00D47988">
        <w:t>)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„Bucuria copiilor</w:t>
      </w:r>
      <w:r w:rsidR="007A3276">
        <w:t>”</w:t>
      </w:r>
      <w:r w:rsidRPr="007D3F91">
        <w:t xml:space="preserve"> издавач НИУ „ Либертатеа</w:t>
      </w:r>
      <w:r w:rsidR="007A3276">
        <w:t>”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„</w:t>
      </w:r>
      <w:r w:rsidR="00674545" w:rsidRPr="007D3F91">
        <w:t>Т</w:t>
      </w:r>
      <w:r w:rsidR="00674545">
        <w:rPr>
          <w:lang w:val="ro-RO"/>
        </w:rPr>
        <w:t>inereția</w:t>
      </w:r>
      <w:r w:rsidR="007A3276">
        <w:t>”</w:t>
      </w:r>
      <w:r w:rsidRPr="007D3F91">
        <w:t>, издавач  НИУ „ Либертатеа</w:t>
      </w:r>
      <w:r w:rsidR="007A3276">
        <w:t>”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„</w:t>
      </w:r>
      <w:r w:rsidR="00674545">
        <w:rPr>
          <w:lang w:val="ro-RO"/>
        </w:rPr>
        <w:t>Revista Cuvinului</w:t>
      </w:r>
      <w:r w:rsidR="007A3276">
        <w:t>”</w:t>
      </w:r>
      <w:r>
        <w:t>,</w:t>
      </w:r>
      <w:r w:rsidRPr="007D3F91">
        <w:t xml:space="preserve"> издавач „Ковин експрес</w:t>
      </w:r>
      <w:r w:rsidR="007A3276">
        <w:t>”</w:t>
      </w:r>
      <w:r w:rsidRPr="007D3F91">
        <w:t>, Ковин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„Билтен општине Алибунар</w:t>
      </w:r>
      <w:r w:rsidR="007A3276">
        <w:t>”</w:t>
      </w:r>
      <w:r>
        <w:t>,</w:t>
      </w:r>
      <w:r w:rsidRPr="007D3F91">
        <w:t xml:space="preserve"> издавач општина Алибунар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„Вршачка кула</w:t>
      </w:r>
      <w:r w:rsidR="007A3276">
        <w:t>”</w:t>
      </w:r>
      <w:r>
        <w:t>,</w:t>
      </w:r>
      <w:r w:rsidRPr="007D3F91">
        <w:t xml:space="preserve"> издавач општина Вршац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„Зрењанинске новине</w:t>
      </w:r>
      <w:r w:rsidR="007A3276">
        <w:t>”</w:t>
      </w:r>
      <w:r>
        <w:t>,</w:t>
      </w:r>
      <w:r w:rsidRPr="007D3F91">
        <w:t xml:space="preserve"> издавач општина Зрењанин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„Tibiscus</w:t>
      </w:r>
      <w:r w:rsidR="007A3276">
        <w:t>”</w:t>
      </w:r>
      <w:r>
        <w:t>,</w:t>
      </w:r>
      <w:r w:rsidRPr="007D3F91">
        <w:t xml:space="preserve"> издавач Књижевно уметничко друштво „Tibiscus</w:t>
      </w:r>
      <w:r w:rsidR="007A3276">
        <w:t>”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„</w:t>
      </w:r>
      <w:r w:rsidR="00674545">
        <w:rPr>
          <w:lang w:val="ro-RO"/>
        </w:rPr>
        <w:t>Cuvântul românesc</w:t>
      </w:r>
      <w:r w:rsidR="007A3276">
        <w:t>”</w:t>
      </w:r>
      <w:r>
        <w:t>,</w:t>
      </w:r>
      <w:r w:rsidRPr="007D3F91">
        <w:t xml:space="preserve"> издавач Заједница Румуна у Србији.</w:t>
      </w:r>
    </w:p>
    <w:p w:rsidR="00791FBD" w:rsidRPr="00B14CAB" w:rsidRDefault="00791FBD" w:rsidP="00791FBD">
      <w:pPr>
        <w:pStyle w:val="Heading3"/>
        <w:rPr>
          <w:noProof/>
        </w:rPr>
      </w:pPr>
      <w:bookmarkStart w:id="6" w:name="_Toc441652658"/>
      <w:r w:rsidRPr="00B14CAB">
        <w:rPr>
          <w:noProof/>
        </w:rPr>
        <w:t>Тромесечне новине</w:t>
      </w:r>
      <w:bookmarkEnd w:id="6"/>
      <w:r w:rsidR="00D47988">
        <w:rPr>
          <w:noProof/>
          <w:lang w:val="sr-Cyrl-RS"/>
        </w:rPr>
        <w:t xml:space="preserve"> </w:t>
      </w:r>
      <w:r w:rsidR="00D47988">
        <w:t>(</w:t>
      </w:r>
      <w:proofErr w:type="spellStart"/>
      <w:r w:rsidR="00D47988">
        <w:t>укупно</w:t>
      </w:r>
      <w:proofErr w:type="spellEnd"/>
      <w:r w:rsidR="004B35C8">
        <w:rPr>
          <w:lang w:val="sr-Cyrl-RS"/>
        </w:rPr>
        <w:t xml:space="preserve"> </w:t>
      </w:r>
      <w:r w:rsidR="004B35C8">
        <w:t>–</w:t>
      </w:r>
      <w:r w:rsidR="004B35C8">
        <w:rPr>
          <w:lang w:val="sr-Cyrl-RS"/>
        </w:rPr>
        <w:t xml:space="preserve"> две</w:t>
      </w:r>
      <w:r w:rsidR="00D47988">
        <w:t>)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„</w:t>
      </w:r>
      <w:r w:rsidR="00674545">
        <w:rPr>
          <w:lang w:val="ro-RO"/>
        </w:rPr>
        <w:t xml:space="preserve">Familia </w:t>
      </w:r>
      <w:r w:rsidR="007A3276">
        <w:t>”</w:t>
      </w:r>
      <w:r>
        <w:t>,</w:t>
      </w:r>
      <w:r w:rsidRPr="007D3F91">
        <w:t xml:space="preserve"> издавач Трајан Ката Владимировац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„</w:t>
      </w:r>
      <w:r w:rsidR="00674545">
        <w:rPr>
          <w:lang w:val="ro-RO"/>
        </w:rPr>
        <w:t>Străjerul</w:t>
      </w:r>
      <w:r w:rsidRPr="007D3F91">
        <w:t xml:space="preserve"> издавач Румунска православна црква у српском Банату</w:t>
      </w:r>
    </w:p>
    <w:p w:rsidR="00791FBD" w:rsidRPr="00B14CAB" w:rsidRDefault="00791FBD" w:rsidP="00791FBD">
      <w:pPr>
        <w:pStyle w:val="Heading3"/>
        <w:rPr>
          <w:noProof/>
        </w:rPr>
      </w:pPr>
      <w:bookmarkStart w:id="7" w:name="_Toc441652659"/>
      <w:r w:rsidRPr="00B14CAB">
        <w:rPr>
          <w:noProof/>
        </w:rPr>
        <w:t>Вишемесечне или годишње новине</w:t>
      </w:r>
      <w:bookmarkEnd w:id="7"/>
      <w:r w:rsidR="00D47988">
        <w:rPr>
          <w:noProof/>
          <w:lang w:val="sr-Cyrl-RS"/>
        </w:rPr>
        <w:t xml:space="preserve"> </w:t>
      </w:r>
      <w:r w:rsidR="00D47988">
        <w:t>(</w:t>
      </w:r>
      <w:proofErr w:type="spellStart"/>
      <w:r w:rsidR="00D47988">
        <w:t>укупно</w:t>
      </w:r>
      <w:proofErr w:type="spellEnd"/>
      <w:r w:rsidR="004B35C8">
        <w:rPr>
          <w:lang w:val="sr-Cyrl-RS"/>
        </w:rPr>
        <w:t xml:space="preserve"> </w:t>
      </w:r>
      <w:r w:rsidR="004B35C8">
        <w:t>–</w:t>
      </w:r>
      <w:r w:rsidR="00D47988">
        <w:t xml:space="preserve"> </w:t>
      </w:r>
      <w:r w:rsidR="004B35C8">
        <w:rPr>
          <w:lang w:val="sr-Cyrl-RS"/>
        </w:rPr>
        <w:t>четири</w:t>
      </w:r>
      <w:r w:rsidR="00D47988">
        <w:t>)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„</w:t>
      </w:r>
      <w:r w:rsidR="00674545">
        <w:rPr>
          <w:lang w:val="ro-RO"/>
        </w:rPr>
        <w:t>Renașterea</w:t>
      </w:r>
      <w:r w:rsidR="00715CA8">
        <w:t>”</w:t>
      </w:r>
      <w:r>
        <w:t>,</w:t>
      </w:r>
      <w:r w:rsidRPr="007D3F91">
        <w:t xml:space="preserve"> издавач ДАК Банатско Ново Село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„</w:t>
      </w:r>
      <w:r w:rsidR="00674545">
        <w:rPr>
          <w:lang w:val="ro-RO"/>
        </w:rPr>
        <w:t>Anuar</w:t>
      </w:r>
      <w:r w:rsidR="00715CA8">
        <w:t>”</w:t>
      </w:r>
      <w:r>
        <w:t>,</w:t>
      </w:r>
      <w:r w:rsidRPr="007D3F91">
        <w:t xml:space="preserve"> издавач Завод за културу војвођанских Румуна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„</w:t>
      </w:r>
      <w:r w:rsidR="00674545">
        <w:rPr>
          <w:lang w:val="ro-RO"/>
        </w:rPr>
        <w:t>Jurnal</w:t>
      </w:r>
      <w:r w:rsidR="00715CA8">
        <w:t>”</w:t>
      </w:r>
      <w:r>
        <w:t>,</w:t>
      </w:r>
      <w:r w:rsidRPr="007D3F91">
        <w:t xml:space="preserve"> издавач Завод за културу војвођанских Румуна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„</w:t>
      </w:r>
      <w:r w:rsidR="00674545">
        <w:rPr>
          <w:lang w:val="ro-RO"/>
        </w:rPr>
        <w:t>Foaia bobocilor</w:t>
      </w:r>
      <w:r w:rsidR="00715CA8">
        <w:t>”</w:t>
      </w:r>
      <w:r>
        <w:t>,</w:t>
      </w:r>
      <w:r w:rsidRPr="007D3F91">
        <w:t xml:space="preserve"> издавач КУД „Др. Раду Флора</w:t>
      </w:r>
      <w:r w:rsidR="00715CA8">
        <w:t>”</w:t>
      </w:r>
    </w:p>
    <w:p w:rsidR="00791FBD" w:rsidRPr="00310FF3" w:rsidRDefault="00791FBD" w:rsidP="00791FBD">
      <w:pPr>
        <w:pStyle w:val="Podnaslov"/>
        <w:rPr>
          <w:color w:val="auto"/>
        </w:rPr>
      </w:pPr>
      <w:r w:rsidRPr="00310FF3">
        <w:rPr>
          <w:color w:val="auto"/>
        </w:rPr>
        <w:t>Електронски медији</w:t>
      </w:r>
    </w:p>
    <w:p w:rsidR="00D47988" w:rsidRPr="00D47988" w:rsidRDefault="00791FBD" w:rsidP="00D47988">
      <w:pPr>
        <w:spacing w:after="0" w:line="240" w:lineRule="auto"/>
        <w:ind w:firstLine="708"/>
        <w:rPr>
          <w:rFonts w:cs="Arial"/>
          <w:noProof/>
          <w:lang w:val="sr-Cyrl-RS"/>
        </w:rPr>
      </w:pPr>
      <w:r w:rsidRPr="007D3F91">
        <w:t>У АП Војводини</w:t>
      </w:r>
      <w:r w:rsidR="004B35C8">
        <w:rPr>
          <w:lang w:val="sr-Cyrl-RS"/>
        </w:rPr>
        <w:t>,</w:t>
      </w:r>
      <w:r w:rsidRPr="007D3F91">
        <w:t xml:space="preserve"> румунски језик заступљен </w:t>
      </w:r>
      <w:r w:rsidR="004B35C8" w:rsidRPr="007D3F91">
        <w:t xml:space="preserve">је </w:t>
      </w:r>
      <w:r w:rsidRPr="007D3F91">
        <w:t xml:space="preserve">на програмима </w:t>
      </w:r>
      <w:r w:rsidR="007A3276">
        <w:rPr>
          <w:lang w:val="sr-Cyrl-RS"/>
        </w:rPr>
        <w:t>десет</w:t>
      </w:r>
      <w:r w:rsidR="007A3276" w:rsidRPr="007D3F91">
        <w:t xml:space="preserve"> </w:t>
      </w:r>
      <w:r w:rsidRPr="007D3F91">
        <w:t xml:space="preserve">радио-станица и </w:t>
      </w:r>
      <w:r w:rsidR="007A3276">
        <w:rPr>
          <w:lang w:val="sr-Cyrl-RS"/>
        </w:rPr>
        <w:t>шест</w:t>
      </w:r>
      <w:r w:rsidR="007A3276" w:rsidRPr="007D3F91">
        <w:t xml:space="preserve"> </w:t>
      </w:r>
      <w:r w:rsidRPr="007D3F91">
        <w:t>телевизијск</w:t>
      </w:r>
      <w:r w:rsidR="004B35C8">
        <w:rPr>
          <w:lang w:val="sr-Cyrl-RS"/>
        </w:rPr>
        <w:t>их</w:t>
      </w:r>
      <w:r w:rsidRPr="00B14CAB">
        <w:rPr>
          <w:rFonts w:cs="Arial"/>
          <w:noProof/>
        </w:rPr>
        <w:t xml:space="preserve"> кућ</w:t>
      </w:r>
      <w:r w:rsidR="004B35C8">
        <w:rPr>
          <w:rFonts w:cs="Arial"/>
          <w:noProof/>
          <w:lang w:val="sr-Cyrl-RS"/>
        </w:rPr>
        <w:t>а</w:t>
      </w:r>
      <w:r w:rsidRPr="00B14CAB">
        <w:rPr>
          <w:rFonts w:cs="Arial"/>
          <w:noProof/>
        </w:rPr>
        <w:t>.</w:t>
      </w:r>
      <w:bookmarkStart w:id="8" w:name="_Toc441652660"/>
    </w:p>
    <w:p w:rsidR="00D47988" w:rsidRPr="00D47988" w:rsidRDefault="00791FBD" w:rsidP="00D47988">
      <w:pPr>
        <w:pStyle w:val="Heading3"/>
        <w:rPr>
          <w:noProof/>
          <w:lang w:val="sr-Cyrl-RS"/>
        </w:rPr>
      </w:pPr>
      <w:r w:rsidRPr="00B14CAB">
        <w:rPr>
          <w:noProof/>
        </w:rPr>
        <w:t>Радио станице</w:t>
      </w:r>
      <w:r w:rsidR="00D47988">
        <w:rPr>
          <w:noProof/>
          <w:lang w:val="sr-Cyrl-RS"/>
        </w:rPr>
        <w:t xml:space="preserve"> </w:t>
      </w:r>
      <w:r w:rsidR="00D47988">
        <w:t>(</w:t>
      </w:r>
      <w:proofErr w:type="spellStart"/>
      <w:r w:rsidR="00D47988">
        <w:t>укупно</w:t>
      </w:r>
      <w:proofErr w:type="spellEnd"/>
      <w:r w:rsidR="004B35C8">
        <w:rPr>
          <w:lang w:val="sr-Cyrl-RS"/>
        </w:rPr>
        <w:t xml:space="preserve"> </w:t>
      </w:r>
      <w:r w:rsidR="004B35C8">
        <w:t>–</w:t>
      </w:r>
      <w:r w:rsidR="00D47988">
        <w:t xml:space="preserve"> </w:t>
      </w:r>
      <w:r w:rsidR="007A3276">
        <w:rPr>
          <w:lang w:val="sr-Cyrl-RS"/>
        </w:rPr>
        <w:t>девет</w:t>
      </w:r>
      <w:r w:rsidR="00D47988">
        <w:t>)</w:t>
      </w:r>
      <w:r w:rsidRPr="00B14CAB">
        <w:rPr>
          <w:noProof/>
        </w:rPr>
        <w:t>:</w:t>
      </w:r>
      <w:bookmarkEnd w:id="8"/>
    </w:p>
    <w:p w:rsidR="00D47988" w:rsidRPr="00D47988" w:rsidRDefault="00D47988" w:rsidP="00D47988">
      <w:pPr>
        <w:spacing w:after="0" w:line="240" w:lineRule="auto"/>
        <w:rPr>
          <w:lang w:val="sr-Cyrl-RS"/>
        </w:rPr>
      </w:pPr>
    </w:p>
    <w:p w:rsidR="00791FBD" w:rsidRDefault="00791FBD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Радио „Викториа</w:t>
      </w:r>
      <w:r w:rsidR="007A3276">
        <w:t>”</w:t>
      </w:r>
      <w:r w:rsidRPr="007D3F91">
        <w:t xml:space="preserve"> – 720 сати програма месечно</w:t>
      </w:r>
    </w:p>
    <w:p w:rsidR="00D47988" w:rsidRPr="00D47988" w:rsidRDefault="00D47988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Радио Нови Сад 2</w:t>
      </w:r>
      <w:r>
        <w:t xml:space="preserve"> </w:t>
      </w:r>
      <w:r w:rsidR="007A3276" w:rsidRPr="006B6751">
        <w:t>‒</w:t>
      </w:r>
      <w:r w:rsidRPr="007D3F91">
        <w:t xml:space="preserve"> 150 сати програма месечно</w:t>
      </w:r>
    </w:p>
    <w:p w:rsidR="00D47988" w:rsidRPr="00D47988" w:rsidRDefault="00D47988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Радио „Фар2 Алибунар</w:t>
      </w:r>
      <w:r w:rsidR="007A3276">
        <w:t>”</w:t>
      </w:r>
      <w:r w:rsidRPr="007D3F91">
        <w:t xml:space="preserve"> – 120 сати програма месечно</w:t>
      </w:r>
    </w:p>
    <w:p w:rsidR="00D47988" w:rsidRPr="007D3F91" w:rsidRDefault="00D47988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Радио Ковачица – 75 сати програма месечно</w:t>
      </w:r>
    </w:p>
    <w:p w:rsidR="00D47988" w:rsidRPr="007D3F91" w:rsidRDefault="00D47988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Радио Ковин – 60 сати програма месечно</w:t>
      </w:r>
    </w:p>
    <w:p w:rsidR="00D47988" w:rsidRPr="007D3F91" w:rsidRDefault="00D47988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Радио Кикинда – 10 сати програма месечно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Радио Зрењанин – 7,5 сати програма месечно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Радио „БУС</w:t>
      </w:r>
      <w:r w:rsidR="007A3276">
        <w:t>”</w:t>
      </w:r>
      <w:r w:rsidRPr="007D3F91">
        <w:t xml:space="preserve"> Ковин – 5 сати програма месечно</w:t>
      </w:r>
    </w:p>
    <w:p w:rsidR="00791FBD" w:rsidRDefault="00791FBD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Радио „ Сантос</w:t>
      </w:r>
      <w:r w:rsidR="007A3276">
        <w:t>”</w:t>
      </w:r>
      <w:r>
        <w:t xml:space="preserve"> Зрењанин – 5 </w:t>
      </w:r>
      <w:r w:rsidRPr="00B14CAB">
        <w:t>сати</w:t>
      </w:r>
      <w:r>
        <w:t xml:space="preserve"> програма месечно</w:t>
      </w:r>
    </w:p>
    <w:p w:rsidR="00D47988" w:rsidRDefault="00D47988" w:rsidP="00D47988">
      <w:pPr>
        <w:spacing w:after="0" w:line="240" w:lineRule="auto"/>
        <w:rPr>
          <w:lang w:val="sr-Cyrl-RS"/>
        </w:rPr>
      </w:pPr>
    </w:p>
    <w:p w:rsidR="00D47988" w:rsidRPr="00B14CAB" w:rsidRDefault="00D47988" w:rsidP="00B7624C">
      <w:pPr>
        <w:pStyle w:val="Heading3"/>
        <w:numPr>
          <w:ilvl w:val="0"/>
          <w:numId w:val="0"/>
        </w:numPr>
        <w:rPr>
          <w:noProof/>
        </w:rPr>
      </w:pPr>
      <w:bookmarkStart w:id="9" w:name="_Toc441652661"/>
      <w:r w:rsidRPr="00B14CAB">
        <w:rPr>
          <w:noProof/>
        </w:rPr>
        <w:t>Телевизијски програм</w:t>
      </w:r>
      <w:bookmarkEnd w:id="9"/>
      <w:r>
        <w:rPr>
          <w:noProof/>
          <w:lang w:val="sr-Cyrl-RS"/>
        </w:rPr>
        <w:t xml:space="preserve"> </w:t>
      </w:r>
      <w:r>
        <w:t>(</w:t>
      </w:r>
      <w:proofErr w:type="spellStart"/>
      <w:r>
        <w:t>укупно</w:t>
      </w:r>
      <w:proofErr w:type="spellEnd"/>
      <w:r w:rsidR="004B35C8">
        <w:rPr>
          <w:lang w:val="sr-Cyrl-RS"/>
        </w:rPr>
        <w:t xml:space="preserve"> </w:t>
      </w:r>
      <w:r w:rsidR="004B35C8">
        <w:t>–</w:t>
      </w:r>
      <w:r>
        <w:t xml:space="preserve"> </w:t>
      </w:r>
      <w:r w:rsidR="004B35C8">
        <w:rPr>
          <w:lang w:val="sr-Cyrl-RS"/>
        </w:rPr>
        <w:t>шест</w:t>
      </w:r>
      <w:r>
        <w:t>)</w:t>
      </w:r>
    </w:p>
    <w:p w:rsidR="00D47988" w:rsidRPr="00D47988" w:rsidRDefault="00D47988" w:rsidP="00D47988">
      <w:pPr>
        <w:spacing w:after="0" w:line="240" w:lineRule="auto"/>
        <w:rPr>
          <w:lang w:val="sr-Cyrl-RS"/>
        </w:rPr>
      </w:pPr>
    </w:p>
    <w:p w:rsidR="00D47988" w:rsidRPr="007D3F91" w:rsidRDefault="00D47988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ТВ „Викторија</w:t>
      </w:r>
      <w:r w:rsidR="007A3276">
        <w:t>”</w:t>
      </w:r>
      <w:r w:rsidRPr="007D3F91">
        <w:t xml:space="preserve">, Вршац </w:t>
      </w:r>
      <w:r w:rsidR="007A3276" w:rsidRPr="006B6751">
        <w:t>‒</w:t>
      </w:r>
      <w:r w:rsidRPr="007D3F91">
        <w:t xml:space="preserve"> 360 сати програма месечно</w:t>
      </w:r>
    </w:p>
    <w:p w:rsidR="00D47988" w:rsidRPr="007D3F91" w:rsidRDefault="00D47988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ТВ Ковачица – 75 сати програма месечно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РТВ Војводине, други програм – 58 сати програма месечно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ТВ Панчево</w:t>
      </w:r>
      <w:r w:rsidR="00F5518A">
        <w:t xml:space="preserve"> </w:t>
      </w:r>
      <w:r w:rsidR="00F5518A" w:rsidRPr="007D3F91">
        <w:t>–</w:t>
      </w:r>
      <w:r w:rsidRPr="007D3F91">
        <w:t xml:space="preserve"> 5 сати програма месечно</w:t>
      </w:r>
    </w:p>
    <w:p w:rsidR="00791FBD" w:rsidRPr="007D3F91" w:rsidRDefault="00791FBD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ТВ „Сантос</w:t>
      </w:r>
      <w:r w:rsidR="007A3276">
        <w:t>”</w:t>
      </w:r>
      <w:r w:rsidRPr="007D3F91">
        <w:t xml:space="preserve"> – 2,5 сати програма месечно</w:t>
      </w:r>
    </w:p>
    <w:p w:rsidR="00791FBD" w:rsidRPr="00111B57" w:rsidRDefault="00791FBD" w:rsidP="00D4798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D3F91">
        <w:t>ТВ „Банат</w:t>
      </w:r>
      <w:r w:rsidR="007A3276">
        <w:t>”</w:t>
      </w:r>
      <w:r w:rsidRPr="007D3F91">
        <w:t>, Вршац – 2,5 сати програма месечно</w:t>
      </w:r>
    </w:p>
    <w:p w:rsidR="00B7624C" w:rsidRDefault="00B7624C" w:rsidP="00B7624C">
      <w:pPr>
        <w:pStyle w:val="Podnaslov"/>
        <w:rPr>
          <w:color w:val="auto"/>
        </w:rPr>
      </w:pPr>
    </w:p>
    <w:p w:rsidR="00111B57" w:rsidRDefault="00111B57" w:rsidP="00B7624C">
      <w:pPr>
        <w:pStyle w:val="Podnaslov"/>
        <w:rPr>
          <w:color w:val="auto"/>
        </w:rPr>
      </w:pPr>
      <w:r w:rsidRPr="00310FF3">
        <w:rPr>
          <w:color w:val="auto"/>
        </w:rPr>
        <w:lastRenderedPageBreak/>
        <w:t>Финансирање од стране Покрајинског секретаријата</w:t>
      </w:r>
      <w:r>
        <w:rPr>
          <w:color w:val="auto"/>
          <w:lang w:val="sr-Latn-RS"/>
        </w:rPr>
        <w:t xml:space="preserve"> </w:t>
      </w:r>
      <w:r>
        <w:rPr>
          <w:color w:val="auto"/>
        </w:rPr>
        <w:t xml:space="preserve">култуту, јавно информисање и односе с верским заједницама </w:t>
      </w:r>
      <w:r w:rsidR="00697089" w:rsidRPr="006B6751">
        <w:rPr>
          <w:rFonts w:asciiTheme="minorHAnsi" w:hAnsiTheme="minorHAnsi" w:cstheme="minorBidi"/>
        </w:rPr>
        <w:t>‒</w:t>
      </w:r>
      <w:r>
        <w:rPr>
          <w:color w:val="auto"/>
        </w:rPr>
        <w:t xml:space="preserve"> у области информисања</w:t>
      </w:r>
    </w:p>
    <w:p w:rsidR="00B7624C" w:rsidRPr="00B7624C" w:rsidRDefault="00B7624C" w:rsidP="00674545">
      <w:pPr>
        <w:pStyle w:val="Podnaslov"/>
        <w:spacing w:after="0" w:line="240" w:lineRule="auto"/>
        <w:ind w:left="360"/>
        <w:rPr>
          <w:b w:val="0"/>
          <w:color w:val="auto"/>
        </w:rPr>
      </w:pPr>
      <w:r w:rsidRPr="00B7624C">
        <w:rPr>
          <w:b w:val="0"/>
          <w:color w:val="auto"/>
        </w:rPr>
        <w:t xml:space="preserve">1. Финансијска подршка радио и ТВ програму на </w:t>
      </w:r>
      <w:r>
        <w:rPr>
          <w:b w:val="0"/>
          <w:color w:val="auto"/>
        </w:rPr>
        <w:t>румунском језик</w:t>
      </w:r>
      <w:r w:rsidRPr="00B7624C">
        <w:rPr>
          <w:b w:val="0"/>
          <w:color w:val="auto"/>
        </w:rPr>
        <w:t xml:space="preserve">у периоду 2013 </w:t>
      </w:r>
      <w:r w:rsidR="001C2769" w:rsidRPr="001C2769">
        <w:rPr>
          <w:b w:val="0"/>
          <w:color w:val="auto"/>
        </w:rPr>
        <w:t>‒</w:t>
      </w:r>
      <w:r w:rsidRPr="00B7624C">
        <w:rPr>
          <w:b w:val="0"/>
          <w:color w:val="auto"/>
        </w:rPr>
        <w:t xml:space="preserve"> 2015. </w:t>
      </w:r>
      <w:r w:rsidR="001C2769">
        <w:rPr>
          <w:b w:val="0"/>
          <w:color w:val="auto"/>
        </w:rPr>
        <w:t>г</w:t>
      </w:r>
      <w:r w:rsidRPr="00B7624C">
        <w:rPr>
          <w:b w:val="0"/>
          <w:color w:val="auto"/>
        </w:rPr>
        <w:t>один</w:t>
      </w:r>
      <w:r w:rsidR="00715CA8">
        <w:rPr>
          <w:b w:val="0"/>
          <w:color w:val="auto"/>
        </w:rPr>
        <w:t>е</w:t>
      </w: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840"/>
        <w:gridCol w:w="1476"/>
        <w:gridCol w:w="1269"/>
        <w:gridCol w:w="2098"/>
        <w:gridCol w:w="1560"/>
        <w:gridCol w:w="1266"/>
        <w:gridCol w:w="1130"/>
        <w:gridCol w:w="1701"/>
      </w:tblGrid>
      <w:tr w:rsidR="008704E7" w:rsidRPr="008704E7" w:rsidTr="008704E7">
        <w:trPr>
          <w:trHeight w:val="7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Р.Б.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ОСНИВАЧ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МЕДИЈ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ОСНОВ ЗА ДОДЕЛУ СРЕДСТАВА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2013. година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2014. 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2015. година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Укупно по медијима и издавачима</w:t>
            </w:r>
          </w:p>
        </w:tc>
      </w:tr>
      <w:tr w:rsidR="008704E7" w:rsidRPr="008704E7" w:rsidTr="008704E7">
        <w:trPr>
          <w:trHeight w:val="7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Друштво љубитеља румунске музике и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ТВ Викторија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Подстицање унапређ</w:t>
            </w:r>
            <w:r w:rsidR="00B93FE2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ива</w:t>
            </w: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ња јавног информисања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500,000.00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500,000.00</w:t>
            </w:r>
          </w:p>
        </w:tc>
      </w:tr>
      <w:tr w:rsidR="008704E7" w:rsidRPr="008704E7" w:rsidTr="00B7624C">
        <w:trPr>
          <w:trHeight w:val="135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Друштво љубитеља румунске музике и културе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Подстицањ</w:t>
            </w:r>
            <w:r w:rsidR="00B93FE2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е</w:t>
            </w: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 xml:space="preserve"> производње телевизијских програма из области културе и уметности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200,000.00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200,000.00</w:t>
            </w:r>
          </w:p>
        </w:tc>
      </w:tr>
      <w:tr w:rsidR="008704E7" w:rsidRPr="008704E7" w:rsidTr="00B7624C">
        <w:trPr>
          <w:trHeight w:val="13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ТВ Банат доо Вршац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ТВ Банат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Подстицањ</w:t>
            </w:r>
            <w:r w:rsidR="00B93FE2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е</w:t>
            </w: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 xml:space="preserve"> производње телевизијских програма из области културе и уметности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400,000.00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500,000.00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900,000.00</w:t>
            </w:r>
          </w:p>
        </w:tc>
      </w:tr>
      <w:tr w:rsidR="008704E7" w:rsidRPr="008704E7" w:rsidTr="008704E7">
        <w:trPr>
          <w:trHeight w:val="10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71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 xml:space="preserve">Друштво за међукултурални дијалог </w:t>
            </w:r>
            <w:r w:rsidR="00715CA8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„</w:t>
            </w: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Банатика</w:t>
            </w:r>
            <w:r w:rsidR="00715CA8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”</w:t>
            </w: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 xml:space="preserve"> Панчево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продукција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Подстицање унапређ</w:t>
            </w:r>
            <w:r w:rsidR="00715CA8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ива</w:t>
            </w: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ња јавног информисања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160,000.00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160,000.00</w:t>
            </w:r>
          </w:p>
        </w:tc>
      </w:tr>
      <w:tr w:rsidR="008704E7" w:rsidRPr="008704E7" w:rsidTr="008704E7">
        <w:trPr>
          <w:trHeight w:val="17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НИП Зрењанин доо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Лист Зрењанин (Пројекат: Страница на румунском и словачком језику у листу Зрењанин)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Подстицање унапређ</w:t>
            </w:r>
            <w:r w:rsidR="00715CA8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ива</w:t>
            </w: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ња јавног информисања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500,000.00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E7" w:rsidRPr="00B7624C" w:rsidRDefault="008704E7" w:rsidP="00B7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500,000.00</w:t>
            </w:r>
          </w:p>
        </w:tc>
      </w:tr>
      <w:tr w:rsidR="008704E7" w:rsidRPr="008704E7" w:rsidTr="008704E7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E7" w:rsidRPr="00B7624C" w:rsidRDefault="008704E7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E7" w:rsidRPr="00B7624C" w:rsidRDefault="008704E7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E7" w:rsidRPr="00B7624C" w:rsidRDefault="008704E7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E7" w:rsidRPr="00B7624C" w:rsidRDefault="008704E7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E7" w:rsidRPr="00B7624C" w:rsidRDefault="008704E7" w:rsidP="001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E7" w:rsidRPr="00B7624C" w:rsidRDefault="008704E7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E7" w:rsidRPr="00B7624C" w:rsidRDefault="008704E7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4E7" w:rsidRPr="00B7624C" w:rsidRDefault="008704E7" w:rsidP="001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8704E7" w:rsidRPr="008704E7" w:rsidTr="008704E7">
        <w:trPr>
          <w:trHeight w:val="78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E7" w:rsidRPr="00B7624C" w:rsidRDefault="008704E7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E7" w:rsidRPr="00B7624C" w:rsidRDefault="008704E7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E7" w:rsidRPr="00B7624C" w:rsidRDefault="008704E7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Укупно по годинама: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E7" w:rsidRPr="00B7624C" w:rsidRDefault="008704E7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1,100,000.00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660,000.00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E7" w:rsidRPr="00B7624C" w:rsidRDefault="008704E7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500,000.00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E7" w:rsidRPr="00B7624C" w:rsidRDefault="008704E7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2,260,000.00</w:t>
            </w:r>
          </w:p>
        </w:tc>
      </w:tr>
    </w:tbl>
    <w:p w:rsidR="00111B57" w:rsidRPr="00B7624C" w:rsidRDefault="00B7624C" w:rsidP="00674545">
      <w:pPr>
        <w:pStyle w:val="Podnaslov"/>
        <w:spacing w:after="0" w:line="240" w:lineRule="auto"/>
        <w:ind w:left="360"/>
        <w:rPr>
          <w:b w:val="0"/>
          <w:color w:val="auto"/>
        </w:rPr>
      </w:pPr>
      <w:r w:rsidRPr="00B7624C">
        <w:rPr>
          <w:b w:val="0"/>
          <w:color w:val="auto"/>
        </w:rPr>
        <w:t xml:space="preserve">2. </w:t>
      </w:r>
      <w:r w:rsidR="00F5518A">
        <w:rPr>
          <w:b w:val="0"/>
          <w:color w:val="auto"/>
        </w:rPr>
        <w:t>С</w:t>
      </w:r>
      <w:r w:rsidRPr="00B7624C">
        <w:rPr>
          <w:b w:val="0"/>
          <w:color w:val="auto"/>
        </w:rPr>
        <w:t>уфинансирањ</w:t>
      </w:r>
      <w:r w:rsidR="00F5518A">
        <w:rPr>
          <w:b w:val="0"/>
          <w:color w:val="auto"/>
        </w:rPr>
        <w:t>е</w:t>
      </w:r>
      <w:r w:rsidRPr="00B7624C">
        <w:rPr>
          <w:b w:val="0"/>
          <w:color w:val="auto"/>
        </w:rPr>
        <w:t xml:space="preserve"> пројеката производње и дистрибуције аудио и аудиовизуелних радова на румунском језику у периоду 2013</w:t>
      </w:r>
      <w:r w:rsidR="00B93FE2">
        <w:rPr>
          <w:rFonts w:ascii="Times New Roman" w:hAnsi="Times New Roman"/>
          <w:b w:val="0"/>
          <w:szCs w:val="24"/>
          <w:lang w:val="sr-Latn-RS"/>
        </w:rPr>
        <w:t>–</w:t>
      </w:r>
      <w:r w:rsidRPr="00B7624C">
        <w:rPr>
          <w:b w:val="0"/>
          <w:color w:val="auto"/>
        </w:rPr>
        <w:t xml:space="preserve">2015. </w:t>
      </w:r>
      <w:r w:rsidR="00E847DF">
        <w:rPr>
          <w:b w:val="0"/>
          <w:color w:val="auto"/>
        </w:rPr>
        <w:t>годин</w:t>
      </w:r>
      <w:r w:rsidR="00715CA8">
        <w:rPr>
          <w:b w:val="0"/>
          <w:color w:val="auto"/>
        </w:rPr>
        <w:t>е</w:t>
      </w: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1276"/>
        <w:gridCol w:w="2126"/>
        <w:gridCol w:w="810"/>
        <w:gridCol w:w="750"/>
        <w:gridCol w:w="1275"/>
        <w:gridCol w:w="1134"/>
        <w:gridCol w:w="1701"/>
      </w:tblGrid>
      <w:tr w:rsidR="00B7624C" w:rsidRPr="00B7624C" w:rsidTr="00E847DF">
        <w:trPr>
          <w:trHeight w:val="7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Р.Б.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ОСНИВАЧ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МЕДИЈ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ОСНОВ ЗА ДОДЕЛУ СРЕДСТАВА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2013. година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2014. 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2015. година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Укупно по медијима и издавачима</w:t>
            </w:r>
          </w:p>
        </w:tc>
      </w:tr>
      <w:tr w:rsidR="00B7624C" w:rsidRPr="009E6DDE" w:rsidTr="00E847DF">
        <w:trPr>
          <w:trHeight w:val="10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9E6DDE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9E6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B7624C" w:rsidRDefault="00B7624C" w:rsidP="00B9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 xml:space="preserve">Друштво за међукултурални дијалог </w:t>
            </w:r>
            <w:r w:rsidR="00B93FE2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„</w:t>
            </w: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Банатика</w:t>
            </w:r>
            <w:r w:rsidR="00B93FE2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”</w:t>
            </w: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 xml:space="preserve"> Панчево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продукција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Подстицање унапређ</w:t>
            </w:r>
            <w:r w:rsidR="00B93FE2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ива</w:t>
            </w: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ња јавног информисања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160,000.00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160,000.00</w:t>
            </w:r>
          </w:p>
        </w:tc>
      </w:tr>
      <w:tr w:rsidR="00B7624C" w:rsidRPr="009E6DDE" w:rsidTr="00E847DF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24C" w:rsidRPr="009E6DDE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4C" w:rsidRPr="00B7624C" w:rsidRDefault="00B7624C" w:rsidP="001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4C" w:rsidRPr="00B7624C" w:rsidRDefault="00B7624C" w:rsidP="001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B7624C" w:rsidRPr="009E6DDE" w:rsidTr="00E847DF">
        <w:trPr>
          <w:trHeight w:val="78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24C" w:rsidRPr="009E6DDE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Укупно по годинама: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160,000.00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4C" w:rsidRPr="00B7624C" w:rsidRDefault="00B7624C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B762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160,000.00</w:t>
            </w:r>
          </w:p>
        </w:tc>
      </w:tr>
      <w:tr w:rsidR="00E847DF" w:rsidRPr="009E6DDE" w:rsidTr="00E847DF">
        <w:trPr>
          <w:gridAfter w:val="4"/>
          <w:wAfter w:w="4860" w:type="dxa"/>
          <w:trHeight w:val="276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7DF" w:rsidRPr="009E6DDE" w:rsidRDefault="00E847DF" w:rsidP="00101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</w:tbl>
    <w:p w:rsidR="00111B57" w:rsidRDefault="00E847DF" w:rsidP="00E847DF">
      <w:pPr>
        <w:pStyle w:val="Podnaslov"/>
        <w:ind w:left="360"/>
        <w:rPr>
          <w:b w:val="0"/>
          <w:color w:val="auto"/>
        </w:rPr>
      </w:pPr>
      <w:r w:rsidRPr="00E847DF">
        <w:rPr>
          <w:b w:val="0"/>
          <w:color w:val="auto"/>
        </w:rPr>
        <w:t>3. Суфинансирање новина на румунском језику у периоду 2013</w:t>
      </w:r>
      <w:r w:rsidR="001C2769" w:rsidRPr="001C2769">
        <w:rPr>
          <w:b w:val="0"/>
          <w:color w:val="auto"/>
        </w:rPr>
        <w:t>‒</w:t>
      </w:r>
      <w:r w:rsidRPr="00E847DF">
        <w:rPr>
          <w:b w:val="0"/>
          <w:color w:val="auto"/>
        </w:rPr>
        <w:t>2015</w:t>
      </w:r>
      <w:r w:rsidR="00CA3F6F">
        <w:rPr>
          <w:b w:val="0"/>
          <w:color w:val="auto"/>
        </w:rPr>
        <w:t>. године</w:t>
      </w:r>
      <w:r w:rsidRPr="00E847DF">
        <w:rPr>
          <w:b w:val="0"/>
          <w:color w:val="auto"/>
        </w:rPr>
        <w:t xml:space="preserve"> – субвенције листовима од покрајинског значаја на румунском језику, за период 2013</w:t>
      </w:r>
      <w:r w:rsidR="001C2769" w:rsidRPr="001C2769">
        <w:rPr>
          <w:b w:val="0"/>
          <w:color w:val="auto"/>
        </w:rPr>
        <w:t>‒</w:t>
      </w:r>
      <w:r w:rsidRPr="00E847DF">
        <w:rPr>
          <w:b w:val="0"/>
          <w:color w:val="auto"/>
        </w:rPr>
        <w:t xml:space="preserve">2015. </w:t>
      </w:r>
      <w:r>
        <w:rPr>
          <w:b w:val="0"/>
          <w:color w:val="auto"/>
        </w:rPr>
        <w:t>г</w:t>
      </w:r>
      <w:r w:rsidRPr="00E847DF">
        <w:rPr>
          <w:b w:val="0"/>
          <w:color w:val="auto"/>
        </w:rPr>
        <w:t>один</w:t>
      </w:r>
      <w:r w:rsidR="00715CA8">
        <w:rPr>
          <w:b w:val="0"/>
          <w:color w:val="auto"/>
        </w:rPr>
        <w:t>е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67"/>
        <w:gridCol w:w="1377"/>
        <w:gridCol w:w="1317"/>
        <w:gridCol w:w="2126"/>
        <w:gridCol w:w="1843"/>
        <w:gridCol w:w="2835"/>
      </w:tblGrid>
      <w:tr w:rsidR="00653B78" w:rsidRPr="009E6DDE" w:rsidTr="00653B7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Оснивач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Медиј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2013. година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2014. година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2015. година</w:t>
            </w:r>
          </w:p>
        </w:tc>
      </w:tr>
      <w:tr w:rsidR="00653B78" w:rsidRPr="009E6DDE" w:rsidTr="00653B7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</w:tr>
      <w:tr w:rsidR="00653B78" w:rsidRPr="009E6DDE" w:rsidTr="00653B7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NIU Libertatea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37,219,800.00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37,219,800.00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37,219,800.00</w:t>
            </w:r>
          </w:p>
        </w:tc>
      </w:tr>
      <w:tr w:rsidR="00653B78" w:rsidRPr="009E6DDE" w:rsidTr="00653B7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Libertatea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31,860,000.00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31,860,000.00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31,860,000.00</w:t>
            </w:r>
          </w:p>
        </w:tc>
      </w:tr>
      <w:tr w:rsidR="00653B78" w:rsidRPr="009E6DDE" w:rsidTr="00653B7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Tinereța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2,679,900.00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2,679,900.00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2,679,900.00</w:t>
            </w:r>
          </w:p>
        </w:tc>
      </w:tr>
      <w:tr w:rsidR="00653B78" w:rsidRPr="009E6DDE" w:rsidTr="00653B7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Bucuria copiilor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2,679,900.00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2,679,900.00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2,679,900.00</w:t>
            </w:r>
          </w:p>
        </w:tc>
      </w:tr>
      <w:tr w:rsidR="00653B78" w:rsidRPr="009E6DDE" w:rsidTr="00653B78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653B78" w:rsidRPr="009E6DDE" w:rsidTr="00653B78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УКУПНО: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7DF" w:rsidRPr="00E847DF" w:rsidRDefault="00E847DF" w:rsidP="0010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37,219,800.00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37,219,800.00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7DF" w:rsidRPr="00E847DF" w:rsidRDefault="00E847DF" w:rsidP="0010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E847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37,219,800.00</w:t>
            </w:r>
          </w:p>
        </w:tc>
      </w:tr>
    </w:tbl>
    <w:p w:rsidR="00263D66" w:rsidRDefault="00263D66" w:rsidP="00263D66">
      <w:pPr>
        <w:rPr>
          <w:rFonts w:cs="Times New Roman"/>
          <w:lang w:val="sr-Cyrl-RS"/>
        </w:rPr>
      </w:pPr>
    </w:p>
    <w:p w:rsidR="00263D66" w:rsidRPr="00263D66" w:rsidRDefault="00263D66" w:rsidP="00263D66">
      <w:pPr>
        <w:pStyle w:val="Podnaslov"/>
        <w:rPr>
          <w:color w:val="auto"/>
        </w:rPr>
      </w:pPr>
      <w:r w:rsidRPr="00310FF3">
        <w:rPr>
          <w:color w:val="auto"/>
        </w:rPr>
        <w:t>Финансирање од стране Покрајинског секретаријата</w:t>
      </w:r>
      <w:r>
        <w:rPr>
          <w:color w:val="auto"/>
          <w:lang w:val="sr-Latn-RS"/>
        </w:rPr>
        <w:t xml:space="preserve"> </w:t>
      </w:r>
      <w:r>
        <w:rPr>
          <w:color w:val="auto"/>
        </w:rPr>
        <w:t>култуту, јавно информисање и односе с верским заједницама – област информисања у 2016. години</w:t>
      </w:r>
    </w:p>
    <w:p w:rsidR="00263D66" w:rsidRPr="00527895" w:rsidRDefault="00263D66" w:rsidP="00263D66">
      <w:pPr>
        <w:rPr>
          <w:rFonts w:cs="Times New Roman"/>
          <w:lang w:val="sr-Cyrl-RS"/>
        </w:rPr>
      </w:pPr>
      <w:r w:rsidRPr="00527895">
        <w:rPr>
          <w:rFonts w:cs="Times New Roman"/>
          <w:lang w:val="sr-Cyrl-RS"/>
        </w:rPr>
        <w:t xml:space="preserve">За суфинансирање пројеката производње медијских садржаја из области јавног информисања 2016. години опредељено је укупно </w:t>
      </w:r>
      <w:r w:rsidRPr="00527895">
        <w:rPr>
          <w:rFonts w:cs="Times New Roman"/>
          <w:b/>
          <w:lang w:val="sr-Cyrl-RS"/>
        </w:rPr>
        <w:t>8.</w:t>
      </w:r>
      <w:r>
        <w:rPr>
          <w:rFonts w:cs="Times New Roman"/>
          <w:b/>
        </w:rPr>
        <w:t>7</w:t>
      </w:r>
      <w:r w:rsidRPr="00527895">
        <w:rPr>
          <w:rFonts w:cs="Times New Roman"/>
          <w:b/>
          <w:lang w:val="sr-Cyrl-RS"/>
        </w:rPr>
        <w:t>00.000,00</w:t>
      </w:r>
      <w:r w:rsidRPr="00527895">
        <w:rPr>
          <w:rFonts w:cs="Times New Roman"/>
          <w:lang w:val="sr-Cyrl-RS"/>
        </w:rPr>
        <w:t xml:space="preserve"> динара, од чега </w:t>
      </w:r>
      <w:r w:rsidRPr="00527895">
        <w:rPr>
          <w:rFonts w:cs="Times New Roman"/>
          <w:b/>
          <w:lang w:val="sr-Cyrl-RS"/>
        </w:rPr>
        <w:t>6.</w:t>
      </w:r>
      <w:r>
        <w:rPr>
          <w:rFonts w:cs="Times New Roman"/>
          <w:b/>
        </w:rPr>
        <w:t>2</w:t>
      </w:r>
      <w:r w:rsidRPr="00527895">
        <w:rPr>
          <w:rFonts w:cs="Times New Roman"/>
          <w:b/>
          <w:lang w:val="sr-Cyrl-RS"/>
        </w:rPr>
        <w:t>00.000,00</w:t>
      </w:r>
      <w:r w:rsidRPr="00527895">
        <w:rPr>
          <w:rFonts w:cs="Times New Roman"/>
          <w:lang w:val="sr-Cyrl-RS"/>
        </w:rPr>
        <w:t xml:space="preserve"> за садржаје на српском</w:t>
      </w:r>
      <w:r w:rsidR="00715CA8">
        <w:rPr>
          <w:rFonts w:cs="Times New Roman"/>
          <w:lang w:val="sr-Cyrl-RS"/>
        </w:rPr>
        <w:t xml:space="preserve"> језику</w:t>
      </w:r>
      <w:r w:rsidRPr="00527895">
        <w:rPr>
          <w:rFonts w:cs="Times New Roman"/>
          <w:lang w:val="sr-Cyrl-RS"/>
        </w:rPr>
        <w:t xml:space="preserve">, а </w:t>
      </w:r>
      <w:r w:rsidRPr="00527895">
        <w:rPr>
          <w:rFonts w:cs="Times New Roman"/>
          <w:b/>
          <w:lang w:val="sr-Cyrl-RS"/>
        </w:rPr>
        <w:t>2.</w:t>
      </w:r>
      <w:r>
        <w:rPr>
          <w:rFonts w:cs="Times New Roman"/>
          <w:b/>
        </w:rPr>
        <w:t>5</w:t>
      </w:r>
      <w:r w:rsidRPr="00527895">
        <w:rPr>
          <w:rFonts w:cs="Times New Roman"/>
          <w:b/>
          <w:lang w:val="sr-Cyrl-RS"/>
        </w:rPr>
        <w:t>00.000,00</w:t>
      </w:r>
      <w:r w:rsidRPr="00527895">
        <w:rPr>
          <w:rFonts w:cs="Times New Roman"/>
          <w:lang w:val="sr-Cyrl-RS"/>
        </w:rPr>
        <w:t xml:space="preserve"> за производњу медијских садржаја на језицима националних мањина – </w:t>
      </w:r>
      <w:r w:rsidRPr="00527895">
        <w:rPr>
          <w:rFonts w:cs="Times New Roman"/>
          <w:b/>
          <w:lang w:val="sr-Cyrl-RS"/>
        </w:rPr>
        <w:t>1.000.000,00</w:t>
      </w:r>
      <w:r w:rsidRPr="00527895">
        <w:rPr>
          <w:rFonts w:cs="Times New Roman"/>
          <w:lang w:val="sr-Cyrl-RS"/>
        </w:rPr>
        <w:t xml:space="preserve"> за приватна предузећа, а </w:t>
      </w:r>
      <w:r w:rsidRPr="00527895">
        <w:rPr>
          <w:rFonts w:cs="Times New Roman"/>
          <w:b/>
          <w:lang w:val="sr-Cyrl-RS"/>
        </w:rPr>
        <w:t>1.</w:t>
      </w:r>
      <w:r>
        <w:rPr>
          <w:rFonts w:cs="Times New Roman"/>
          <w:b/>
        </w:rPr>
        <w:t>5</w:t>
      </w:r>
      <w:r w:rsidRPr="00527895">
        <w:rPr>
          <w:rFonts w:cs="Times New Roman"/>
          <w:b/>
          <w:lang w:val="sr-Cyrl-RS"/>
        </w:rPr>
        <w:t>00.000,00</w:t>
      </w:r>
      <w:r w:rsidRPr="00527895">
        <w:rPr>
          <w:rFonts w:cs="Times New Roman"/>
          <w:lang w:val="sr-Cyrl-RS"/>
        </w:rPr>
        <w:t xml:space="preserve"> за невладине организације. </w:t>
      </w:r>
    </w:p>
    <w:p w:rsidR="00263D66" w:rsidRPr="00527895" w:rsidRDefault="00263D66" w:rsidP="00263D66">
      <w:pPr>
        <w:rPr>
          <w:rFonts w:cs="Times New Roman"/>
          <w:lang w:val="sr-Cyrl-RS"/>
        </w:rPr>
      </w:pPr>
      <w:r w:rsidRPr="00527895">
        <w:rPr>
          <w:rFonts w:cs="Times New Roman"/>
          <w:lang w:val="sr-Cyrl-RS"/>
        </w:rPr>
        <w:t xml:space="preserve">Покрајински секретар за културу и јавно информисање обједињени конкурс за суфинансирање производње ових садржаја расписао </w:t>
      </w:r>
      <w:r w:rsidR="00715CA8">
        <w:rPr>
          <w:rFonts w:cs="Times New Roman"/>
          <w:lang w:val="sr-Cyrl-RS"/>
        </w:rPr>
        <w:t xml:space="preserve">је </w:t>
      </w:r>
      <w:r w:rsidRPr="00527895">
        <w:rPr>
          <w:rFonts w:cs="Times New Roman"/>
          <w:lang w:val="sr-Cyrl-RS"/>
        </w:rPr>
        <w:t xml:space="preserve">18. марта 2016, а комисија коју је формирао одлуку о расподели средстава донела </w:t>
      </w:r>
      <w:r w:rsidR="00715CA8" w:rsidRPr="00527895">
        <w:rPr>
          <w:rFonts w:cs="Times New Roman"/>
          <w:lang w:val="sr-Cyrl-RS"/>
        </w:rPr>
        <w:t xml:space="preserve">је </w:t>
      </w:r>
      <w:r w:rsidRPr="00527895">
        <w:rPr>
          <w:rFonts w:cs="Times New Roman"/>
          <w:lang w:val="sr-Cyrl-RS"/>
        </w:rPr>
        <w:t xml:space="preserve">1. јуна 2016. године. </w:t>
      </w:r>
    </w:p>
    <w:p w:rsidR="00263D66" w:rsidRPr="009F5572" w:rsidRDefault="00263D66" w:rsidP="00263D66">
      <w:pPr>
        <w:rPr>
          <w:rFonts w:cs="Times New Roman"/>
        </w:rPr>
      </w:pPr>
      <w:r w:rsidRPr="009F5572">
        <w:rPr>
          <w:rFonts w:cs="Times New Roman"/>
          <w:lang w:val="sr-Cyrl-RS"/>
        </w:rPr>
        <w:t>П</w:t>
      </w:r>
      <w:r w:rsidR="00715CA8">
        <w:rPr>
          <w:rFonts w:cs="Times New Roman"/>
          <w:lang w:val="sr-Cyrl-RS"/>
        </w:rPr>
        <w:t>рема</w:t>
      </w:r>
      <w:r w:rsidRPr="009F5572">
        <w:rPr>
          <w:rFonts w:cs="Times New Roman"/>
          <w:lang w:val="sr-Cyrl-RS"/>
        </w:rPr>
        <w:t xml:space="preserve"> тој одлуци, поменутим укупним износима од </w:t>
      </w:r>
      <w:r w:rsidRPr="009F5572">
        <w:rPr>
          <w:rFonts w:cs="Times New Roman"/>
          <w:b/>
          <w:lang w:val="sr-Cyrl-RS"/>
        </w:rPr>
        <w:t>1.000.000,00</w:t>
      </w:r>
      <w:r w:rsidRPr="009F5572">
        <w:rPr>
          <w:rFonts w:cs="Times New Roman"/>
          <w:lang w:val="sr-Cyrl-RS"/>
        </w:rPr>
        <w:t xml:space="preserve">, односно </w:t>
      </w:r>
      <w:r w:rsidRPr="009F5572">
        <w:rPr>
          <w:rFonts w:cs="Times New Roman"/>
          <w:b/>
          <w:lang w:val="sr-Cyrl-RS"/>
        </w:rPr>
        <w:t>1.500.000,00</w:t>
      </w:r>
      <w:r w:rsidRPr="009F5572">
        <w:rPr>
          <w:rFonts w:cs="Times New Roman"/>
          <w:lang w:val="sr-Cyrl-RS"/>
        </w:rPr>
        <w:t xml:space="preserve"> динара, биће суфинансирани пројекти производње медијских садржаја у области јавног информисања на језицима националних мањина </w:t>
      </w:r>
      <w:r w:rsidR="00715CA8">
        <w:rPr>
          <w:rFonts w:ascii="Times New Roman" w:hAnsi="Times New Roman"/>
          <w:b/>
          <w:sz w:val="24"/>
          <w:szCs w:val="24"/>
        </w:rPr>
        <w:t>–</w:t>
      </w:r>
      <w:r w:rsidRPr="009F5572">
        <w:rPr>
          <w:rFonts w:cs="Times New Roman"/>
          <w:b/>
          <w:lang w:val="sr-Cyrl-RS"/>
        </w:rPr>
        <w:t xml:space="preserve"> </w:t>
      </w:r>
      <w:r w:rsidR="00715CA8">
        <w:rPr>
          <w:rFonts w:cs="Times New Roman"/>
          <w:b/>
          <w:lang w:val="sr-Cyrl-RS"/>
        </w:rPr>
        <w:t>осам (</w:t>
      </w:r>
      <w:r w:rsidRPr="009F5572">
        <w:rPr>
          <w:rFonts w:cs="Times New Roman"/>
          <w:b/>
          <w:lang w:val="sr-Cyrl-RS"/>
        </w:rPr>
        <w:t>8</w:t>
      </w:r>
      <w:r w:rsidR="00715CA8">
        <w:rPr>
          <w:rFonts w:cs="Times New Roman"/>
          <w:b/>
          <w:lang w:val="sr-Cyrl-RS"/>
        </w:rPr>
        <w:t>)</w:t>
      </w:r>
      <w:r w:rsidRPr="009F5572">
        <w:rPr>
          <w:rFonts w:cs="Times New Roman"/>
          <w:lang w:val="sr-Cyrl-RS"/>
        </w:rPr>
        <w:t xml:space="preserve"> приватних предузећа и </w:t>
      </w:r>
      <w:r w:rsidR="00715CA8" w:rsidRPr="00CF4496">
        <w:rPr>
          <w:rFonts w:cs="Times New Roman"/>
          <w:b/>
          <w:lang w:val="sr-Cyrl-RS"/>
        </w:rPr>
        <w:t>једанаест (</w:t>
      </w:r>
      <w:r w:rsidRPr="009F5572">
        <w:rPr>
          <w:rFonts w:cs="Times New Roman"/>
          <w:b/>
          <w:lang w:val="sr-Cyrl-RS"/>
        </w:rPr>
        <w:t>11</w:t>
      </w:r>
      <w:r w:rsidR="00715CA8">
        <w:rPr>
          <w:rFonts w:cs="Times New Roman"/>
          <w:b/>
          <w:lang w:val="sr-Cyrl-RS"/>
        </w:rPr>
        <w:t>)</w:t>
      </w:r>
      <w:r w:rsidRPr="009F5572">
        <w:rPr>
          <w:rFonts w:cs="Times New Roman"/>
          <w:lang w:val="sr-Cyrl-RS"/>
        </w:rPr>
        <w:t xml:space="preserve"> невладиних организација</w:t>
      </w:r>
      <w:r w:rsidR="00715CA8">
        <w:rPr>
          <w:rFonts w:cs="Times New Roman"/>
          <w:lang w:val="sr-Cyrl-RS"/>
        </w:rPr>
        <w:t>;</w:t>
      </w:r>
      <w:r w:rsidRPr="009F5572">
        <w:rPr>
          <w:rFonts w:cs="Times New Roman"/>
        </w:rPr>
        <w:t xml:space="preserve"> </w:t>
      </w:r>
      <w:r w:rsidRPr="009F5572">
        <w:rPr>
          <w:rFonts w:cs="Times New Roman"/>
          <w:lang w:val="sr-Cyrl-RS"/>
        </w:rPr>
        <w:t>међутим</w:t>
      </w:r>
      <w:r w:rsidR="00715CA8">
        <w:rPr>
          <w:rFonts w:cs="Times New Roman"/>
          <w:lang w:val="sr-Cyrl-RS"/>
        </w:rPr>
        <w:t>,</w:t>
      </w:r>
      <w:r w:rsidRPr="009F5572">
        <w:rPr>
          <w:rFonts w:cs="Times New Roman"/>
          <w:lang w:val="sr-Cyrl-RS"/>
        </w:rPr>
        <w:t xml:space="preserve"> један корисник </w:t>
      </w:r>
      <w:r w:rsidR="00715CA8">
        <w:rPr>
          <w:rFonts w:cs="Times New Roman"/>
          <w:lang w:val="sr-Cyrl-RS"/>
        </w:rPr>
        <w:t>(</w:t>
      </w:r>
      <w:r w:rsidRPr="009F5572">
        <w:rPr>
          <w:rFonts w:cs="Times New Roman"/>
          <w:lang w:val="sr-Cyrl-RS"/>
        </w:rPr>
        <w:t>невладина организација</w:t>
      </w:r>
      <w:r w:rsidR="00715CA8">
        <w:rPr>
          <w:rFonts w:cs="Times New Roman"/>
          <w:lang w:val="sr-Cyrl-RS"/>
        </w:rPr>
        <w:t>)</w:t>
      </w:r>
      <w:r w:rsidRPr="009F5572">
        <w:rPr>
          <w:rFonts w:cs="Times New Roman"/>
          <w:lang w:val="sr-Cyrl-RS"/>
        </w:rPr>
        <w:t xml:space="preserve"> одустао </w:t>
      </w:r>
      <w:r w:rsidR="00715CA8" w:rsidRPr="009F5572">
        <w:rPr>
          <w:rFonts w:cs="Times New Roman"/>
          <w:lang w:val="sr-Cyrl-RS"/>
        </w:rPr>
        <w:t xml:space="preserve">је </w:t>
      </w:r>
      <w:r w:rsidRPr="009F5572">
        <w:rPr>
          <w:rFonts w:cs="Times New Roman"/>
          <w:lang w:val="sr-Cyrl-RS"/>
        </w:rPr>
        <w:t xml:space="preserve">тако да су средства одобрена за </w:t>
      </w:r>
      <w:r w:rsidR="00715CA8" w:rsidRPr="00CF4496">
        <w:rPr>
          <w:rFonts w:cs="Times New Roman"/>
          <w:b/>
          <w:lang w:val="sr-Cyrl-RS"/>
        </w:rPr>
        <w:t>десет (</w:t>
      </w:r>
      <w:r w:rsidRPr="009F5572">
        <w:rPr>
          <w:rFonts w:cs="Times New Roman"/>
          <w:b/>
          <w:lang w:val="sr-Cyrl-RS"/>
        </w:rPr>
        <w:t>10</w:t>
      </w:r>
      <w:r w:rsidR="00715CA8">
        <w:rPr>
          <w:rFonts w:cs="Times New Roman"/>
          <w:b/>
          <w:lang w:val="sr-Cyrl-RS"/>
        </w:rPr>
        <w:t>)</w:t>
      </w:r>
      <w:r w:rsidRPr="009F5572">
        <w:rPr>
          <w:rFonts w:cs="Times New Roman"/>
          <w:b/>
          <w:lang w:val="sr-Cyrl-RS"/>
        </w:rPr>
        <w:t xml:space="preserve"> корисника, а одобрени износ за невладине организације је</w:t>
      </w:r>
      <w:r w:rsidR="00715CA8">
        <w:rPr>
          <w:rFonts w:cs="Times New Roman"/>
          <w:b/>
          <w:lang w:val="sr-Cyrl-RS"/>
        </w:rPr>
        <w:t>сте</w:t>
      </w:r>
      <w:r w:rsidRPr="009F5572">
        <w:rPr>
          <w:rFonts w:cs="Times New Roman"/>
          <w:b/>
          <w:lang w:val="sr-Cyrl-RS"/>
        </w:rPr>
        <w:t xml:space="preserve"> 1.400.000,00 динара</w:t>
      </w:r>
      <w:r w:rsidRPr="009F5572">
        <w:rPr>
          <w:rFonts w:cs="Times New Roman"/>
          <w:lang w:val="sr-Cyrl-RS"/>
        </w:rPr>
        <w:t xml:space="preserve">. </w:t>
      </w:r>
    </w:p>
    <w:p w:rsidR="00263D66" w:rsidRPr="00527895" w:rsidRDefault="00263D66" w:rsidP="00263D66">
      <w:pPr>
        <w:tabs>
          <w:tab w:val="left" w:pos="3483"/>
        </w:tabs>
        <w:rPr>
          <w:rFonts w:cs="Times New Roman"/>
          <w:lang w:val="sr-Cyrl-RS"/>
        </w:rPr>
      </w:pPr>
      <w:r w:rsidRPr="00527895">
        <w:rPr>
          <w:rFonts w:cs="Times New Roman"/>
          <w:lang w:val="sr-Cyrl-RS"/>
        </w:rPr>
        <w:t xml:space="preserve">За сваки пројекат </w:t>
      </w:r>
      <w:r w:rsidR="00CF4496">
        <w:rPr>
          <w:rFonts w:cs="Times New Roman"/>
          <w:lang w:val="sr-Cyrl-RS"/>
        </w:rPr>
        <w:t xml:space="preserve">који </w:t>
      </w:r>
      <w:r w:rsidRPr="00527895">
        <w:rPr>
          <w:rFonts w:cs="Times New Roman"/>
          <w:lang w:val="sr-Cyrl-RS"/>
        </w:rPr>
        <w:t xml:space="preserve">финансира </w:t>
      </w:r>
      <w:r w:rsidR="00715CA8">
        <w:rPr>
          <w:rFonts w:cs="Times New Roman"/>
          <w:lang w:val="sr-Cyrl-RS"/>
        </w:rPr>
        <w:t>п</w:t>
      </w:r>
      <w:r w:rsidRPr="00527895">
        <w:rPr>
          <w:rFonts w:cs="Times New Roman"/>
          <w:lang w:val="sr-Cyrl-RS"/>
        </w:rPr>
        <w:t>окрајинск</w:t>
      </w:r>
      <w:r w:rsidR="00715CA8">
        <w:rPr>
          <w:rFonts w:cs="Times New Roman"/>
          <w:lang w:val="sr-Cyrl-RS"/>
        </w:rPr>
        <w:t>и</w:t>
      </w:r>
      <w:r w:rsidRPr="00527895">
        <w:rPr>
          <w:rFonts w:cs="Times New Roman"/>
          <w:lang w:val="sr-Cyrl-RS"/>
        </w:rPr>
        <w:t xml:space="preserve"> секретаријат прибавља се миш</w:t>
      </w:r>
      <w:r w:rsidR="00715CA8">
        <w:rPr>
          <w:rFonts w:cs="Times New Roman"/>
          <w:lang w:val="sr-Cyrl-RS"/>
        </w:rPr>
        <w:t>љ</w:t>
      </w:r>
      <w:r w:rsidRPr="00527895">
        <w:rPr>
          <w:rFonts w:cs="Times New Roman"/>
          <w:lang w:val="sr-Cyrl-RS"/>
        </w:rPr>
        <w:t xml:space="preserve">ење националног савета националне мањине на коју се наведени пројекат односи.   </w:t>
      </w:r>
    </w:p>
    <w:p w:rsidR="00674545" w:rsidRDefault="00674545" w:rsidP="00263D66">
      <w:pPr>
        <w:rPr>
          <w:rFonts w:cs="Times New Roman"/>
          <w:b/>
          <w:lang w:val="ro-RO"/>
        </w:rPr>
      </w:pPr>
    </w:p>
    <w:p w:rsidR="00674545" w:rsidRDefault="00674545" w:rsidP="00263D66">
      <w:pPr>
        <w:rPr>
          <w:rFonts w:cs="Times New Roman"/>
          <w:b/>
          <w:lang w:val="ro-RO"/>
        </w:rPr>
      </w:pPr>
    </w:p>
    <w:p w:rsidR="00674545" w:rsidRDefault="00674545" w:rsidP="00263D66">
      <w:pPr>
        <w:rPr>
          <w:rFonts w:cs="Times New Roman"/>
          <w:b/>
          <w:lang w:val="ro-RO"/>
        </w:rPr>
      </w:pPr>
    </w:p>
    <w:p w:rsidR="00674545" w:rsidRDefault="00674545" w:rsidP="00263D66">
      <w:pPr>
        <w:rPr>
          <w:rFonts w:cs="Times New Roman"/>
          <w:b/>
          <w:lang w:val="ro-RO"/>
        </w:rPr>
      </w:pPr>
    </w:p>
    <w:p w:rsidR="00674545" w:rsidRDefault="00674545" w:rsidP="00263D66">
      <w:pPr>
        <w:rPr>
          <w:rFonts w:cs="Times New Roman"/>
          <w:b/>
          <w:lang w:val="ro-RO"/>
        </w:rPr>
      </w:pPr>
    </w:p>
    <w:p w:rsidR="00263D66" w:rsidRPr="00527895" w:rsidRDefault="00263D66" w:rsidP="00263D66">
      <w:pPr>
        <w:rPr>
          <w:rFonts w:cs="Times New Roman"/>
          <w:lang w:val="sr-Cyrl-RS"/>
        </w:rPr>
      </w:pPr>
      <w:r>
        <w:rPr>
          <w:rFonts w:cs="Times New Roman"/>
          <w:b/>
          <w:lang w:val="sr-Cyrl-CS"/>
        </w:rPr>
        <w:lastRenderedPageBreak/>
        <w:t>ПРИВАТНА ПРЕДУЗЕЋА РУМУНСКОМ ЈЕЗИКУ</w:t>
      </w:r>
      <w:r w:rsidRPr="00527895">
        <w:rPr>
          <w:rFonts w:cs="Times New Roman"/>
          <w:b/>
          <w:lang w:val="sr-Cyrl-CS"/>
        </w:rPr>
        <w:t>:</w:t>
      </w:r>
    </w:p>
    <w:tbl>
      <w:tblPr>
        <w:tblpPr w:leftFromText="180" w:rightFromText="180" w:vertAnchor="text" w:horzAnchor="margin" w:tblpXSpec="center" w:tblpY="129"/>
        <w:tblW w:w="10773" w:type="dxa"/>
        <w:tblLayout w:type="fixed"/>
        <w:tblLook w:val="04A0" w:firstRow="1" w:lastRow="0" w:firstColumn="1" w:lastColumn="0" w:noHBand="0" w:noVBand="1"/>
      </w:tblPr>
      <w:tblGrid>
        <w:gridCol w:w="1080"/>
        <w:gridCol w:w="1503"/>
        <w:gridCol w:w="2565"/>
        <w:gridCol w:w="2475"/>
        <w:gridCol w:w="1440"/>
        <w:gridCol w:w="1710"/>
      </w:tblGrid>
      <w:tr w:rsidR="00263D66" w:rsidRPr="00527895" w:rsidTr="00101168">
        <w:trPr>
          <w:trHeight w:val="60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66" w:rsidRPr="00527895" w:rsidRDefault="00263D66" w:rsidP="00101168">
            <w:pPr>
              <w:spacing w:after="0" w:line="240" w:lineRule="auto"/>
              <w:rPr>
                <w:rFonts w:eastAsia="Times New Roman" w:cs="Times New Roman"/>
                <w:color w:val="000000"/>
                <w:lang w:val="sr-Cyrl-RS"/>
              </w:rPr>
            </w:pPr>
            <w:r w:rsidRPr="00527895">
              <w:rPr>
                <w:rFonts w:eastAsia="Times New Roman" w:cs="Times New Roman"/>
                <w:color w:val="000000"/>
                <w:lang w:val="sr-Cyrl-RS"/>
              </w:rPr>
              <w:t>РУМУНСКИ ЈЕЗИК</w:t>
            </w:r>
          </w:p>
        </w:tc>
      </w:tr>
      <w:tr w:rsidR="00263D66" w:rsidRPr="00527895" w:rsidTr="00101168">
        <w:trPr>
          <w:trHeight w:val="16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66" w:rsidRPr="00263D66" w:rsidRDefault="00263D66" w:rsidP="001011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sr-Cyrl-RS"/>
              </w:rPr>
              <w:t>1.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66" w:rsidRPr="00527895" w:rsidRDefault="00263D66" w:rsidP="001011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27895">
              <w:rPr>
                <w:rFonts w:eastAsia="Times New Roman" w:cs="Times New Roman"/>
                <w:color w:val="000000"/>
              </w:rPr>
              <w:t>Радио Фар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66" w:rsidRPr="00527895" w:rsidRDefault="00263D66" w:rsidP="00EE4A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27895">
              <w:rPr>
                <w:rFonts w:eastAsia="Times New Roman" w:cs="Times New Roman"/>
                <w:color w:val="000000"/>
              </w:rPr>
              <w:t xml:space="preserve">Серијал радио-информативних емисија на румунском језику, о значајним догађајима у општинама Алибунар и Пландиште </w:t>
            </w:r>
            <w:r w:rsidR="00EE4A8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527895">
              <w:rPr>
                <w:rFonts w:eastAsia="Times New Roman" w:cs="Times New Roman"/>
                <w:color w:val="000000"/>
              </w:rPr>
              <w:t xml:space="preserve"> </w:t>
            </w:r>
            <w:r w:rsidR="00EE4A85">
              <w:rPr>
                <w:rFonts w:eastAsia="Times New Roman" w:cs="Times New Roman"/>
                <w:color w:val="000000"/>
              </w:rPr>
              <w:t>„</w:t>
            </w:r>
            <w:r w:rsidRPr="00527895">
              <w:rPr>
                <w:rFonts w:eastAsia="Times New Roman" w:cs="Times New Roman"/>
                <w:color w:val="000000"/>
              </w:rPr>
              <w:t>На крају недеље</w:t>
            </w:r>
            <w:r w:rsidR="00EE4A85">
              <w:rPr>
                <w:rFonts w:eastAsia="Times New Roman" w:cs="Times New Roman"/>
                <w:color w:val="000000"/>
              </w:rPr>
              <w:t>”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66" w:rsidRPr="00527895" w:rsidRDefault="00EE4A85" w:rsidP="001011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lang w:val="sr-Cyrl-RS"/>
              </w:rPr>
              <w:t>д.</w:t>
            </w:r>
            <w:r w:rsidR="00263D66" w:rsidRPr="00527895">
              <w:rPr>
                <w:rFonts w:eastAsia="Times New Roman" w:cs="Times New Roman"/>
                <w:color w:val="000000"/>
              </w:rPr>
              <w:t>о</w:t>
            </w:r>
            <w:r>
              <w:rPr>
                <w:rFonts w:eastAsia="Times New Roman" w:cs="Times New Roman"/>
                <w:color w:val="000000"/>
                <w:lang w:val="sr-Cyrl-RS"/>
              </w:rPr>
              <w:t>.</w:t>
            </w:r>
            <w:r w:rsidR="00263D66" w:rsidRPr="00527895">
              <w:rPr>
                <w:rFonts w:eastAsia="Times New Roman" w:cs="Times New Roman"/>
                <w:color w:val="000000"/>
              </w:rPr>
              <w:t>о</w:t>
            </w:r>
            <w:r>
              <w:rPr>
                <w:rFonts w:eastAsia="Times New Roman" w:cs="Times New Roman"/>
                <w:color w:val="000000"/>
                <w:lang w:val="sr-Cyrl-RS"/>
              </w:rPr>
              <w:t>.</w:t>
            </w:r>
            <w:r w:rsidR="00263D66" w:rsidRPr="00527895">
              <w:rPr>
                <w:rFonts w:eastAsia="Times New Roman" w:cs="Times New Roman"/>
                <w:color w:val="000000"/>
              </w:rPr>
              <w:t xml:space="preserve"> за промет роба и услуга Данели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66" w:rsidRPr="00527895" w:rsidRDefault="00263D66" w:rsidP="001011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27895">
              <w:rPr>
                <w:rFonts w:eastAsia="Times New Roman" w:cs="Times New Roman"/>
                <w:color w:val="000000"/>
              </w:rPr>
              <w:t>Алибунар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66" w:rsidRPr="00527895" w:rsidRDefault="00263D66" w:rsidP="001011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27895">
              <w:rPr>
                <w:rFonts w:eastAsia="Times New Roman" w:cs="Times New Roman"/>
                <w:color w:val="000000"/>
              </w:rPr>
              <w:t>100</w:t>
            </w:r>
            <w:r w:rsidRPr="00527895">
              <w:rPr>
                <w:rFonts w:eastAsia="Times New Roman" w:cs="Times New Roman"/>
                <w:color w:val="000000"/>
                <w:lang w:val="sr-Cyrl-RS"/>
              </w:rPr>
              <w:t>.</w:t>
            </w:r>
            <w:r w:rsidRPr="00527895">
              <w:rPr>
                <w:rFonts w:eastAsia="Times New Roman" w:cs="Times New Roman"/>
                <w:color w:val="000000"/>
              </w:rPr>
              <w:t>000</w:t>
            </w:r>
            <w:r w:rsidRPr="00527895">
              <w:rPr>
                <w:rFonts w:eastAsia="Times New Roman" w:cs="Times New Roman"/>
                <w:color w:val="000000"/>
                <w:lang w:val="sr-Cyrl-RS"/>
              </w:rPr>
              <w:t>,</w:t>
            </w:r>
            <w:r w:rsidRPr="00527895">
              <w:rPr>
                <w:rFonts w:eastAsia="Times New Roman" w:cs="Times New Roman"/>
                <w:color w:val="000000"/>
              </w:rPr>
              <w:t>00</w:t>
            </w:r>
          </w:p>
        </w:tc>
      </w:tr>
      <w:tr w:rsidR="00263D66" w:rsidRPr="00527895" w:rsidTr="00101168">
        <w:trPr>
          <w:trHeight w:val="142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66" w:rsidRPr="00263D66" w:rsidRDefault="00263D66" w:rsidP="001011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sr-Cyrl-RS"/>
              </w:rPr>
              <w:t>2.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66" w:rsidRPr="00527895" w:rsidRDefault="00263D66" w:rsidP="001011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27895">
              <w:rPr>
                <w:rFonts w:eastAsia="Times New Roman" w:cs="Times New Roman"/>
                <w:color w:val="000000"/>
              </w:rPr>
              <w:t>Лист Зрењанин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66" w:rsidRPr="00527895" w:rsidRDefault="00263D66" w:rsidP="001011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27895">
              <w:rPr>
                <w:rFonts w:eastAsia="Times New Roman" w:cs="Times New Roman"/>
                <w:color w:val="000000"/>
              </w:rPr>
              <w:t>Глас Баната, странице на румунском језику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66" w:rsidRPr="00527895" w:rsidRDefault="00263D66" w:rsidP="001011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27895">
              <w:rPr>
                <w:rFonts w:eastAsia="Times New Roman" w:cs="Times New Roman"/>
                <w:color w:val="000000"/>
              </w:rPr>
              <w:t>Акционарско друштво за новинско-издавачку делатност Зрењанин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66" w:rsidRPr="00527895" w:rsidRDefault="00263D66" w:rsidP="001011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27895">
              <w:rPr>
                <w:rFonts w:eastAsia="Times New Roman" w:cs="Times New Roman"/>
                <w:color w:val="000000"/>
              </w:rPr>
              <w:t>Зрењанин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66" w:rsidRPr="00527895" w:rsidRDefault="00263D66" w:rsidP="001011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27895">
              <w:rPr>
                <w:rFonts w:eastAsia="Times New Roman" w:cs="Times New Roman"/>
                <w:color w:val="000000"/>
              </w:rPr>
              <w:t>132</w:t>
            </w:r>
            <w:r w:rsidRPr="00527895">
              <w:rPr>
                <w:rFonts w:eastAsia="Times New Roman" w:cs="Times New Roman"/>
                <w:color w:val="000000"/>
                <w:lang w:val="sr-Cyrl-RS"/>
              </w:rPr>
              <w:t>.</w:t>
            </w:r>
            <w:r w:rsidRPr="00527895">
              <w:rPr>
                <w:rFonts w:eastAsia="Times New Roman" w:cs="Times New Roman"/>
                <w:color w:val="000000"/>
              </w:rPr>
              <w:t>000</w:t>
            </w:r>
            <w:r w:rsidRPr="00527895">
              <w:rPr>
                <w:rFonts w:eastAsia="Times New Roman" w:cs="Times New Roman"/>
                <w:color w:val="000000"/>
                <w:lang w:val="sr-Cyrl-RS"/>
              </w:rPr>
              <w:t>,</w:t>
            </w:r>
            <w:r w:rsidRPr="00527895">
              <w:rPr>
                <w:rFonts w:eastAsia="Times New Roman" w:cs="Times New Roman"/>
                <w:color w:val="000000"/>
              </w:rPr>
              <w:t>00</w:t>
            </w:r>
          </w:p>
        </w:tc>
      </w:tr>
    </w:tbl>
    <w:p w:rsidR="00263D66" w:rsidRPr="00527895" w:rsidRDefault="00263D66" w:rsidP="00263D66">
      <w:pPr>
        <w:spacing w:after="0" w:line="240" w:lineRule="auto"/>
        <w:rPr>
          <w:rFonts w:cs="Times New Roman"/>
          <w:lang w:val="sr-Cyrl-RS"/>
        </w:rPr>
      </w:pPr>
    </w:p>
    <w:p w:rsidR="00263D66" w:rsidRPr="003A631B" w:rsidRDefault="00263D66" w:rsidP="00263D66">
      <w:pPr>
        <w:rPr>
          <w:rFonts w:cs="Times New Roman"/>
          <w:szCs w:val="24"/>
          <w:lang w:val="sr-Cyrl-RS"/>
        </w:rPr>
      </w:pPr>
      <w:r w:rsidRPr="003A631B">
        <w:rPr>
          <w:rFonts w:cs="Times New Roman"/>
          <w:szCs w:val="24"/>
          <w:lang w:val="sr-Cyrl-RS"/>
        </w:rPr>
        <w:t>За финансирање медија на језицима националних мањина, који су у власништву националних савета националних мањина</w:t>
      </w:r>
      <w:r w:rsidR="00806E31">
        <w:rPr>
          <w:rFonts w:cs="Times New Roman"/>
          <w:szCs w:val="24"/>
          <w:lang w:val="sr-Cyrl-RS"/>
        </w:rPr>
        <w:t xml:space="preserve"> </w:t>
      </w:r>
      <w:r w:rsidR="00806E31">
        <w:rPr>
          <w:rFonts w:ascii="Times New Roman" w:hAnsi="Times New Roman"/>
          <w:b/>
          <w:sz w:val="24"/>
          <w:szCs w:val="24"/>
        </w:rPr>
        <w:t>–</w:t>
      </w:r>
      <w:r w:rsidRPr="003A631B">
        <w:rPr>
          <w:rFonts w:cs="Times New Roman"/>
          <w:szCs w:val="24"/>
          <w:lang w:val="sr-Cyrl-RS"/>
        </w:rPr>
        <w:t xml:space="preserve"> обезбеђен</w:t>
      </w:r>
      <w:r w:rsidR="00806E31">
        <w:rPr>
          <w:rFonts w:cs="Times New Roman"/>
          <w:szCs w:val="24"/>
          <w:lang w:val="sr-Cyrl-RS"/>
        </w:rPr>
        <w:t>о је</w:t>
      </w:r>
      <w:r w:rsidRPr="003A631B">
        <w:rPr>
          <w:rFonts w:cs="Times New Roman"/>
          <w:szCs w:val="24"/>
          <w:lang w:val="sr-Cyrl-RS"/>
        </w:rPr>
        <w:t xml:space="preserve"> укупно </w:t>
      </w:r>
      <w:r w:rsidRPr="003A631B">
        <w:rPr>
          <w:rFonts w:cs="Times New Roman"/>
          <w:b/>
          <w:szCs w:val="24"/>
          <w:lang w:val="sr-Cyrl-RS"/>
        </w:rPr>
        <w:t>264.805.000,00</w:t>
      </w:r>
      <w:r w:rsidRPr="003A631B">
        <w:rPr>
          <w:rFonts w:cs="Times New Roman"/>
          <w:szCs w:val="24"/>
          <w:lang w:val="sr-Cyrl-RS"/>
        </w:rPr>
        <w:t xml:space="preserve"> динара. Средства су обезбеђена Покрајинском скупштинском одлуком о буџету АП Војводине за 2016. </w:t>
      </w:r>
      <w:r w:rsidR="00806E31">
        <w:rPr>
          <w:rFonts w:cs="Times New Roman"/>
          <w:szCs w:val="24"/>
          <w:lang w:val="sr-Cyrl-RS"/>
        </w:rPr>
        <w:t>годину</w:t>
      </w:r>
      <w:r w:rsidRPr="003A631B">
        <w:rPr>
          <w:rFonts w:cs="Times New Roman"/>
          <w:szCs w:val="24"/>
          <w:lang w:val="sr-Cyrl-RS"/>
        </w:rPr>
        <w:t xml:space="preserve"> – раздео 06, Покрајински секретаријат за културу и јавно информисање, функционална класификација 830 – Услуге емитавања и штампања, Програм 1024 Систем јавног информисања, Програмска активност 1005 Подршка јавном информисању националних мањина, економска класификација 451 Субвенције јавним нефинансијским предузећима и организацијама.</w:t>
      </w:r>
    </w:p>
    <w:p w:rsidR="00263D66" w:rsidRPr="003A631B" w:rsidRDefault="00263D66" w:rsidP="00263D66">
      <w:pPr>
        <w:rPr>
          <w:rFonts w:cs="Times New Roman"/>
          <w:szCs w:val="24"/>
          <w:lang w:val="sr-Cyrl-RS"/>
        </w:rPr>
      </w:pPr>
      <w:r w:rsidRPr="003A631B">
        <w:rPr>
          <w:rFonts w:cs="Times New Roman"/>
          <w:szCs w:val="24"/>
          <w:lang w:val="sr-Cyrl-RS"/>
        </w:rPr>
        <w:t xml:space="preserve">Реч је о </w:t>
      </w:r>
      <w:r w:rsidR="00806E31">
        <w:rPr>
          <w:rFonts w:cs="Times New Roman"/>
          <w:b/>
          <w:szCs w:val="24"/>
          <w:lang w:val="sr-Cyrl-RS"/>
        </w:rPr>
        <w:t>девет (</w:t>
      </w:r>
      <w:r w:rsidRPr="003A631B">
        <w:rPr>
          <w:rFonts w:cs="Times New Roman"/>
          <w:b/>
          <w:szCs w:val="24"/>
          <w:lang w:val="sr-Cyrl-RS"/>
        </w:rPr>
        <w:t>9</w:t>
      </w:r>
      <w:r w:rsidR="00806E31">
        <w:rPr>
          <w:rFonts w:cs="Times New Roman"/>
          <w:b/>
          <w:szCs w:val="24"/>
          <w:lang w:val="sr-Cyrl-RS"/>
        </w:rPr>
        <w:t>)</w:t>
      </w:r>
      <w:r w:rsidRPr="003A631B">
        <w:rPr>
          <w:rFonts w:cs="Times New Roman"/>
          <w:szCs w:val="24"/>
          <w:lang w:val="sr-Cyrl-RS"/>
        </w:rPr>
        <w:t xml:space="preserve"> издавача новина, чији су оснивачи национални савети националних мањина, са укупно </w:t>
      </w:r>
      <w:r w:rsidRPr="003A631B">
        <w:rPr>
          <w:rFonts w:cs="Times New Roman"/>
          <w:b/>
          <w:szCs w:val="24"/>
          <w:lang w:val="sr-Cyrl-RS"/>
        </w:rPr>
        <w:t>22</w:t>
      </w:r>
      <w:r w:rsidRPr="003A631B">
        <w:rPr>
          <w:rFonts w:cs="Times New Roman"/>
          <w:szCs w:val="24"/>
          <w:lang w:val="sr-Cyrl-RS"/>
        </w:rPr>
        <w:t xml:space="preserve"> листа (</w:t>
      </w:r>
      <w:r w:rsidR="00806E31" w:rsidRPr="00CF4496">
        <w:rPr>
          <w:rFonts w:cs="Times New Roman"/>
          <w:b/>
          <w:szCs w:val="24"/>
          <w:lang w:val="sr-Cyrl-RS"/>
        </w:rPr>
        <w:t>један</w:t>
      </w:r>
      <w:r w:rsidR="00806E31" w:rsidRPr="003A631B">
        <w:rPr>
          <w:rFonts w:cs="Times New Roman"/>
          <w:szCs w:val="24"/>
          <w:lang w:val="sr-Cyrl-RS"/>
        </w:rPr>
        <w:t xml:space="preserve"> </w:t>
      </w:r>
      <w:r w:rsidRPr="003A631B">
        <w:rPr>
          <w:rFonts w:cs="Times New Roman"/>
          <w:szCs w:val="24"/>
          <w:lang w:val="sr-Cyrl-RS"/>
        </w:rPr>
        <w:t>дневни</w:t>
      </w:r>
      <w:r w:rsidR="00792370">
        <w:rPr>
          <w:rFonts w:cs="Times New Roman"/>
          <w:szCs w:val="24"/>
          <w:lang w:val="sr-Cyrl-RS"/>
        </w:rPr>
        <w:t xml:space="preserve"> лист</w:t>
      </w:r>
      <w:r w:rsidRPr="003A631B">
        <w:rPr>
          <w:rFonts w:cs="Times New Roman"/>
          <w:szCs w:val="24"/>
          <w:lang w:val="sr-Cyrl-RS"/>
        </w:rPr>
        <w:t xml:space="preserve">, </w:t>
      </w:r>
      <w:r w:rsidR="00806E31">
        <w:rPr>
          <w:rFonts w:cs="Times New Roman"/>
          <w:b/>
          <w:szCs w:val="24"/>
          <w:lang w:val="sr-Cyrl-RS"/>
        </w:rPr>
        <w:t>пет</w:t>
      </w:r>
      <w:r w:rsidR="00806E31" w:rsidRPr="003A631B">
        <w:rPr>
          <w:rFonts w:cs="Times New Roman"/>
          <w:szCs w:val="24"/>
          <w:lang w:val="sr-Cyrl-RS"/>
        </w:rPr>
        <w:t xml:space="preserve"> </w:t>
      </w:r>
      <w:r w:rsidRPr="003A631B">
        <w:rPr>
          <w:rFonts w:cs="Times New Roman"/>
          <w:szCs w:val="24"/>
          <w:lang w:val="sr-Cyrl-RS"/>
        </w:rPr>
        <w:t>недељних</w:t>
      </w:r>
      <w:r w:rsidR="00792370">
        <w:rPr>
          <w:rFonts w:cs="Times New Roman"/>
          <w:szCs w:val="24"/>
          <w:lang w:val="sr-Cyrl-RS"/>
        </w:rPr>
        <w:t xml:space="preserve"> листова</w:t>
      </w:r>
      <w:r w:rsidRPr="003A631B">
        <w:rPr>
          <w:rFonts w:cs="Times New Roman"/>
          <w:szCs w:val="24"/>
          <w:lang w:val="sr-Cyrl-RS"/>
        </w:rPr>
        <w:t xml:space="preserve">, </w:t>
      </w:r>
      <w:r w:rsidR="00806E31">
        <w:rPr>
          <w:rFonts w:cs="Times New Roman"/>
          <w:b/>
          <w:szCs w:val="24"/>
          <w:lang w:val="sr-Cyrl-RS"/>
        </w:rPr>
        <w:t>три</w:t>
      </w:r>
      <w:r w:rsidR="00806E31" w:rsidRPr="003A631B">
        <w:rPr>
          <w:rFonts w:cs="Times New Roman"/>
          <w:szCs w:val="24"/>
          <w:lang w:val="sr-Cyrl-RS"/>
        </w:rPr>
        <w:t xml:space="preserve"> </w:t>
      </w:r>
      <w:r w:rsidRPr="003A631B">
        <w:rPr>
          <w:rFonts w:cs="Times New Roman"/>
          <w:szCs w:val="24"/>
          <w:lang w:val="sr-Cyrl-RS"/>
        </w:rPr>
        <w:t xml:space="preserve">месечна </w:t>
      </w:r>
      <w:r w:rsidR="00792370">
        <w:rPr>
          <w:rFonts w:cs="Times New Roman"/>
          <w:szCs w:val="24"/>
          <w:lang w:val="sr-Cyrl-RS"/>
        </w:rPr>
        <w:t xml:space="preserve">листа </w:t>
      </w:r>
      <w:r w:rsidRPr="003A631B">
        <w:rPr>
          <w:rFonts w:cs="Times New Roman"/>
          <w:szCs w:val="24"/>
          <w:lang w:val="sr-Cyrl-RS"/>
        </w:rPr>
        <w:t xml:space="preserve">и </w:t>
      </w:r>
      <w:r w:rsidR="00806E31">
        <w:rPr>
          <w:rFonts w:cs="Times New Roman"/>
          <w:b/>
          <w:szCs w:val="24"/>
          <w:lang w:val="sr-Cyrl-RS"/>
        </w:rPr>
        <w:t>седам</w:t>
      </w:r>
      <w:r w:rsidR="00806E31" w:rsidRPr="003A631B">
        <w:rPr>
          <w:rFonts w:cs="Times New Roman"/>
          <w:szCs w:val="24"/>
          <w:lang w:val="sr-Cyrl-RS"/>
        </w:rPr>
        <w:t xml:space="preserve"> </w:t>
      </w:r>
      <w:r w:rsidRPr="003A631B">
        <w:rPr>
          <w:rFonts w:cs="Times New Roman"/>
          <w:szCs w:val="24"/>
          <w:lang w:val="sr-Cyrl-RS"/>
        </w:rPr>
        <w:t>омладинских, односно дечјих</w:t>
      </w:r>
      <w:r w:rsidR="00792370">
        <w:rPr>
          <w:rFonts w:cs="Times New Roman"/>
          <w:szCs w:val="24"/>
          <w:lang w:val="sr-Cyrl-RS"/>
        </w:rPr>
        <w:t xml:space="preserve"> листова</w:t>
      </w:r>
      <w:r w:rsidRPr="003A631B">
        <w:rPr>
          <w:rFonts w:cs="Times New Roman"/>
          <w:szCs w:val="24"/>
          <w:lang w:val="sr-Cyrl-RS"/>
        </w:rPr>
        <w:t>), којима су средства додељена на следећи начин:</w:t>
      </w:r>
    </w:p>
    <w:p w:rsidR="00263D66" w:rsidRPr="00674545" w:rsidRDefault="00263D66" w:rsidP="00263D66">
      <w:pPr>
        <w:spacing w:after="0" w:line="240" w:lineRule="auto"/>
        <w:rPr>
          <w:rFonts w:cs="Times New Roman"/>
          <w:szCs w:val="24"/>
          <w:lang w:val="sr-Cyrl-RS"/>
        </w:rPr>
      </w:pPr>
      <w:r w:rsidRPr="00674545">
        <w:rPr>
          <w:rFonts w:cs="Times New Roman"/>
          <w:szCs w:val="24"/>
          <w:lang w:val="sr-Cyrl-RS"/>
        </w:rPr>
        <w:t xml:space="preserve">-Мађар со д.о.о. </w:t>
      </w:r>
      <w:r w:rsidR="00CF4496" w:rsidRPr="00674545">
        <w:rPr>
          <w:rFonts w:cs="Times New Roman"/>
          <w:szCs w:val="24"/>
          <w:lang w:val="sr-Cyrl-RS"/>
        </w:rPr>
        <w:t>(</w:t>
      </w:r>
      <w:r w:rsidR="00CF4496" w:rsidRPr="00674545">
        <w:rPr>
          <w:rFonts w:cs="Times New Roman"/>
          <w:szCs w:val="24"/>
        </w:rPr>
        <w:t>Magyar Sz</w:t>
      </w:r>
      <w:r w:rsidR="00CF4496" w:rsidRPr="00674545">
        <w:rPr>
          <w:rFonts w:cs="Times New Roman"/>
          <w:szCs w:val="24"/>
          <w:lang w:val="hu-HU"/>
        </w:rPr>
        <w:t>ó</w:t>
      </w:r>
      <w:r w:rsidR="00CF4496" w:rsidRPr="00674545">
        <w:rPr>
          <w:rFonts w:cs="Times New Roman"/>
          <w:szCs w:val="24"/>
          <w:lang w:val="sr-Cyrl-RS"/>
        </w:rPr>
        <w:t>)</w:t>
      </w:r>
      <w:r w:rsidRPr="00674545">
        <w:rPr>
          <w:rFonts w:cs="Times New Roman"/>
          <w:szCs w:val="24"/>
          <w:lang w:val="sr-Cyrl-RS"/>
        </w:rPr>
        <w:t>(</w:t>
      </w:r>
      <w:r w:rsidR="00806E31" w:rsidRPr="00674545">
        <w:rPr>
          <w:rFonts w:cs="Times New Roman"/>
          <w:szCs w:val="24"/>
          <w:lang w:val="sr-Cyrl-RS"/>
        </w:rPr>
        <w:t>један</w:t>
      </w:r>
      <w:r w:rsidRPr="00674545">
        <w:rPr>
          <w:rFonts w:cs="Times New Roman"/>
          <w:szCs w:val="24"/>
          <w:lang w:val="sr-Cyrl-RS"/>
        </w:rPr>
        <w:t xml:space="preserve"> дневни </w:t>
      </w:r>
      <w:r w:rsidR="00792370" w:rsidRPr="00674545">
        <w:rPr>
          <w:rFonts w:cs="Times New Roman"/>
          <w:szCs w:val="24"/>
          <w:lang w:val="sr-Cyrl-RS"/>
        </w:rPr>
        <w:t xml:space="preserve">лист </w:t>
      </w:r>
      <w:r w:rsidRPr="00674545">
        <w:rPr>
          <w:rFonts w:cs="Times New Roman"/>
          <w:szCs w:val="24"/>
          <w:lang w:val="sr-Cyrl-RS"/>
        </w:rPr>
        <w:t xml:space="preserve">и </w:t>
      </w:r>
      <w:r w:rsidR="00806E31" w:rsidRPr="00674545">
        <w:rPr>
          <w:rFonts w:cs="Times New Roman"/>
          <w:szCs w:val="24"/>
          <w:lang w:val="sr-Cyrl-RS"/>
        </w:rPr>
        <w:t>три</w:t>
      </w:r>
      <w:r w:rsidRPr="00674545">
        <w:rPr>
          <w:rFonts w:cs="Times New Roman"/>
          <w:szCs w:val="24"/>
          <w:lang w:val="sr-Cyrl-RS"/>
        </w:rPr>
        <w:t xml:space="preserve"> омладинска/дечја листа)</w:t>
      </w:r>
      <w:r w:rsidRPr="00674545">
        <w:rPr>
          <w:rFonts w:cs="Times New Roman"/>
          <w:szCs w:val="24"/>
          <w:lang w:val="sr-Cyrl-RS"/>
        </w:rPr>
        <w:tab/>
      </w:r>
      <w:r w:rsidRPr="00674545">
        <w:rPr>
          <w:rFonts w:cs="Times New Roman"/>
          <w:szCs w:val="24"/>
          <w:lang w:val="sr-Cyrl-RS"/>
        </w:rPr>
        <w:tab/>
        <w:t xml:space="preserve">          89.919.600,00</w:t>
      </w:r>
    </w:p>
    <w:p w:rsidR="00263D66" w:rsidRPr="00674545" w:rsidRDefault="00263D66" w:rsidP="00263D66">
      <w:pPr>
        <w:spacing w:after="0" w:line="240" w:lineRule="auto"/>
        <w:rPr>
          <w:rFonts w:cs="Times New Roman"/>
          <w:szCs w:val="24"/>
          <w:lang w:val="sr-Cyrl-RS"/>
        </w:rPr>
      </w:pPr>
      <w:r w:rsidRPr="00674545">
        <w:rPr>
          <w:rFonts w:cs="Times New Roman"/>
          <w:szCs w:val="24"/>
          <w:lang w:val="sr-Cyrl-RS"/>
        </w:rPr>
        <w:t>-Хет нап д.о.о</w:t>
      </w:r>
      <w:r w:rsidR="00CF4496" w:rsidRPr="00674545">
        <w:rPr>
          <w:rFonts w:cs="Times New Roman"/>
          <w:szCs w:val="24"/>
          <w:lang w:val="hu-HU"/>
        </w:rPr>
        <w:t xml:space="preserve"> (Hét Nap)</w:t>
      </w:r>
      <w:r w:rsidRPr="00674545">
        <w:rPr>
          <w:rFonts w:cs="Times New Roman"/>
          <w:szCs w:val="24"/>
          <w:lang w:val="sr-Cyrl-RS"/>
        </w:rPr>
        <w:t>(</w:t>
      </w:r>
      <w:r w:rsidR="00806E31" w:rsidRPr="00674545">
        <w:rPr>
          <w:rFonts w:cs="Times New Roman"/>
          <w:szCs w:val="24"/>
          <w:lang w:val="sr-Cyrl-RS"/>
        </w:rPr>
        <w:t>један</w:t>
      </w:r>
      <w:r w:rsidRPr="00674545">
        <w:rPr>
          <w:rFonts w:cs="Times New Roman"/>
          <w:szCs w:val="24"/>
          <w:lang w:val="sr-Cyrl-RS"/>
        </w:rPr>
        <w:t xml:space="preserve"> недељни лист) </w:t>
      </w:r>
      <w:r w:rsidRPr="00674545">
        <w:rPr>
          <w:rFonts w:cs="Times New Roman"/>
          <w:szCs w:val="24"/>
          <w:lang w:val="sr-Cyrl-RS"/>
        </w:rPr>
        <w:tab/>
      </w:r>
      <w:r w:rsidRPr="00674545">
        <w:rPr>
          <w:rFonts w:cs="Times New Roman"/>
          <w:szCs w:val="24"/>
          <w:lang w:val="sr-Cyrl-RS"/>
        </w:rPr>
        <w:tab/>
      </w:r>
      <w:r w:rsidRPr="00674545">
        <w:rPr>
          <w:rFonts w:cs="Times New Roman"/>
          <w:szCs w:val="24"/>
          <w:lang w:val="sr-Cyrl-RS"/>
        </w:rPr>
        <w:tab/>
      </w:r>
      <w:r w:rsidRPr="00674545">
        <w:rPr>
          <w:rFonts w:cs="Times New Roman"/>
          <w:szCs w:val="24"/>
          <w:lang w:val="sr-Cyrl-RS"/>
        </w:rPr>
        <w:tab/>
      </w:r>
      <w:r w:rsidRPr="00674545">
        <w:rPr>
          <w:rFonts w:cs="Times New Roman"/>
          <w:szCs w:val="24"/>
          <w:lang w:val="sr-Cyrl-RS"/>
        </w:rPr>
        <w:tab/>
        <w:t xml:space="preserve">          26.262.000,00</w:t>
      </w:r>
    </w:p>
    <w:p w:rsidR="00263D66" w:rsidRPr="00674545" w:rsidRDefault="00263D66" w:rsidP="00263D66">
      <w:pPr>
        <w:spacing w:after="0" w:line="240" w:lineRule="auto"/>
        <w:rPr>
          <w:rFonts w:cs="Times New Roman"/>
          <w:szCs w:val="24"/>
          <w:lang w:val="sr-Cyrl-RS"/>
        </w:rPr>
      </w:pPr>
      <w:r w:rsidRPr="00674545">
        <w:rPr>
          <w:rFonts w:cs="Times New Roman"/>
          <w:szCs w:val="24"/>
          <w:lang w:val="sr-Cyrl-RS"/>
        </w:rPr>
        <w:t>-Хлас људу</w:t>
      </w:r>
      <w:r w:rsidR="00CF4496" w:rsidRPr="00674545">
        <w:rPr>
          <w:rFonts w:cs="Times New Roman"/>
          <w:szCs w:val="24"/>
          <w:lang w:val="hu-HU"/>
        </w:rPr>
        <w:t xml:space="preserve"> (</w:t>
      </w:r>
      <w:r w:rsidR="00CF4496" w:rsidRPr="00674545">
        <w:rPr>
          <w:rFonts w:cs="Times New Roman"/>
          <w:bCs/>
          <w:szCs w:val="24"/>
          <w:lang w:val="hu-HU"/>
        </w:rPr>
        <w:t>Hlas ľudu</w:t>
      </w:r>
      <w:r w:rsidR="00CF4496" w:rsidRPr="00674545">
        <w:rPr>
          <w:rFonts w:cs="Times New Roman"/>
          <w:szCs w:val="24"/>
          <w:lang w:val="hu-HU"/>
        </w:rPr>
        <w:t>)</w:t>
      </w:r>
      <w:r w:rsidRPr="00674545">
        <w:rPr>
          <w:rFonts w:cs="Times New Roman"/>
          <w:szCs w:val="24"/>
          <w:lang w:val="sr-Cyrl-RS"/>
        </w:rPr>
        <w:t xml:space="preserve"> (</w:t>
      </w:r>
      <w:r w:rsidR="00806E31" w:rsidRPr="00674545">
        <w:rPr>
          <w:rFonts w:cs="Times New Roman"/>
          <w:szCs w:val="24"/>
          <w:lang w:val="sr-Cyrl-RS"/>
        </w:rPr>
        <w:t>један</w:t>
      </w:r>
      <w:r w:rsidRPr="00674545">
        <w:rPr>
          <w:rFonts w:cs="Times New Roman"/>
          <w:szCs w:val="24"/>
          <w:lang w:val="sr-Cyrl-RS"/>
        </w:rPr>
        <w:t xml:space="preserve"> недељни </w:t>
      </w:r>
      <w:r w:rsidR="00792370" w:rsidRPr="00674545">
        <w:rPr>
          <w:rFonts w:cs="Times New Roman"/>
          <w:szCs w:val="24"/>
          <w:lang w:val="sr-Cyrl-RS"/>
        </w:rPr>
        <w:t xml:space="preserve">лест </w:t>
      </w:r>
      <w:r w:rsidRPr="00674545">
        <w:rPr>
          <w:rFonts w:cs="Times New Roman"/>
          <w:szCs w:val="24"/>
          <w:lang w:val="sr-Cyrl-RS"/>
        </w:rPr>
        <w:t xml:space="preserve">и </w:t>
      </w:r>
      <w:r w:rsidR="00806E31" w:rsidRPr="00674545">
        <w:rPr>
          <w:rFonts w:cs="Times New Roman"/>
          <w:szCs w:val="24"/>
          <w:lang w:val="sr-Cyrl-RS"/>
        </w:rPr>
        <w:t>два</w:t>
      </w:r>
      <w:r w:rsidRPr="00674545">
        <w:rPr>
          <w:rFonts w:cs="Times New Roman"/>
          <w:szCs w:val="24"/>
          <w:lang w:val="sr-Cyrl-RS"/>
        </w:rPr>
        <w:t xml:space="preserve"> омладинска/дечја листа)</w:t>
      </w:r>
      <w:r w:rsidRPr="00674545">
        <w:rPr>
          <w:rFonts w:cs="Times New Roman"/>
          <w:szCs w:val="24"/>
          <w:lang w:val="sr-Cyrl-RS"/>
        </w:rPr>
        <w:tab/>
      </w:r>
      <w:r w:rsidRPr="00674545">
        <w:rPr>
          <w:rFonts w:cs="Times New Roman"/>
          <w:szCs w:val="24"/>
          <w:lang w:val="sr-Cyrl-RS"/>
        </w:rPr>
        <w:tab/>
        <w:t xml:space="preserve">          33.930.000,00</w:t>
      </w:r>
    </w:p>
    <w:p w:rsidR="00263D66" w:rsidRPr="00CF4496" w:rsidRDefault="00263D66" w:rsidP="00263D66">
      <w:pPr>
        <w:spacing w:after="0" w:line="240" w:lineRule="auto"/>
        <w:rPr>
          <w:rFonts w:cs="Times New Roman"/>
          <w:b/>
          <w:szCs w:val="24"/>
          <w:lang w:val="sr-Cyrl-RS"/>
        </w:rPr>
      </w:pPr>
      <w:r w:rsidRPr="00CF4496">
        <w:rPr>
          <w:rFonts w:cs="Times New Roman"/>
          <w:szCs w:val="24"/>
          <w:lang w:val="sr-Cyrl-RS"/>
        </w:rPr>
        <w:t>-</w:t>
      </w:r>
      <w:r w:rsidRPr="00CF4496">
        <w:rPr>
          <w:rFonts w:cs="Times New Roman"/>
          <w:b/>
          <w:szCs w:val="24"/>
          <w:lang w:val="sr-Cyrl-RS"/>
        </w:rPr>
        <w:t>Либертатеа</w:t>
      </w:r>
      <w:r w:rsidR="00B42260">
        <w:rPr>
          <w:rFonts w:cs="Times New Roman"/>
          <w:b/>
          <w:szCs w:val="24"/>
          <w:lang w:val="hu-HU"/>
        </w:rPr>
        <w:t xml:space="preserve"> (</w:t>
      </w:r>
      <w:r w:rsidR="00B42260">
        <w:rPr>
          <w:rFonts w:cs="Times New Roman"/>
          <w:b/>
          <w:szCs w:val="24"/>
          <w:lang w:val="ro-RO"/>
        </w:rPr>
        <w:t>Libertatea</w:t>
      </w:r>
      <w:r w:rsidR="00B42260">
        <w:rPr>
          <w:rFonts w:cs="Times New Roman"/>
          <w:b/>
          <w:szCs w:val="24"/>
          <w:lang w:val="hu-HU"/>
        </w:rPr>
        <w:t>)</w:t>
      </w:r>
      <w:r w:rsidRPr="00CF4496">
        <w:rPr>
          <w:rFonts w:cs="Times New Roman"/>
          <w:b/>
          <w:szCs w:val="24"/>
          <w:lang w:val="sr-Cyrl-RS"/>
        </w:rPr>
        <w:t xml:space="preserve"> – румунски језик </w:t>
      </w:r>
    </w:p>
    <w:p w:rsidR="00263D66" w:rsidRPr="00CF4496" w:rsidRDefault="00263D66" w:rsidP="00263D66">
      <w:pPr>
        <w:spacing w:after="0" w:line="240" w:lineRule="auto"/>
        <w:rPr>
          <w:rFonts w:cs="Times New Roman"/>
          <w:szCs w:val="24"/>
          <w:lang w:val="sr-Cyrl-RS"/>
        </w:rPr>
      </w:pPr>
      <w:r w:rsidRPr="00CF4496">
        <w:rPr>
          <w:rFonts w:cs="Times New Roman"/>
          <w:b/>
          <w:szCs w:val="24"/>
          <w:lang w:val="sr-Cyrl-RS"/>
        </w:rPr>
        <w:t>(</w:t>
      </w:r>
      <w:r w:rsidR="00806E31" w:rsidRPr="00CF4496">
        <w:rPr>
          <w:rFonts w:cs="Times New Roman"/>
          <w:b/>
          <w:szCs w:val="24"/>
          <w:lang w:val="sr-Cyrl-RS"/>
        </w:rPr>
        <w:t>један</w:t>
      </w:r>
      <w:r w:rsidRPr="00CF4496">
        <w:rPr>
          <w:rFonts w:cs="Times New Roman"/>
          <w:b/>
          <w:szCs w:val="24"/>
          <w:lang w:val="sr-Cyrl-RS"/>
        </w:rPr>
        <w:t xml:space="preserve"> </w:t>
      </w:r>
      <w:r w:rsidRPr="00674545">
        <w:rPr>
          <w:rFonts w:cs="Times New Roman"/>
          <w:b/>
          <w:szCs w:val="24"/>
          <w:lang w:val="sr-Cyrl-RS"/>
        </w:rPr>
        <w:t xml:space="preserve">недељни </w:t>
      </w:r>
      <w:r w:rsidR="00792370" w:rsidRPr="00674545">
        <w:rPr>
          <w:rFonts w:cs="Times New Roman"/>
          <w:b/>
          <w:szCs w:val="24"/>
          <w:lang w:val="sr-Cyrl-RS"/>
        </w:rPr>
        <w:t xml:space="preserve">лист </w:t>
      </w:r>
      <w:r w:rsidRPr="00674545">
        <w:rPr>
          <w:rFonts w:cs="Times New Roman"/>
          <w:b/>
          <w:szCs w:val="24"/>
          <w:lang w:val="sr-Cyrl-RS"/>
        </w:rPr>
        <w:t xml:space="preserve">и </w:t>
      </w:r>
      <w:r w:rsidR="00806E31" w:rsidRPr="00674545">
        <w:rPr>
          <w:rFonts w:cs="Times New Roman"/>
          <w:b/>
          <w:szCs w:val="24"/>
          <w:lang w:val="sr-Cyrl-RS"/>
        </w:rPr>
        <w:t xml:space="preserve">два </w:t>
      </w:r>
      <w:r w:rsidRPr="00674545">
        <w:rPr>
          <w:rFonts w:cs="Times New Roman"/>
          <w:b/>
          <w:szCs w:val="24"/>
          <w:lang w:val="sr-Cyrl-RS"/>
        </w:rPr>
        <w:t>омладинска/дечја листа)</w:t>
      </w:r>
      <w:r w:rsidRPr="00CF4496">
        <w:rPr>
          <w:rFonts w:cs="Times New Roman"/>
          <w:b/>
          <w:szCs w:val="24"/>
          <w:lang w:val="sr-Cyrl-RS"/>
        </w:rPr>
        <w:t xml:space="preserve">             </w:t>
      </w:r>
      <w:r w:rsidRPr="00B42260">
        <w:rPr>
          <w:rFonts w:cs="Times New Roman"/>
          <w:b/>
          <w:szCs w:val="24"/>
          <w:lang w:val="sr-Cyrl-RS"/>
        </w:rPr>
        <w:t xml:space="preserve">         </w:t>
      </w:r>
      <w:r w:rsidRPr="00CF4496">
        <w:rPr>
          <w:rFonts w:cs="Times New Roman"/>
          <w:b/>
          <w:szCs w:val="24"/>
          <w:lang w:val="sr-Cyrl-RS"/>
        </w:rPr>
        <w:t xml:space="preserve">                      </w:t>
      </w:r>
      <w:r w:rsidRPr="00CF4496">
        <w:rPr>
          <w:rFonts w:cs="Times New Roman"/>
          <w:b/>
          <w:szCs w:val="24"/>
          <w:lang w:val="sr-Cyrl-RS"/>
        </w:rPr>
        <w:tab/>
        <w:t xml:space="preserve">        33.498.000,00</w:t>
      </w:r>
    </w:p>
    <w:p w:rsidR="00263D66" w:rsidRPr="00674545" w:rsidRDefault="00263D66" w:rsidP="00263D66">
      <w:pPr>
        <w:spacing w:after="0" w:line="240" w:lineRule="auto"/>
        <w:rPr>
          <w:rFonts w:cs="Times New Roman"/>
          <w:szCs w:val="24"/>
          <w:lang w:val="sr-Cyrl-RS"/>
        </w:rPr>
      </w:pPr>
      <w:r w:rsidRPr="00674545">
        <w:rPr>
          <w:rFonts w:cs="Times New Roman"/>
          <w:szCs w:val="24"/>
          <w:lang w:val="sr-Cyrl-RS"/>
        </w:rPr>
        <w:t xml:space="preserve">-Хрватска ријеч </w:t>
      </w:r>
      <w:r w:rsidR="00B42260" w:rsidRPr="00674545">
        <w:rPr>
          <w:rFonts w:cs="Times New Roman"/>
          <w:szCs w:val="24"/>
          <w:lang w:val="ro-RO"/>
        </w:rPr>
        <w:t>(Hrvatska Riječ)</w:t>
      </w:r>
      <w:r w:rsidRPr="00674545">
        <w:rPr>
          <w:rFonts w:cs="Times New Roman"/>
          <w:szCs w:val="24"/>
          <w:lang w:val="sr-Cyrl-RS"/>
        </w:rPr>
        <w:t>(</w:t>
      </w:r>
      <w:r w:rsidR="00806E31" w:rsidRPr="00674545">
        <w:rPr>
          <w:rFonts w:cs="Times New Roman"/>
          <w:szCs w:val="24"/>
          <w:lang w:val="sr-Cyrl-RS"/>
        </w:rPr>
        <w:t xml:space="preserve">један </w:t>
      </w:r>
      <w:r w:rsidRPr="00674545">
        <w:rPr>
          <w:rFonts w:cs="Times New Roman"/>
          <w:szCs w:val="24"/>
          <w:lang w:val="sr-Cyrl-RS"/>
        </w:rPr>
        <w:t xml:space="preserve">недељни </w:t>
      </w:r>
      <w:r w:rsidR="00792370" w:rsidRPr="00674545">
        <w:rPr>
          <w:rFonts w:cs="Times New Roman"/>
          <w:szCs w:val="24"/>
          <w:lang w:val="sr-Cyrl-RS"/>
        </w:rPr>
        <w:t xml:space="preserve">лист </w:t>
      </w:r>
      <w:r w:rsidRPr="00674545">
        <w:rPr>
          <w:rFonts w:cs="Times New Roman"/>
          <w:szCs w:val="24"/>
          <w:lang w:val="sr-Cyrl-RS"/>
        </w:rPr>
        <w:t xml:space="preserve">и </w:t>
      </w:r>
      <w:r w:rsidR="00806E31" w:rsidRPr="00674545">
        <w:rPr>
          <w:rFonts w:cs="Times New Roman"/>
          <w:szCs w:val="24"/>
          <w:lang w:val="sr-Cyrl-RS"/>
        </w:rPr>
        <w:t xml:space="preserve">два </w:t>
      </w:r>
      <w:r w:rsidRPr="00674545">
        <w:rPr>
          <w:rFonts w:cs="Times New Roman"/>
          <w:szCs w:val="24"/>
          <w:lang w:val="sr-Cyrl-RS"/>
        </w:rPr>
        <w:t>омладинска/дечја листа)</w:t>
      </w:r>
      <w:r w:rsidRPr="00674545">
        <w:rPr>
          <w:rFonts w:cs="Times New Roman"/>
          <w:szCs w:val="24"/>
          <w:lang w:val="sr-Cyrl-RS"/>
        </w:rPr>
        <w:tab/>
      </w:r>
      <w:r w:rsidRPr="00674545">
        <w:rPr>
          <w:rFonts w:cs="Times New Roman"/>
          <w:szCs w:val="24"/>
        </w:rPr>
        <w:t xml:space="preserve">           </w:t>
      </w:r>
      <w:r w:rsidRPr="00674545">
        <w:rPr>
          <w:rFonts w:cs="Times New Roman"/>
          <w:szCs w:val="24"/>
          <w:lang w:val="sr-Cyrl-RS"/>
        </w:rPr>
        <w:t xml:space="preserve">           32.670.000,00</w:t>
      </w:r>
    </w:p>
    <w:p w:rsidR="00263D66" w:rsidRPr="003A631B" w:rsidRDefault="00263D66" w:rsidP="00263D66">
      <w:pPr>
        <w:spacing w:after="0" w:line="240" w:lineRule="auto"/>
        <w:rPr>
          <w:rFonts w:cs="Times New Roman"/>
          <w:szCs w:val="24"/>
          <w:lang w:val="sr-Cyrl-RS"/>
        </w:rPr>
      </w:pPr>
      <w:r w:rsidRPr="00674545">
        <w:rPr>
          <w:rFonts w:cs="Times New Roman"/>
          <w:szCs w:val="24"/>
          <w:lang w:val="sr-Cyrl-RS"/>
        </w:rPr>
        <w:t>-Руске слово (</w:t>
      </w:r>
      <w:r w:rsidR="00806E31" w:rsidRPr="00674545">
        <w:rPr>
          <w:rFonts w:cs="Times New Roman"/>
          <w:szCs w:val="24"/>
          <w:lang w:val="sr-Cyrl-RS"/>
        </w:rPr>
        <w:t xml:space="preserve">један </w:t>
      </w:r>
      <w:r w:rsidRPr="00674545">
        <w:rPr>
          <w:rFonts w:cs="Times New Roman"/>
          <w:szCs w:val="24"/>
          <w:lang w:val="sr-Cyrl-RS"/>
        </w:rPr>
        <w:t xml:space="preserve">недељни </w:t>
      </w:r>
      <w:r w:rsidR="00792370" w:rsidRPr="00674545">
        <w:rPr>
          <w:rFonts w:cs="Times New Roman"/>
          <w:szCs w:val="24"/>
          <w:lang w:val="sr-Cyrl-RS"/>
        </w:rPr>
        <w:t xml:space="preserve">лист </w:t>
      </w:r>
      <w:r w:rsidRPr="00674545">
        <w:rPr>
          <w:rFonts w:cs="Times New Roman"/>
          <w:szCs w:val="24"/>
          <w:lang w:val="sr-Cyrl-RS"/>
        </w:rPr>
        <w:t xml:space="preserve">и </w:t>
      </w:r>
      <w:r w:rsidR="00806E31" w:rsidRPr="00674545">
        <w:rPr>
          <w:rFonts w:cs="Times New Roman"/>
          <w:szCs w:val="24"/>
          <w:lang w:val="sr-Cyrl-RS"/>
        </w:rPr>
        <w:t xml:space="preserve">два </w:t>
      </w:r>
      <w:r w:rsidRPr="00674545">
        <w:rPr>
          <w:rFonts w:cs="Times New Roman"/>
          <w:szCs w:val="24"/>
          <w:lang w:val="sr-Cyrl-RS"/>
        </w:rPr>
        <w:t>омладинска, односно дечја листа)</w:t>
      </w:r>
      <w:r w:rsidRPr="003A631B">
        <w:rPr>
          <w:rFonts w:cs="Times New Roman"/>
          <w:szCs w:val="24"/>
        </w:rPr>
        <w:t xml:space="preserve">       </w:t>
      </w:r>
      <w:r w:rsidRPr="003A631B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 xml:space="preserve">     </w:t>
      </w:r>
      <w:r w:rsidRPr="003A631B">
        <w:rPr>
          <w:rFonts w:cs="Times New Roman"/>
          <w:szCs w:val="24"/>
        </w:rPr>
        <w:t xml:space="preserve"> </w:t>
      </w:r>
      <w:r w:rsidRPr="003A631B">
        <w:rPr>
          <w:rFonts w:cs="Times New Roman"/>
          <w:b/>
          <w:szCs w:val="24"/>
          <w:lang w:val="sr-Cyrl-RS"/>
        </w:rPr>
        <w:t>31.086.000,00</w:t>
      </w:r>
    </w:p>
    <w:p w:rsidR="00263D66" w:rsidRDefault="00263D66" w:rsidP="00263D66">
      <w:pPr>
        <w:rPr>
          <w:rFonts w:cs="Times New Roman"/>
          <w:szCs w:val="24"/>
          <w:lang w:val="sr-Cyrl-RS"/>
        </w:rPr>
      </w:pPr>
    </w:p>
    <w:p w:rsidR="00263D66" w:rsidRPr="00263D66" w:rsidRDefault="00263D66" w:rsidP="00263D66">
      <w:pPr>
        <w:rPr>
          <w:rFonts w:cs="Times New Roman"/>
          <w:szCs w:val="24"/>
          <w:lang w:val="sr-Cyrl-RS"/>
        </w:rPr>
      </w:pPr>
      <w:r w:rsidRPr="00263D66">
        <w:rPr>
          <w:rFonts w:cs="Times New Roman"/>
          <w:szCs w:val="24"/>
          <w:lang w:val="sr-Cyrl-RS"/>
        </w:rPr>
        <w:t xml:space="preserve">Путем </w:t>
      </w:r>
      <w:r w:rsidR="00806E31">
        <w:rPr>
          <w:rFonts w:cs="Times New Roman"/>
          <w:szCs w:val="24"/>
          <w:lang w:val="sr-Cyrl-RS"/>
        </w:rPr>
        <w:t>к</w:t>
      </w:r>
      <w:r w:rsidRPr="00263D66">
        <w:rPr>
          <w:rFonts w:cs="Times New Roman"/>
          <w:szCs w:val="24"/>
          <w:lang w:val="sr-Cyrl-RS"/>
        </w:rPr>
        <w:t xml:space="preserve">онкурса у области заштите и очувања културног наслеђа у АП Војводини у 2016. години </w:t>
      </w:r>
      <w:r w:rsidR="00806E31">
        <w:rPr>
          <w:rFonts w:cs="Times New Roman"/>
          <w:szCs w:val="24"/>
          <w:lang w:val="sr-Cyrl-RS"/>
        </w:rPr>
        <w:t>(</w:t>
      </w:r>
      <w:r w:rsidR="00806E31" w:rsidRPr="00263D66">
        <w:rPr>
          <w:rFonts w:cs="Times New Roman"/>
          <w:szCs w:val="24"/>
          <w:lang w:val="sr-Cyrl-RS"/>
        </w:rPr>
        <w:t>са укупно 370.000,00 динара</w:t>
      </w:r>
      <w:r w:rsidR="00806E31">
        <w:rPr>
          <w:rFonts w:cs="Times New Roman"/>
          <w:szCs w:val="24"/>
          <w:lang w:val="sr-Cyrl-RS"/>
        </w:rPr>
        <w:t xml:space="preserve">), </w:t>
      </w:r>
      <w:r w:rsidRPr="00263D66">
        <w:rPr>
          <w:rFonts w:cs="Times New Roman"/>
          <w:szCs w:val="24"/>
          <w:lang w:val="sr-Cyrl-RS"/>
        </w:rPr>
        <w:t>подржан</w:t>
      </w:r>
      <w:r w:rsidR="00806E31">
        <w:rPr>
          <w:rFonts w:cs="Times New Roman"/>
          <w:szCs w:val="24"/>
          <w:lang w:val="sr-Cyrl-RS"/>
        </w:rPr>
        <w:t>и су следећи</w:t>
      </w:r>
      <w:r w:rsidRPr="00263D66">
        <w:rPr>
          <w:rFonts w:cs="Times New Roman"/>
          <w:szCs w:val="24"/>
          <w:lang w:val="sr-Cyrl-RS"/>
        </w:rPr>
        <w:t xml:space="preserve"> пројек</w:t>
      </w:r>
      <w:r w:rsidR="00806E31">
        <w:rPr>
          <w:rFonts w:cs="Times New Roman"/>
          <w:szCs w:val="24"/>
          <w:lang w:val="sr-Cyrl-RS"/>
        </w:rPr>
        <w:t>ти</w:t>
      </w:r>
      <w:r w:rsidRPr="00263D66">
        <w:rPr>
          <w:rFonts w:cs="Times New Roman"/>
          <w:szCs w:val="24"/>
          <w:lang w:val="sr-Cyrl-RS"/>
        </w:rPr>
        <w:t xml:space="preserve"> који имају изразит мултикултурни карактер: </w:t>
      </w:r>
    </w:p>
    <w:p w:rsidR="00263D66" w:rsidRPr="00263D66" w:rsidRDefault="00263D66" w:rsidP="00263D66">
      <w:pPr>
        <w:pStyle w:val="ListParagraph"/>
        <w:numPr>
          <w:ilvl w:val="0"/>
          <w:numId w:val="10"/>
        </w:numPr>
        <w:rPr>
          <w:rFonts w:cs="Times New Roman"/>
          <w:b/>
          <w:szCs w:val="24"/>
        </w:rPr>
      </w:pPr>
      <w:r w:rsidRPr="00263D66">
        <w:rPr>
          <w:rFonts w:cs="Times New Roman"/>
          <w:b/>
          <w:szCs w:val="24"/>
        </w:rPr>
        <w:lastRenderedPageBreak/>
        <w:t xml:space="preserve">пројекат Дома културе у Банатском </w:t>
      </w:r>
      <w:r w:rsidR="00806E31">
        <w:rPr>
          <w:rFonts w:cs="Times New Roman"/>
          <w:b/>
          <w:szCs w:val="24"/>
        </w:rPr>
        <w:t>Н</w:t>
      </w:r>
      <w:r w:rsidRPr="00263D66">
        <w:rPr>
          <w:rFonts w:cs="Times New Roman"/>
          <w:b/>
          <w:szCs w:val="24"/>
        </w:rPr>
        <w:t>овом Селу „Ново село – друштвени живот, људи, догађаји</w:t>
      </w:r>
      <w:r w:rsidR="00806E31">
        <w:rPr>
          <w:rFonts w:cs="Times New Roman"/>
          <w:b/>
          <w:szCs w:val="24"/>
        </w:rPr>
        <w:t>”</w:t>
      </w:r>
      <w:r w:rsidRPr="00263D66">
        <w:rPr>
          <w:rFonts w:cs="Times New Roman"/>
          <w:b/>
          <w:szCs w:val="24"/>
        </w:rPr>
        <w:t xml:space="preserve"> (са 120.000,00 динара), које своју активност обавља и на румунском језику,</w:t>
      </w:r>
    </w:p>
    <w:p w:rsidR="00263D66" w:rsidRPr="00263D66" w:rsidRDefault="00263D66" w:rsidP="00263D66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 w:rsidRPr="00263D66">
        <w:rPr>
          <w:rFonts w:cs="Times New Roman"/>
          <w:szCs w:val="24"/>
        </w:rPr>
        <w:t>пројекат Фонда за очување културно историјске баштине ВЕКОВИ БАЧА у Бачу „Преплитања</w:t>
      </w:r>
      <w:r w:rsidR="00806E31">
        <w:rPr>
          <w:rFonts w:cs="Times New Roman"/>
          <w:szCs w:val="24"/>
        </w:rPr>
        <w:t xml:space="preserve">” </w:t>
      </w:r>
      <w:r w:rsidR="00806E31">
        <w:rPr>
          <w:rFonts w:ascii="Times New Roman" w:hAnsi="Times New Roman"/>
          <w:b/>
          <w:sz w:val="24"/>
          <w:szCs w:val="24"/>
          <w:lang w:val="sr-Latn-RS"/>
        </w:rPr>
        <w:t>–</w:t>
      </w:r>
      <w:r w:rsidRPr="00263D66">
        <w:rPr>
          <w:rFonts w:cs="Times New Roman"/>
          <w:szCs w:val="24"/>
        </w:rPr>
        <w:t xml:space="preserve"> са 100.000,00 динара</w:t>
      </w:r>
      <w:r w:rsidR="00806E31">
        <w:rPr>
          <w:rFonts w:cs="Times New Roman"/>
          <w:szCs w:val="24"/>
        </w:rPr>
        <w:t>;</w:t>
      </w:r>
      <w:r w:rsidRPr="00263D66">
        <w:rPr>
          <w:rFonts w:cs="Times New Roman"/>
          <w:szCs w:val="24"/>
        </w:rPr>
        <w:t xml:space="preserve"> </w:t>
      </w:r>
    </w:p>
    <w:p w:rsidR="00263D66" w:rsidRPr="00263D66" w:rsidRDefault="00263D66" w:rsidP="00263D66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 w:rsidRPr="00263D66">
        <w:rPr>
          <w:rFonts w:cs="Times New Roman"/>
          <w:szCs w:val="24"/>
        </w:rPr>
        <w:t>пројекат Народне библиотеке „Бранко Радичевић</w:t>
      </w:r>
      <w:r w:rsidR="00806E31">
        <w:rPr>
          <w:rFonts w:cs="Times New Roman"/>
          <w:szCs w:val="24"/>
        </w:rPr>
        <w:t>”</w:t>
      </w:r>
      <w:r w:rsidRPr="00263D66">
        <w:rPr>
          <w:rFonts w:cs="Times New Roman"/>
          <w:szCs w:val="24"/>
        </w:rPr>
        <w:t xml:space="preserve"> – Музејске јединице у Оџацима „Прошлост Оџака кроз старе фотографије </w:t>
      </w:r>
      <w:r w:rsidR="00F5518A" w:rsidRPr="007D3F91">
        <w:t>–</w:t>
      </w:r>
      <w:r w:rsidRPr="00263D66">
        <w:rPr>
          <w:rFonts w:cs="Times New Roman"/>
          <w:szCs w:val="24"/>
        </w:rPr>
        <w:t xml:space="preserve"> педесете, шездесете, седамдесете (изложба и каталог)</w:t>
      </w:r>
      <w:r w:rsidR="00806E31">
        <w:rPr>
          <w:rFonts w:cs="Times New Roman"/>
          <w:szCs w:val="24"/>
        </w:rPr>
        <w:t>”</w:t>
      </w:r>
      <w:r w:rsidRPr="00263D66">
        <w:rPr>
          <w:rFonts w:cs="Times New Roman"/>
          <w:szCs w:val="24"/>
        </w:rPr>
        <w:t xml:space="preserve"> </w:t>
      </w:r>
      <w:r w:rsidR="00806E31">
        <w:rPr>
          <w:rFonts w:ascii="Times New Roman" w:hAnsi="Times New Roman"/>
          <w:b/>
          <w:sz w:val="24"/>
          <w:szCs w:val="24"/>
          <w:lang w:val="sr-Latn-RS"/>
        </w:rPr>
        <w:t>–</w:t>
      </w:r>
      <w:r w:rsidR="00806E31">
        <w:rPr>
          <w:rFonts w:ascii="Times New Roman" w:hAnsi="Times New Roman"/>
          <w:b/>
          <w:sz w:val="24"/>
          <w:szCs w:val="24"/>
        </w:rPr>
        <w:t xml:space="preserve"> </w:t>
      </w:r>
      <w:r w:rsidRPr="00263D66">
        <w:rPr>
          <w:rFonts w:cs="Times New Roman"/>
          <w:szCs w:val="24"/>
        </w:rPr>
        <w:t>са 50.000,00 динара</w:t>
      </w:r>
      <w:r w:rsidR="00806E31">
        <w:rPr>
          <w:rFonts w:cs="Times New Roman"/>
          <w:szCs w:val="24"/>
        </w:rPr>
        <w:t>;</w:t>
      </w:r>
    </w:p>
    <w:p w:rsidR="00263D66" w:rsidRPr="00263D66" w:rsidRDefault="00263D66" w:rsidP="00263D66">
      <w:pPr>
        <w:pStyle w:val="ListParagraph"/>
        <w:numPr>
          <w:ilvl w:val="0"/>
          <w:numId w:val="10"/>
        </w:numPr>
        <w:rPr>
          <w:rFonts w:cs="Times New Roman"/>
          <w:szCs w:val="24"/>
        </w:rPr>
      </w:pPr>
      <w:r w:rsidRPr="00263D66">
        <w:rPr>
          <w:rFonts w:cs="Times New Roman"/>
          <w:szCs w:val="24"/>
        </w:rPr>
        <w:t xml:space="preserve">пројекат Градског музеја у Суботици „У залеђу. Приватни живот у Суботици за време првог светског рата </w:t>
      </w:r>
      <w:r w:rsidR="00806E31">
        <w:rPr>
          <w:rFonts w:ascii="Times New Roman" w:hAnsi="Times New Roman"/>
          <w:b/>
          <w:sz w:val="24"/>
          <w:szCs w:val="24"/>
          <w:lang w:val="sr-Latn-RS"/>
        </w:rPr>
        <w:t>–</w:t>
      </w:r>
      <w:r w:rsidRPr="00263D66">
        <w:rPr>
          <w:rFonts w:cs="Times New Roman"/>
          <w:szCs w:val="24"/>
        </w:rPr>
        <w:t xml:space="preserve"> изложба</w:t>
      </w:r>
      <w:r w:rsidR="00806E31">
        <w:rPr>
          <w:rFonts w:cs="Times New Roman"/>
          <w:szCs w:val="24"/>
        </w:rPr>
        <w:t>”</w:t>
      </w:r>
      <w:r w:rsidRPr="00263D66">
        <w:rPr>
          <w:rFonts w:cs="Times New Roman"/>
          <w:szCs w:val="24"/>
        </w:rPr>
        <w:t xml:space="preserve"> </w:t>
      </w:r>
      <w:r w:rsidR="00806E31">
        <w:rPr>
          <w:rFonts w:ascii="Times New Roman" w:hAnsi="Times New Roman"/>
          <w:b/>
          <w:sz w:val="24"/>
          <w:szCs w:val="24"/>
          <w:lang w:val="sr-Latn-RS"/>
        </w:rPr>
        <w:t>–</w:t>
      </w:r>
      <w:r w:rsidR="00806E31">
        <w:rPr>
          <w:rFonts w:ascii="Times New Roman" w:hAnsi="Times New Roman"/>
          <w:b/>
          <w:sz w:val="24"/>
          <w:szCs w:val="24"/>
        </w:rPr>
        <w:t xml:space="preserve"> </w:t>
      </w:r>
      <w:r w:rsidRPr="00263D66">
        <w:rPr>
          <w:rFonts w:cs="Times New Roman"/>
          <w:szCs w:val="24"/>
        </w:rPr>
        <w:t>са 100.000,00 динара</w:t>
      </w:r>
      <w:r w:rsidR="00806E31">
        <w:rPr>
          <w:rFonts w:cs="Times New Roman"/>
          <w:szCs w:val="24"/>
        </w:rPr>
        <w:t>.</w:t>
      </w:r>
      <w:r w:rsidRPr="00263D66">
        <w:rPr>
          <w:rFonts w:cs="Times New Roman"/>
          <w:szCs w:val="24"/>
        </w:rPr>
        <w:t xml:space="preserve"> </w:t>
      </w:r>
    </w:p>
    <w:p w:rsidR="00E847DF" w:rsidRPr="00BF03AA" w:rsidRDefault="00E847DF" w:rsidP="00E847DF">
      <w:pPr>
        <w:pStyle w:val="Podnaslov"/>
        <w:ind w:left="360"/>
        <w:rPr>
          <w:b w:val="0"/>
          <w:color w:val="auto"/>
        </w:rPr>
      </w:pPr>
    </w:p>
    <w:p w:rsidR="00791FBD" w:rsidRPr="003468C0" w:rsidRDefault="00791FBD" w:rsidP="00791FBD">
      <w:pPr>
        <w:pStyle w:val="Heading1"/>
      </w:pPr>
      <w:bookmarkStart w:id="10" w:name="_Toc441652662"/>
      <w:r w:rsidRPr="003468C0">
        <w:t>Област образовања</w:t>
      </w:r>
      <w:bookmarkEnd w:id="10"/>
    </w:p>
    <w:p w:rsidR="00791FBD" w:rsidRPr="00B14CAB" w:rsidRDefault="00791FBD" w:rsidP="006364BC">
      <w:pPr>
        <w:spacing w:after="0" w:line="240" w:lineRule="auto"/>
        <w:ind w:firstLine="708"/>
      </w:pPr>
      <w:r w:rsidRPr="00B14CAB">
        <w:t xml:space="preserve">Законом о </w:t>
      </w:r>
      <w:r w:rsidRPr="007D3F91">
        <w:t>заштити слобода и права националних мањина</w:t>
      </w:r>
      <w:r w:rsidR="00806E31">
        <w:rPr>
          <w:lang w:val="sr-Cyrl-RS"/>
        </w:rPr>
        <w:t>,</w:t>
      </w:r>
      <w:r w:rsidRPr="007D3F91">
        <w:t xml:space="preserve"> припадницима националних мањина гарантовано је право на васпитање и образовање на свом језику у институцијама предшколског, основног и средњег васпитања и образовања. Овим законом, између осталог, прописано </w:t>
      </w:r>
      <w:r w:rsidR="00806E31" w:rsidRPr="007D3F91">
        <w:t xml:space="preserve">је </w:t>
      </w:r>
      <w:r w:rsidRPr="007D3F91">
        <w:t>и да у изради наставног плана за потребе наставе предмета који изражавају посебност националних мањина на језику националних мањина, двојези</w:t>
      </w:r>
      <w:r w:rsidR="00806E31">
        <w:rPr>
          <w:lang w:val="sr-Cyrl-RS"/>
        </w:rPr>
        <w:t>к</w:t>
      </w:r>
      <w:r w:rsidRPr="007D3F91">
        <w:t>не наставе и учења језика националних мањина са елементима националне културе обавезно учествују национални савети националне</w:t>
      </w:r>
      <w:r w:rsidRPr="00B14CAB">
        <w:t xml:space="preserve"> мањине. </w:t>
      </w:r>
    </w:p>
    <w:p w:rsidR="00791FBD" w:rsidRPr="00B14CAB" w:rsidRDefault="00791FBD" w:rsidP="006364BC">
      <w:pPr>
        <w:spacing w:after="0" w:line="240" w:lineRule="auto"/>
        <w:ind w:firstLine="708"/>
      </w:pPr>
      <w:r w:rsidRPr="00B14CAB">
        <w:t xml:space="preserve">Националним саветима су </w:t>
      </w:r>
      <w:r w:rsidR="00806E31">
        <w:rPr>
          <w:lang w:val="sr-Cyrl-RS"/>
        </w:rPr>
        <w:t>з</w:t>
      </w:r>
      <w:r w:rsidRPr="00B14CAB">
        <w:t xml:space="preserve">аконом поверене значајне надлежности у области образовања. Најшири круг надлежности имају национални савети у локалним самоуправама </w:t>
      </w:r>
      <w:r w:rsidR="00806E31">
        <w:rPr>
          <w:lang w:val="sr-Cyrl-RS"/>
        </w:rPr>
        <w:t>где</w:t>
      </w:r>
      <w:r w:rsidRPr="00B14CAB">
        <w:t xml:space="preserve"> постоје школе у којима се у већини одељења изводи настава на језику националне мањине или које је национални савет прогласио за установе од посебног значаја за образовање националне мањине. </w:t>
      </w:r>
    </w:p>
    <w:p w:rsidR="00791FBD" w:rsidRPr="00B14CAB" w:rsidRDefault="00791FBD" w:rsidP="006364BC">
      <w:pPr>
        <w:spacing w:after="0" w:line="240" w:lineRule="auto"/>
        <w:ind w:firstLine="708"/>
      </w:pPr>
      <w:r w:rsidRPr="00B14CAB">
        <w:t>Данас</w:t>
      </w:r>
      <w:r w:rsidR="00806E31">
        <w:rPr>
          <w:lang w:val="sr-Cyrl-RS"/>
        </w:rPr>
        <w:t>,</w:t>
      </w:r>
      <w:r w:rsidRPr="00B14CAB">
        <w:t xml:space="preserve"> у АП Војводини </w:t>
      </w:r>
      <w:r>
        <w:t>румунски</w:t>
      </w:r>
      <w:r w:rsidRPr="00B14CAB">
        <w:t xml:space="preserve"> језик заступљен </w:t>
      </w:r>
      <w:r w:rsidR="00806E31" w:rsidRPr="00B14CAB">
        <w:t xml:space="preserve">је </w:t>
      </w:r>
      <w:r w:rsidRPr="00B14CAB">
        <w:t>у предшколском, основном и средњем образовању. На факултетима у АП</w:t>
      </w:r>
      <w:r w:rsidR="00806E31">
        <w:rPr>
          <w:lang w:val="sr-Cyrl-RS"/>
        </w:rPr>
        <w:t xml:space="preserve"> </w:t>
      </w:r>
      <w:r w:rsidRPr="00B14CAB">
        <w:t>В</w:t>
      </w:r>
      <w:r w:rsidR="00806E31">
        <w:rPr>
          <w:lang w:val="sr-Cyrl-RS"/>
        </w:rPr>
        <w:t>ојводини,</w:t>
      </w:r>
      <w:r w:rsidRPr="00B14CAB">
        <w:t xml:space="preserve"> </w:t>
      </w:r>
      <w:r>
        <w:t>када је реч о високошколским установама где се наставна обавља на румунском језику</w:t>
      </w:r>
      <w:r w:rsidR="00806E31">
        <w:rPr>
          <w:lang w:val="sr-Cyrl-RS"/>
        </w:rPr>
        <w:t>,</w:t>
      </w:r>
      <w:r>
        <w:t xml:space="preserve"> </w:t>
      </w:r>
      <w:r w:rsidRPr="00B14CAB">
        <w:t xml:space="preserve">постоји Катедра за </w:t>
      </w:r>
      <w:r>
        <w:t xml:space="preserve">румунистику при Филозофском факултет у Новом Саду и </w:t>
      </w:r>
      <w:r w:rsidR="00F5518A">
        <w:rPr>
          <w:lang w:val="sr-Cyrl-RS"/>
        </w:rPr>
        <w:t xml:space="preserve">на </w:t>
      </w:r>
      <w:r>
        <w:t>Учитељск</w:t>
      </w:r>
      <w:r w:rsidR="00F5518A">
        <w:rPr>
          <w:lang w:val="sr-Cyrl-RS"/>
        </w:rPr>
        <w:t>ом</w:t>
      </w:r>
      <w:r>
        <w:t xml:space="preserve"> факултет</w:t>
      </w:r>
      <w:r w:rsidR="00F5518A">
        <w:rPr>
          <w:lang w:val="sr-Cyrl-RS"/>
        </w:rPr>
        <w:t>у</w:t>
      </w:r>
      <w:r>
        <w:t xml:space="preserve"> у Вршцу</w:t>
      </w:r>
      <w:r w:rsidRPr="00B14CAB">
        <w:t>.</w:t>
      </w:r>
    </w:p>
    <w:p w:rsidR="00791FBD" w:rsidRPr="00310FF3" w:rsidRDefault="00791FBD" w:rsidP="00791FBD">
      <w:pPr>
        <w:pStyle w:val="Podnaslov"/>
        <w:rPr>
          <w:color w:val="auto"/>
        </w:rPr>
      </w:pPr>
      <w:r w:rsidRPr="00310FF3">
        <w:rPr>
          <w:color w:val="auto"/>
        </w:rPr>
        <w:t>Предшколско образовање на румунском језику (општине</w:t>
      </w:r>
      <w:r w:rsidR="00D46AFE">
        <w:rPr>
          <w:color w:val="auto"/>
        </w:rPr>
        <w:t xml:space="preserve"> </w:t>
      </w:r>
      <w:r w:rsidR="00D46AFE" w:rsidRPr="00792370">
        <w:rPr>
          <w:color w:val="auto"/>
        </w:rPr>
        <w:t>‒</w:t>
      </w:r>
      <w:r w:rsidR="00D46AFE">
        <w:rPr>
          <w:color w:val="auto"/>
        </w:rPr>
        <w:t xml:space="preserve"> </w:t>
      </w:r>
      <w:r w:rsidR="00E215FB">
        <w:rPr>
          <w:color w:val="auto"/>
        </w:rPr>
        <w:t>укупно</w:t>
      </w:r>
      <w:r w:rsidR="00D46AFE">
        <w:rPr>
          <w:color w:val="auto"/>
        </w:rPr>
        <w:t xml:space="preserve"> девет</w:t>
      </w:r>
      <w:r w:rsidR="00E215FB">
        <w:rPr>
          <w:color w:val="auto"/>
        </w:rPr>
        <w:t>)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>
        <w:t>Општина Алибунар</w:t>
      </w:r>
      <w:r w:rsidR="00806E31">
        <w:t xml:space="preserve"> </w:t>
      </w:r>
      <w:r w:rsidRPr="007D3F91">
        <w:t xml:space="preserve">– </w:t>
      </w:r>
      <w:r w:rsidR="00806E31">
        <w:t>пет</w:t>
      </w:r>
      <w:r w:rsidR="00806E31" w:rsidRPr="007D3F91">
        <w:t xml:space="preserve"> </w:t>
      </w:r>
      <w:r w:rsidRPr="007D3F91">
        <w:t>одељења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Општина Бела Црква</w:t>
      </w:r>
      <w:r w:rsidR="00806E31">
        <w:t xml:space="preserve"> </w:t>
      </w:r>
      <w:r w:rsidR="00806E31">
        <w:rPr>
          <w:rFonts w:ascii="Times New Roman" w:hAnsi="Times New Roman"/>
          <w:b/>
          <w:sz w:val="24"/>
          <w:szCs w:val="24"/>
          <w:lang w:val="sr-Latn-RS"/>
        </w:rPr>
        <w:t>–</w:t>
      </w:r>
      <w:r w:rsidRPr="007D3F91">
        <w:t xml:space="preserve"> </w:t>
      </w:r>
      <w:r w:rsidR="00806E31">
        <w:t>једно</w:t>
      </w:r>
      <w:r w:rsidR="00806E31" w:rsidRPr="007D3F91">
        <w:t xml:space="preserve"> </w:t>
      </w:r>
      <w:r>
        <w:t>одељење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>
        <w:t xml:space="preserve">Општина Житиште – </w:t>
      </w:r>
      <w:r w:rsidR="00806E31">
        <w:t xml:space="preserve">једно </w:t>
      </w:r>
      <w:r>
        <w:t>одељење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 xml:space="preserve">Општина Ковачица </w:t>
      </w:r>
      <w:r w:rsidR="00806E31">
        <w:rPr>
          <w:rFonts w:ascii="Times New Roman" w:hAnsi="Times New Roman"/>
          <w:b/>
          <w:sz w:val="24"/>
          <w:szCs w:val="24"/>
          <w:lang w:val="sr-Latn-RS"/>
        </w:rPr>
        <w:t>–</w:t>
      </w:r>
      <w:r>
        <w:t xml:space="preserve"> </w:t>
      </w:r>
      <w:r w:rsidR="00806E31">
        <w:t>једно</w:t>
      </w:r>
      <w:r w:rsidR="00806E31" w:rsidRPr="007D3F91">
        <w:t xml:space="preserve"> </w:t>
      </w:r>
      <w:r>
        <w:t>одељење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 xml:space="preserve">Општина Пландиште – </w:t>
      </w:r>
      <w:r w:rsidR="00806E31">
        <w:t>једно</w:t>
      </w:r>
      <w:r w:rsidR="00806E31" w:rsidRPr="007D3F91">
        <w:t xml:space="preserve"> </w:t>
      </w:r>
      <w:r w:rsidRPr="007D3F91">
        <w:t>одељењ</w:t>
      </w:r>
      <w:r>
        <w:t>е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 xml:space="preserve">Општина Вршац – </w:t>
      </w:r>
      <w:r w:rsidR="00806E31">
        <w:t>дванаест</w:t>
      </w:r>
      <w:r w:rsidR="00806E31" w:rsidRPr="007D3F91">
        <w:t xml:space="preserve"> </w:t>
      </w:r>
      <w:r w:rsidRPr="007D3F91">
        <w:t>одељења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 xml:space="preserve">Општина Зрењанин – </w:t>
      </w:r>
      <w:r w:rsidR="00806E31">
        <w:t>два</w:t>
      </w:r>
      <w:r w:rsidR="00806E31" w:rsidRPr="007D3F91">
        <w:t xml:space="preserve"> </w:t>
      </w:r>
      <w:r w:rsidRPr="007D3F91">
        <w:t>одељења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 xml:space="preserve">Општина Панчево </w:t>
      </w:r>
      <w:r w:rsidR="00806E31">
        <w:rPr>
          <w:rFonts w:ascii="Times New Roman" w:hAnsi="Times New Roman"/>
          <w:b/>
          <w:sz w:val="24"/>
          <w:szCs w:val="24"/>
          <w:lang w:val="sr-Latn-RS"/>
        </w:rPr>
        <w:t>–</w:t>
      </w:r>
      <w:r w:rsidR="00806E31">
        <w:rPr>
          <w:rFonts w:ascii="Times New Roman" w:hAnsi="Times New Roman"/>
          <w:b/>
          <w:sz w:val="24"/>
          <w:szCs w:val="24"/>
        </w:rPr>
        <w:t xml:space="preserve"> </w:t>
      </w:r>
      <w:r w:rsidR="00806E31">
        <w:t>два</w:t>
      </w:r>
      <w:r w:rsidRPr="007D3F91">
        <w:t xml:space="preserve"> одељења </w:t>
      </w:r>
    </w:p>
    <w:p w:rsidR="00791FBD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 xml:space="preserve">Општина Сешањ – </w:t>
      </w:r>
      <w:r w:rsidR="00806E31">
        <w:t>једно</w:t>
      </w:r>
      <w:r w:rsidR="00806E31" w:rsidRPr="007D3F91">
        <w:t xml:space="preserve"> </w:t>
      </w:r>
      <w:r w:rsidRPr="007D3F91">
        <w:t>одељењ</w:t>
      </w:r>
      <w:r>
        <w:t>е</w:t>
      </w:r>
    </w:p>
    <w:p w:rsidR="00791FBD" w:rsidRPr="00310FF3" w:rsidRDefault="00791FBD" w:rsidP="00791FBD">
      <w:pPr>
        <w:pStyle w:val="Podnaslov"/>
        <w:rPr>
          <w:color w:val="auto"/>
        </w:rPr>
      </w:pPr>
      <w:r w:rsidRPr="00310FF3">
        <w:rPr>
          <w:color w:val="auto"/>
        </w:rPr>
        <w:t>Билингвална настава (општине</w:t>
      </w:r>
      <w:r w:rsidR="00D46AFE">
        <w:rPr>
          <w:color w:val="auto"/>
        </w:rPr>
        <w:t xml:space="preserve"> </w:t>
      </w:r>
      <w:r w:rsidR="00D46AFE" w:rsidRPr="00792370">
        <w:rPr>
          <w:color w:val="auto"/>
        </w:rPr>
        <w:t>‒</w:t>
      </w:r>
      <w:r w:rsidR="00D46AFE">
        <w:rPr>
          <w:color w:val="auto"/>
        </w:rPr>
        <w:t xml:space="preserve"> </w:t>
      </w:r>
      <w:r w:rsidR="00E215FB">
        <w:rPr>
          <w:color w:val="auto"/>
        </w:rPr>
        <w:t>укупно</w:t>
      </w:r>
      <w:r w:rsidR="00D46AFE">
        <w:rPr>
          <w:color w:val="auto"/>
        </w:rPr>
        <w:t xml:space="preserve"> четири</w:t>
      </w:r>
      <w:r w:rsidR="00E215FB">
        <w:rPr>
          <w:color w:val="auto"/>
        </w:rPr>
        <w:t>)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1C7CBB">
        <w:t xml:space="preserve">Општина Алибунар </w:t>
      </w:r>
      <w:r w:rsidR="00806E31">
        <w:rPr>
          <w:rFonts w:ascii="Times New Roman" w:hAnsi="Times New Roman"/>
          <w:b/>
          <w:sz w:val="24"/>
          <w:szCs w:val="24"/>
          <w:lang w:val="sr-Latn-RS"/>
        </w:rPr>
        <w:t>–</w:t>
      </w:r>
      <w:r w:rsidRPr="001C7CBB">
        <w:t xml:space="preserve"> </w:t>
      </w:r>
      <w:r w:rsidR="00806E31">
        <w:t>једно</w:t>
      </w:r>
      <w:r w:rsidR="00806E31" w:rsidRPr="001C7CBB">
        <w:t xml:space="preserve"> </w:t>
      </w:r>
      <w:r w:rsidRPr="007D3F91">
        <w:t>одељењ</w:t>
      </w:r>
      <w:r>
        <w:t>е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 xml:space="preserve">Општина Ковачица – </w:t>
      </w:r>
      <w:r w:rsidR="00806E31">
        <w:t>једно</w:t>
      </w:r>
      <w:r w:rsidR="00806E31" w:rsidRPr="007D3F91">
        <w:t xml:space="preserve"> </w:t>
      </w:r>
      <w:r w:rsidRPr="007D3F91">
        <w:t>одељењ</w:t>
      </w:r>
      <w:r>
        <w:t>е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 xml:space="preserve">Општина Вршац – </w:t>
      </w:r>
      <w:r w:rsidR="00806E31">
        <w:t>једно</w:t>
      </w:r>
      <w:r w:rsidR="00806E31" w:rsidRPr="007D3F91">
        <w:t xml:space="preserve"> </w:t>
      </w:r>
      <w:r w:rsidRPr="007D3F91">
        <w:t>одељењ</w:t>
      </w:r>
      <w:r>
        <w:t>е</w:t>
      </w:r>
    </w:p>
    <w:p w:rsidR="00791FBD" w:rsidRPr="001C7CBB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lastRenderedPageBreak/>
        <w:t xml:space="preserve">Општина Житиште </w:t>
      </w:r>
      <w:r w:rsidR="00806E31">
        <w:rPr>
          <w:rFonts w:ascii="Times New Roman" w:hAnsi="Times New Roman"/>
          <w:b/>
          <w:sz w:val="24"/>
          <w:szCs w:val="24"/>
          <w:lang w:val="sr-Latn-RS"/>
        </w:rPr>
        <w:t>–</w:t>
      </w:r>
      <w:r>
        <w:t xml:space="preserve"> </w:t>
      </w:r>
      <w:r w:rsidR="00806E31">
        <w:t>једно</w:t>
      </w:r>
      <w:r w:rsidR="00806E31" w:rsidRPr="007D3F91">
        <w:t xml:space="preserve"> </w:t>
      </w:r>
      <w:r w:rsidRPr="007D3F91">
        <w:t>одељењ</w:t>
      </w:r>
      <w:r>
        <w:t>е</w:t>
      </w:r>
    </w:p>
    <w:p w:rsidR="00791FBD" w:rsidRPr="00310FF3" w:rsidRDefault="00791FBD" w:rsidP="00791FBD">
      <w:pPr>
        <w:pStyle w:val="Podnaslov"/>
        <w:rPr>
          <w:color w:val="auto"/>
        </w:rPr>
      </w:pPr>
      <w:r w:rsidRPr="00310FF3">
        <w:rPr>
          <w:color w:val="auto"/>
        </w:rPr>
        <w:t>Основно образовање</w:t>
      </w:r>
    </w:p>
    <w:p w:rsidR="00791FBD" w:rsidRDefault="00791FBD" w:rsidP="00E215FB">
      <w:pPr>
        <w:ind w:firstLine="708"/>
        <w:rPr>
          <w:noProof/>
        </w:rPr>
      </w:pPr>
      <w:r>
        <w:rPr>
          <w:noProof/>
        </w:rPr>
        <w:t xml:space="preserve">У </w:t>
      </w:r>
      <w:r w:rsidRPr="00B14CAB">
        <w:rPr>
          <w:noProof/>
        </w:rPr>
        <w:t xml:space="preserve">установама </w:t>
      </w:r>
      <w:r>
        <w:rPr>
          <w:noProof/>
        </w:rPr>
        <w:t>основног</w:t>
      </w:r>
      <w:r w:rsidRPr="00B14CAB">
        <w:rPr>
          <w:noProof/>
        </w:rPr>
        <w:t xml:space="preserve"> образовања предвиђено је одржавање наставе на </w:t>
      </w:r>
      <w:r>
        <w:rPr>
          <w:noProof/>
        </w:rPr>
        <w:t>румунском</w:t>
      </w:r>
      <w:r w:rsidRPr="00B14CAB">
        <w:rPr>
          <w:noProof/>
        </w:rPr>
        <w:t xml:space="preserve"> језику и изучавање језика са елементима националне културе</w:t>
      </w:r>
    </w:p>
    <w:p w:rsidR="00791FBD" w:rsidRPr="00B14CAB" w:rsidRDefault="00791FBD" w:rsidP="00791FBD">
      <w:pPr>
        <w:pStyle w:val="Heading3"/>
        <w:rPr>
          <w:noProof/>
        </w:rPr>
      </w:pPr>
      <w:bookmarkStart w:id="11" w:name="_Toc441652663"/>
      <w:r w:rsidRPr="00B14CAB">
        <w:rPr>
          <w:noProof/>
        </w:rPr>
        <w:t xml:space="preserve">Основно образовање на </w:t>
      </w:r>
      <w:r>
        <w:rPr>
          <w:noProof/>
        </w:rPr>
        <w:t>румунском</w:t>
      </w:r>
      <w:r w:rsidRPr="00B14CAB">
        <w:rPr>
          <w:noProof/>
        </w:rPr>
        <w:t xml:space="preserve"> језику</w:t>
      </w:r>
      <w:r>
        <w:rPr>
          <w:noProof/>
        </w:rPr>
        <w:t xml:space="preserve"> (одељења на румунском језику</w:t>
      </w:r>
      <w:r w:rsidR="00D46AFE" w:rsidRPr="00792370">
        <w:rPr>
          <w:noProof/>
        </w:rPr>
        <w:t xml:space="preserve"> ‒</w:t>
      </w:r>
      <w:r w:rsidR="00D46AFE">
        <w:rPr>
          <w:noProof/>
          <w:lang w:val="sr-Cyrl-RS"/>
        </w:rPr>
        <w:t xml:space="preserve"> </w:t>
      </w:r>
      <w:bookmarkEnd w:id="11"/>
      <w:proofErr w:type="spellStart"/>
      <w:r w:rsidR="00E215FB">
        <w:t>укупно</w:t>
      </w:r>
      <w:proofErr w:type="spellEnd"/>
      <w:r w:rsidR="005C5E7C">
        <w:rPr>
          <w:lang w:val="sr-Cyrl-RS"/>
        </w:rPr>
        <w:t xml:space="preserve"> 24</w:t>
      </w:r>
      <w:r w:rsidR="00E215FB">
        <w:t>)</w:t>
      </w:r>
      <w:r w:rsidR="00E215FB" w:rsidRPr="00E215FB">
        <w:rPr>
          <w:noProof/>
        </w:rPr>
        <w:t xml:space="preserve"> 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B14CAB">
        <w:t>ОШ „</w:t>
      </w:r>
      <w:r>
        <w:t xml:space="preserve">Братство и </w:t>
      </w:r>
      <w:r w:rsidRPr="007D3F91">
        <w:t>јединство</w:t>
      </w:r>
      <w:r w:rsidR="00806E31">
        <w:t>”</w:t>
      </w:r>
      <w:r w:rsidRPr="007D3F91">
        <w:t xml:space="preserve">, Алибунар – </w:t>
      </w:r>
      <w:r w:rsidR="00806E31">
        <w:t>четири</w:t>
      </w:r>
      <w:r w:rsidR="00806E31" w:rsidRPr="007D3F91">
        <w:t xml:space="preserve"> </w:t>
      </w:r>
      <w:r w:rsidRPr="007D3F91">
        <w:t>одељења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ОШ „3 октобар</w:t>
      </w:r>
      <w:r w:rsidR="00806E31">
        <w:t>”</w:t>
      </w:r>
      <w:r w:rsidRPr="007D3F91">
        <w:t>, Локве</w:t>
      </w:r>
      <w:r w:rsidR="00806E31">
        <w:t xml:space="preserve"> </w:t>
      </w:r>
      <w:r w:rsidRPr="007D3F91">
        <w:t xml:space="preserve">– </w:t>
      </w:r>
      <w:r w:rsidR="00806E31">
        <w:t>осам</w:t>
      </w:r>
      <w:r w:rsidR="00806E31" w:rsidRPr="007D3F91">
        <w:t xml:space="preserve"> </w:t>
      </w:r>
      <w:r w:rsidRPr="007D3F91">
        <w:t>одељења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ОШ „2 октобар</w:t>
      </w:r>
      <w:r w:rsidR="00806E31">
        <w:t>”</w:t>
      </w:r>
      <w:r w:rsidRPr="007D3F91">
        <w:t xml:space="preserve">, Николинци – </w:t>
      </w:r>
      <w:r w:rsidR="00806E31">
        <w:t>осам</w:t>
      </w:r>
      <w:r w:rsidR="00806E31" w:rsidRPr="007D3F91">
        <w:t xml:space="preserve"> </w:t>
      </w:r>
      <w:r w:rsidRPr="007D3F91">
        <w:t>одељења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ОШ „Братство и јединство</w:t>
      </w:r>
      <w:r w:rsidR="00806E31">
        <w:t>”</w:t>
      </w:r>
      <w:r w:rsidRPr="007D3F91">
        <w:t xml:space="preserve">, </w:t>
      </w:r>
      <w:r w:rsidR="00974C3D">
        <w:t xml:space="preserve">ИО </w:t>
      </w:r>
      <w:r w:rsidRPr="007D3F91">
        <w:t>Селеуш - Алибунар –</w:t>
      </w:r>
      <w:r w:rsidR="00806E31">
        <w:t xml:space="preserve"> три</w:t>
      </w:r>
      <w:r w:rsidR="00806E31" w:rsidRPr="007D3F91">
        <w:t xml:space="preserve"> </w:t>
      </w:r>
      <w:r w:rsidRPr="007D3F91">
        <w:t>одељења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ОШ „1 Мај</w:t>
      </w:r>
      <w:r w:rsidR="00806E31">
        <w:t>”</w:t>
      </w:r>
      <w:r w:rsidRPr="007D3F91">
        <w:t xml:space="preserve">, Владимировац– </w:t>
      </w:r>
      <w:r w:rsidR="00806E31">
        <w:t>осам</w:t>
      </w:r>
      <w:r w:rsidR="00806E31" w:rsidRPr="007D3F91">
        <w:t xml:space="preserve"> </w:t>
      </w:r>
      <w:r w:rsidRPr="007D3F91">
        <w:t>одељења</w:t>
      </w:r>
    </w:p>
    <w:p w:rsidR="00791FBD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ОШ „Олга Петров</w:t>
      </w:r>
      <w:r w:rsidR="004E08CE">
        <w:t xml:space="preserve"> </w:t>
      </w:r>
      <w:r w:rsidRPr="007D3F91">
        <w:t>Радишић</w:t>
      </w:r>
      <w:r w:rsidR="004E08CE">
        <w:t>”</w:t>
      </w:r>
      <w:r w:rsidRPr="007D3F91">
        <w:t xml:space="preserve">, Вршац – </w:t>
      </w:r>
      <w:r w:rsidR="004E08CE">
        <w:t>шест</w:t>
      </w:r>
      <w:r w:rsidR="004E08CE" w:rsidRPr="007D3F91">
        <w:t xml:space="preserve"> </w:t>
      </w:r>
      <w:r w:rsidRPr="007D3F91">
        <w:t>одељења</w:t>
      </w:r>
      <w:r w:rsidR="00974C3D">
        <w:t xml:space="preserve"> </w:t>
      </w:r>
    </w:p>
    <w:p w:rsidR="00974C3D" w:rsidRDefault="00974C3D" w:rsidP="00974C3D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ОШ „Олга Петров Радишић</w:t>
      </w:r>
      <w:r w:rsidR="004E08CE">
        <w:t>”</w:t>
      </w:r>
      <w:r w:rsidRPr="007D3F91">
        <w:t xml:space="preserve">, Вршац </w:t>
      </w:r>
      <w:r>
        <w:t>– ИО Јабланка</w:t>
      </w:r>
      <w:r w:rsidR="004E08CE">
        <w:t xml:space="preserve"> </w:t>
      </w:r>
      <w:r w:rsidRPr="007D3F91">
        <w:t xml:space="preserve">– </w:t>
      </w:r>
      <w:r w:rsidR="004E08CE">
        <w:t>три</w:t>
      </w:r>
      <w:r w:rsidR="004E08CE" w:rsidRPr="007D3F91">
        <w:t xml:space="preserve"> </w:t>
      </w:r>
      <w:r w:rsidRPr="007D3F91">
        <w:t>одељењ</w:t>
      </w:r>
      <w:r>
        <w:t>е</w:t>
      </w:r>
    </w:p>
    <w:p w:rsidR="00974C3D" w:rsidRDefault="00974C3D" w:rsidP="00974C3D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ОШ „Олга Петров Радишић</w:t>
      </w:r>
      <w:r w:rsidR="004E08CE">
        <w:t>”</w:t>
      </w:r>
      <w:r w:rsidRPr="007D3F91">
        <w:t xml:space="preserve">, Вршац </w:t>
      </w:r>
      <w:r>
        <w:t>– ИО Месић</w:t>
      </w:r>
      <w:r w:rsidR="004E08CE">
        <w:t xml:space="preserve"> </w:t>
      </w:r>
      <w:r w:rsidRPr="007D3F91">
        <w:t xml:space="preserve">– </w:t>
      </w:r>
      <w:r w:rsidR="004E08CE">
        <w:t>једно</w:t>
      </w:r>
      <w:r w:rsidR="004E08CE" w:rsidRPr="007D3F91">
        <w:t xml:space="preserve"> </w:t>
      </w:r>
      <w:r w:rsidRPr="007D3F91">
        <w:t>одељењ</w:t>
      </w:r>
      <w:r>
        <w:t>е</w:t>
      </w:r>
    </w:p>
    <w:p w:rsidR="00974C3D" w:rsidRDefault="00974C3D" w:rsidP="00974C3D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ОШ „Олга Петров Радишић</w:t>
      </w:r>
      <w:r w:rsidR="004E08CE">
        <w:t>”</w:t>
      </w:r>
      <w:r w:rsidRPr="007D3F91">
        <w:t xml:space="preserve">, Вршац </w:t>
      </w:r>
      <w:r>
        <w:t>– ИО Сочица</w:t>
      </w:r>
      <w:r w:rsidRPr="007D3F91">
        <w:t xml:space="preserve">– </w:t>
      </w:r>
      <w:r w:rsidR="004E08CE">
        <w:t>једно</w:t>
      </w:r>
      <w:r w:rsidR="004E08CE" w:rsidRPr="007D3F91">
        <w:t xml:space="preserve"> </w:t>
      </w:r>
      <w:r w:rsidRPr="007D3F91">
        <w:t>одељењ</w:t>
      </w:r>
      <w:r>
        <w:t>е</w:t>
      </w:r>
    </w:p>
    <w:p w:rsidR="00974C3D" w:rsidRPr="00974C3D" w:rsidRDefault="00974C3D" w:rsidP="00974C3D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ОШ „Олга Петров Радишић</w:t>
      </w:r>
      <w:r w:rsidR="004E08CE">
        <w:t>”</w:t>
      </w:r>
      <w:r w:rsidRPr="007D3F91">
        <w:t xml:space="preserve">, Вршац </w:t>
      </w:r>
      <w:r>
        <w:t>– ИО Стража</w:t>
      </w:r>
      <w:r w:rsidRPr="007D3F91">
        <w:t xml:space="preserve">– </w:t>
      </w:r>
      <w:r w:rsidR="004E08CE">
        <w:t>два</w:t>
      </w:r>
      <w:r w:rsidR="004E08CE" w:rsidRPr="007D3F91">
        <w:t xml:space="preserve"> </w:t>
      </w:r>
      <w:r w:rsidRPr="007D3F91">
        <w:t>одељењ</w:t>
      </w:r>
      <w:r w:rsidR="00416CE9">
        <w:t>а</w:t>
      </w:r>
    </w:p>
    <w:p w:rsidR="00791FBD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ОШ „Кориолан Добан</w:t>
      </w:r>
      <w:r w:rsidR="004E08CE">
        <w:t>”</w:t>
      </w:r>
      <w:r w:rsidRPr="007D3F91">
        <w:t>, К</w:t>
      </w:r>
      <w:r>
        <w:t>уштиљ</w:t>
      </w:r>
      <w:r w:rsidRPr="007D3F91">
        <w:t xml:space="preserve"> – </w:t>
      </w:r>
      <w:r w:rsidR="004E08CE">
        <w:t>шест</w:t>
      </w:r>
      <w:r w:rsidR="004E08CE" w:rsidRPr="007D3F91">
        <w:t xml:space="preserve"> </w:t>
      </w:r>
      <w:r w:rsidRPr="007D3F91">
        <w:t>одељења</w:t>
      </w:r>
    </w:p>
    <w:p w:rsidR="00974C3D" w:rsidRPr="00974C3D" w:rsidRDefault="00974C3D" w:rsidP="00974C3D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ОШ „Кориолан Добан</w:t>
      </w:r>
      <w:r w:rsidR="004E08CE">
        <w:t>”</w:t>
      </w:r>
      <w:r w:rsidRPr="007D3F91">
        <w:t>, К</w:t>
      </w:r>
      <w:r>
        <w:t>уштиљ – ИО Војводинци</w:t>
      </w:r>
      <w:r w:rsidRPr="007D3F91">
        <w:t xml:space="preserve"> – </w:t>
      </w:r>
      <w:r w:rsidR="004E08CE">
        <w:t xml:space="preserve">једно </w:t>
      </w:r>
      <w:r w:rsidR="00416CE9">
        <w:t>одељење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ОШ „Жарко Зрењанин</w:t>
      </w:r>
      <w:r w:rsidR="004E08CE">
        <w:t>”</w:t>
      </w:r>
      <w:r w:rsidRPr="007D3F91">
        <w:t xml:space="preserve">, Банатско Ново Село– </w:t>
      </w:r>
      <w:r w:rsidR="004E08CE">
        <w:t>осам</w:t>
      </w:r>
      <w:r w:rsidR="004E08CE" w:rsidRPr="007D3F91">
        <w:t xml:space="preserve"> </w:t>
      </w:r>
      <w:r w:rsidRPr="007D3F91">
        <w:t>одељења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ОШ „Доситеј Обрадовић</w:t>
      </w:r>
      <w:r w:rsidR="004E08CE">
        <w:t>”</w:t>
      </w:r>
      <w:r w:rsidR="00974C3D">
        <w:t xml:space="preserve"> Пландиште</w:t>
      </w:r>
      <w:r w:rsidRPr="007D3F91">
        <w:t xml:space="preserve">, </w:t>
      </w:r>
      <w:r w:rsidR="00974C3D">
        <w:t xml:space="preserve">ИО </w:t>
      </w:r>
      <w:r>
        <w:t>Барице</w:t>
      </w:r>
      <w:r w:rsidRPr="007D3F91">
        <w:t xml:space="preserve"> – </w:t>
      </w:r>
      <w:r w:rsidR="004E08CE">
        <w:t>четири</w:t>
      </w:r>
      <w:r w:rsidR="004E08CE" w:rsidRPr="007D3F91">
        <w:t xml:space="preserve"> </w:t>
      </w:r>
      <w:r w:rsidRPr="007D3F91">
        <w:t>одељења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ОШ „Свети Георге</w:t>
      </w:r>
      <w:r w:rsidR="004E08CE">
        <w:t>”</w:t>
      </w:r>
      <w:r w:rsidRPr="007D3F91">
        <w:t>, Уздин</w:t>
      </w:r>
      <w:r>
        <w:t xml:space="preserve"> </w:t>
      </w:r>
      <w:r w:rsidRPr="007D3F91">
        <w:t xml:space="preserve">– </w:t>
      </w:r>
      <w:r w:rsidR="004E08CE">
        <w:t>осам</w:t>
      </w:r>
      <w:r w:rsidR="004E08CE" w:rsidRPr="007D3F91">
        <w:t xml:space="preserve"> </w:t>
      </w:r>
      <w:r w:rsidRPr="007D3F91">
        <w:t>одељења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 xml:space="preserve">ОШ „Др. Александар Сабовљев“, Ечка – </w:t>
      </w:r>
      <w:r w:rsidR="004E08CE">
        <w:t>пет</w:t>
      </w:r>
      <w:r w:rsidR="004E08CE" w:rsidRPr="007D3F91">
        <w:t xml:space="preserve"> </w:t>
      </w:r>
      <w:r w:rsidRPr="007D3F91">
        <w:t>одељења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 xml:space="preserve">ОШ </w:t>
      </w:r>
      <w:r w:rsidR="00974C3D">
        <w:t>„Свети Сава</w:t>
      </w:r>
      <w:r w:rsidR="004E08CE">
        <w:t>”</w:t>
      </w:r>
      <w:r w:rsidR="00974C3D">
        <w:t>, Житиште, ИО</w:t>
      </w:r>
      <w:r w:rsidR="004E08CE">
        <w:t xml:space="preserve"> </w:t>
      </w:r>
      <w:r w:rsidRPr="007D3F91">
        <w:t>„Георге Кошбук</w:t>
      </w:r>
      <w:r w:rsidR="004E08CE">
        <w:t>”</w:t>
      </w:r>
      <w:r w:rsidRPr="007D3F91">
        <w:t xml:space="preserve">, Торак – </w:t>
      </w:r>
      <w:r w:rsidR="004E08CE">
        <w:t>пет</w:t>
      </w:r>
      <w:r w:rsidR="004E08CE" w:rsidRPr="007D3F91">
        <w:t xml:space="preserve"> </w:t>
      </w:r>
      <w:r w:rsidRPr="007D3F91">
        <w:t>одељења</w:t>
      </w:r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ОШ „Михаил Садовеану</w:t>
      </w:r>
      <w:r w:rsidR="004E08CE">
        <w:t>”</w:t>
      </w:r>
      <w:r w:rsidRPr="007D3F91">
        <w:t xml:space="preserve">, Гребенац – </w:t>
      </w:r>
      <w:r w:rsidR="004E08CE">
        <w:t>осам</w:t>
      </w:r>
      <w:r w:rsidR="004E08CE" w:rsidRPr="007D3F91">
        <w:t xml:space="preserve"> </w:t>
      </w:r>
      <w:r w:rsidRPr="007D3F91">
        <w:t>одељења</w:t>
      </w:r>
    </w:p>
    <w:p w:rsidR="00416CE9" w:rsidRDefault="00416CE9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>
        <w:t>ОШ „Ђура Јакшић</w:t>
      </w:r>
      <w:r w:rsidR="004E08CE">
        <w:t>”</w:t>
      </w:r>
      <w:r>
        <w:t xml:space="preserve"> Зрењанин, ИО Јанков Мост – </w:t>
      </w:r>
      <w:r w:rsidR="004E08CE">
        <w:t xml:space="preserve">једно </w:t>
      </w:r>
      <w:r>
        <w:t>одељење</w:t>
      </w:r>
    </w:p>
    <w:p w:rsidR="00416CE9" w:rsidRDefault="00416CE9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>
        <w:t>ОШ „Иво Лола Рибар</w:t>
      </w:r>
      <w:r w:rsidR="004E08CE">
        <w:t xml:space="preserve">” </w:t>
      </w:r>
      <w:r>
        <w:t xml:space="preserve">Сутјеска – </w:t>
      </w:r>
      <w:r w:rsidR="004E08CE">
        <w:t xml:space="preserve">једно </w:t>
      </w:r>
      <w:r>
        <w:t>одељење</w:t>
      </w:r>
    </w:p>
    <w:p w:rsidR="00416CE9" w:rsidRDefault="00416CE9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>
        <w:t>ОШ „Бранко Радичевић</w:t>
      </w:r>
      <w:r w:rsidR="004E08CE">
        <w:t>”</w:t>
      </w:r>
      <w:r>
        <w:t xml:space="preserve">, Уљма, ИО Ритишево – </w:t>
      </w:r>
      <w:r w:rsidR="004E08CE">
        <w:t xml:space="preserve">три </w:t>
      </w:r>
      <w:r>
        <w:t>одељења</w:t>
      </w:r>
    </w:p>
    <w:p w:rsidR="00416CE9" w:rsidRDefault="00416CE9" w:rsidP="00416CE9">
      <w:pPr>
        <w:pStyle w:val="ListParagraph"/>
        <w:numPr>
          <w:ilvl w:val="0"/>
          <w:numId w:val="3"/>
        </w:numPr>
        <w:spacing w:after="120" w:line="240" w:lineRule="auto"/>
        <w:jc w:val="both"/>
      </w:pPr>
      <w:r>
        <w:t>ОШ „Бранко Радичевић</w:t>
      </w:r>
      <w:r w:rsidR="004E08CE">
        <w:t>”</w:t>
      </w:r>
      <w:r>
        <w:t xml:space="preserve">, Уљма, ИО Влајковац – </w:t>
      </w:r>
      <w:r w:rsidR="004E08CE">
        <w:t xml:space="preserve">једно </w:t>
      </w:r>
      <w:r>
        <w:t>одељење</w:t>
      </w:r>
    </w:p>
    <w:p w:rsidR="00416CE9" w:rsidRPr="00D268F9" w:rsidRDefault="00416CE9" w:rsidP="00416CE9">
      <w:pPr>
        <w:pStyle w:val="ListParagraph"/>
        <w:numPr>
          <w:ilvl w:val="0"/>
          <w:numId w:val="3"/>
        </w:numPr>
        <w:spacing w:after="120" w:line="240" w:lineRule="auto"/>
        <w:jc w:val="both"/>
      </w:pPr>
      <w:r>
        <w:t>ОШ „Аксентије Максимовић</w:t>
      </w:r>
      <w:r w:rsidR="004E08CE">
        <w:t>”</w:t>
      </w:r>
      <w:r>
        <w:t xml:space="preserve">, Долово – </w:t>
      </w:r>
      <w:r w:rsidR="004E08CE">
        <w:t xml:space="preserve">једно </w:t>
      </w:r>
      <w:r>
        <w:t>одељење</w:t>
      </w:r>
    </w:p>
    <w:p w:rsidR="00D268F9" w:rsidRPr="00D268F9" w:rsidRDefault="00D268F9" w:rsidP="00D268F9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D268F9">
        <w:rPr>
          <w:rFonts w:ascii="Calibri" w:eastAsia="Times New Roman" w:hAnsi="Calibri" w:cs="Times New Roman"/>
          <w:color w:val="000000"/>
          <w:sz w:val="20"/>
          <w:szCs w:val="20"/>
          <w:lang w:eastAsia="sr-Latn-RS"/>
        </w:rPr>
        <w:t xml:space="preserve">ОШ </w:t>
      </w:r>
      <w:r w:rsidR="00D46AFE">
        <w:rPr>
          <w:rFonts w:ascii="Calibri" w:eastAsia="Times New Roman" w:hAnsi="Calibri" w:cs="Times New Roman"/>
          <w:color w:val="000000"/>
          <w:sz w:val="20"/>
          <w:szCs w:val="20"/>
          <w:lang w:eastAsia="sr-Latn-RS"/>
        </w:rPr>
        <w:t>„</w:t>
      </w:r>
      <w:r w:rsidRPr="00D268F9">
        <w:rPr>
          <w:rFonts w:ascii="Calibri" w:eastAsia="Times New Roman" w:hAnsi="Calibri" w:cs="Times New Roman"/>
          <w:color w:val="000000"/>
          <w:sz w:val="20"/>
          <w:szCs w:val="20"/>
          <w:lang w:eastAsia="sr-Latn-RS"/>
        </w:rPr>
        <w:t>МОША ПИЈАДЕ</w:t>
      </w:r>
      <w:r w:rsidR="00D46AFE">
        <w:rPr>
          <w:rFonts w:ascii="Calibri" w:eastAsia="Times New Roman" w:hAnsi="Calibri" w:cs="Times New Roman"/>
          <w:color w:val="000000"/>
          <w:sz w:val="20"/>
          <w:szCs w:val="20"/>
          <w:lang w:eastAsia="sr-Latn-RS"/>
        </w:rPr>
        <w:t xml:space="preserve">” </w:t>
      </w:r>
      <w:r w:rsidRPr="00AF0E4A">
        <w:t xml:space="preserve">Гудурица, ИО Марковац – </w:t>
      </w:r>
      <w:r w:rsidR="004E08CE">
        <w:t>једно одељење</w:t>
      </w:r>
    </w:p>
    <w:p w:rsidR="00D268F9" w:rsidRDefault="00D268F9" w:rsidP="00147BE2">
      <w:pPr>
        <w:pStyle w:val="ListParagraph"/>
        <w:numPr>
          <w:ilvl w:val="0"/>
          <w:numId w:val="0"/>
        </w:numPr>
        <w:spacing w:after="120" w:line="240" w:lineRule="auto"/>
        <w:ind w:left="720"/>
        <w:jc w:val="both"/>
      </w:pPr>
    </w:p>
    <w:p w:rsidR="00416CE9" w:rsidRDefault="00416CE9" w:rsidP="00416CE9">
      <w:pPr>
        <w:pStyle w:val="ListParagraph"/>
        <w:numPr>
          <w:ilvl w:val="0"/>
          <w:numId w:val="0"/>
        </w:numPr>
        <w:spacing w:after="120" w:line="240" w:lineRule="auto"/>
        <w:ind w:left="720"/>
        <w:jc w:val="both"/>
      </w:pPr>
    </w:p>
    <w:p w:rsidR="00791FBD" w:rsidRPr="00B14CAB" w:rsidRDefault="00791FBD" w:rsidP="00791FBD">
      <w:pPr>
        <w:pStyle w:val="Heading3"/>
        <w:rPr>
          <w:noProof/>
        </w:rPr>
      </w:pPr>
      <w:bookmarkStart w:id="12" w:name="_Toc441652664"/>
      <w:r w:rsidRPr="00B14CAB">
        <w:rPr>
          <w:noProof/>
        </w:rPr>
        <w:t>Изучавање језика са елементима националне културе</w:t>
      </w:r>
      <w:r w:rsidR="00E215FB">
        <w:rPr>
          <w:noProof/>
          <w:lang w:val="sr-Cyrl-RS"/>
        </w:rPr>
        <w:t xml:space="preserve"> </w:t>
      </w:r>
      <w:r w:rsidR="00E215FB">
        <w:t>(</w:t>
      </w:r>
      <w:proofErr w:type="spellStart"/>
      <w:r w:rsidR="00E215FB">
        <w:t>укупно</w:t>
      </w:r>
      <w:proofErr w:type="spellEnd"/>
      <w:r w:rsidR="00454117">
        <w:rPr>
          <w:lang w:val="sr-Cyrl-RS"/>
        </w:rPr>
        <w:t xml:space="preserve"> </w:t>
      </w:r>
      <w:r w:rsidR="00454117">
        <w:t>–</w:t>
      </w:r>
      <w:r w:rsidR="005C5E7C">
        <w:rPr>
          <w:lang w:val="sr-Cyrl-RS"/>
        </w:rPr>
        <w:t xml:space="preserve"> 13</w:t>
      </w:r>
      <w:r w:rsidR="00E215FB">
        <w:t>)</w:t>
      </w:r>
      <w:bookmarkEnd w:id="12"/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ОШ „</w:t>
      </w:r>
      <w:r w:rsidR="00BF3C54" w:rsidRPr="007D3F91">
        <w:t>1 МАЈ</w:t>
      </w:r>
      <w:r w:rsidR="00D46AFE">
        <w:t>”</w:t>
      </w:r>
      <w:r w:rsidR="00BF3C54" w:rsidRPr="007D3F91">
        <w:t xml:space="preserve">, </w:t>
      </w:r>
      <w:r w:rsidRPr="007D3F91">
        <w:t>Владимировац –</w:t>
      </w:r>
      <w:r w:rsidR="00D46AFE">
        <w:t xml:space="preserve"> осам</w:t>
      </w:r>
      <w:r w:rsidR="00D46AFE" w:rsidRPr="007D3F91">
        <w:t xml:space="preserve"> </w:t>
      </w:r>
      <w:r w:rsidRPr="007D3F91">
        <w:t>одељења</w:t>
      </w:r>
      <w:r w:rsidR="00BF3C54">
        <w:t xml:space="preserve"> – 46 ученика</w:t>
      </w:r>
    </w:p>
    <w:p w:rsidR="00791FBD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 xml:space="preserve">ОШ </w:t>
      </w:r>
      <w:r w:rsidR="00BF3C54" w:rsidRPr="007D3F91">
        <w:t>„СВЕТИ ГЕОРГЕ</w:t>
      </w:r>
      <w:r w:rsidR="00D46AFE">
        <w:t>”</w:t>
      </w:r>
      <w:r w:rsidR="00BF3C54" w:rsidRPr="007D3F91">
        <w:t xml:space="preserve">, </w:t>
      </w:r>
      <w:r w:rsidRPr="007D3F91">
        <w:t>Уздин –</w:t>
      </w:r>
      <w:r w:rsidR="00BF3C54">
        <w:t>4</w:t>
      </w:r>
      <w:r w:rsidRPr="00B14CAB">
        <w:t xml:space="preserve"> одељења</w:t>
      </w:r>
      <w:r w:rsidR="00BF3C54">
        <w:t xml:space="preserve"> – 33 ученика</w:t>
      </w:r>
    </w:p>
    <w:p w:rsidR="001F72D9" w:rsidRPr="001F72D9" w:rsidRDefault="001F72D9" w:rsidP="001F72D9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AF0E4A">
        <w:t xml:space="preserve">ОШ </w:t>
      </w:r>
      <w:r w:rsidR="00D46AFE">
        <w:t>„</w:t>
      </w:r>
      <w:r w:rsidRPr="00AF0E4A">
        <w:t>БРАТСТВО-ЈЕДИНСТВО</w:t>
      </w:r>
      <w:r w:rsidR="00D46AFE">
        <w:t>”</w:t>
      </w:r>
      <w:r w:rsidRPr="00AF0E4A">
        <w:t xml:space="preserve"> Алибунар – </w:t>
      </w:r>
      <w:r w:rsidR="00D46AFE">
        <w:t>осам</w:t>
      </w:r>
      <w:r w:rsidR="00D46AFE" w:rsidRPr="00AF0E4A">
        <w:t xml:space="preserve"> </w:t>
      </w:r>
      <w:r w:rsidRPr="00AF0E4A">
        <w:t>одељења – 81 ученика</w:t>
      </w:r>
    </w:p>
    <w:p w:rsidR="001F72D9" w:rsidRPr="001F72D9" w:rsidRDefault="001F72D9" w:rsidP="001F72D9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AF0E4A">
        <w:t xml:space="preserve">ОШ </w:t>
      </w:r>
      <w:r w:rsidR="00D46AFE">
        <w:t>„</w:t>
      </w:r>
      <w:r w:rsidRPr="00AF0E4A">
        <w:t>МЛАДОСТ</w:t>
      </w:r>
      <w:r w:rsidR="00D46AFE">
        <w:t>”</w:t>
      </w:r>
      <w:r w:rsidRPr="00AF0E4A">
        <w:t xml:space="preserve"> Вршац – </w:t>
      </w:r>
      <w:r w:rsidR="00D46AFE">
        <w:t>седам</w:t>
      </w:r>
      <w:r w:rsidR="00D46AFE" w:rsidRPr="00AF0E4A">
        <w:t xml:space="preserve"> </w:t>
      </w:r>
      <w:r w:rsidRPr="00AF0E4A">
        <w:t>одељења – 15 ученика</w:t>
      </w:r>
    </w:p>
    <w:p w:rsidR="001F72D9" w:rsidRPr="001F72D9" w:rsidRDefault="001F72D9" w:rsidP="001F72D9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AF0E4A">
        <w:t xml:space="preserve">ОШ </w:t>
      </w:r>
      <w:r w:rsidR="00D46AFE">
        <w:t>„</w:t>
      </w:r>
      <w:r w:rsidRPr="00AF0E4A">
        <w:t>ОЛГА ПЕТРОВ-РАДИШИЋ</w:t>
      </w:r>
      <w:r w:rsidR="00D46AFE">
        <w:t>”</w:t>
      </w:r>
      <w:r w:rsidRPr="00AF0E4A">
        <w:t xml:space="preserve"> Вршац – </w:t>
      </w:r>
      <w:r w:rsidR="00D46AFE">
        <w:t>пет</w:t>
      </w:r>
      <w:r w:rsidR="00D46AFE" w:rsidRPr="00AF0E4A">
        <w:t xml:space="preserve"> </w:t>
      </w:r>
      <w:r w:rsidRPr="00AF0E4A">
        <w:t>одељења – 8 ученика</w:t>
      </w:r>
    </w:p>
    <w:p w:rsidR="001F72D9" w:rsidRPr="001F72D9" w:rsidRDefault="001F72D9" w:rsidP="001F72D9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AF0E4A">
        <w:t xml:space="preserve">ОШ </w:t>
      </w:r>
      <w:r w:rsidR="00D46AFE">
        <w:t>„</w:t>
      </w:r>
      <w:r w:rsidRPr="00AF0E4A">
        <w:t>СВЕТИ САВА</w:t>
      </w:r>
      <w:r w:rsidR="00D46AFE">
        <w:t>”</w:t>
      </w:r>
      <w:r w:rsidRPr="00AF0E4A">
        <w:t xml:space="preserve"> Житиште – </w:t>
      </w:r>
      <w:r w:rsidR="00D46AFE">
        <w:t>четири</w:t>
      </w:r>
      <w:r w:rsidR="00D46AFE" w:rsidRPr="00AF0E4A">
        <w:t xml:space="preserve"> </w:t>
      </w:r>
      <w:r w:rsidRPr="00AF0E4A">
        <w:t>одељења – 37 ученика</w:t>
      </w:r>
    </w:p>
    <w:p w:rsidR="001F72D9" w:rsidRPr="001F72D9" w:rsidRDefault="001F72D9" w:rsidP="001F72D9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AF0E4A">
        <w:t xml:space="preserve">ОШ </w:t>
      </w:r>
      <w:r w:rsidR="00D46AFE">
        <w:t>„</w:t>
      </w:r>
      <w:r w:rsidRPr="00AF0E4A">
        <w:t xml:space="preserve">ДР АЛЕКСАНДАР САБОВЉЕВ" Ечка – </w:t>
      </w:r>
      <w:r w:rsidR="00D46AFE">
        <w:t>четири</w:t>
      </w:r>
      <w:r w:rsidR="00D46AFE" w:rsidRPr="00AF0E4A">
        <w:t xml:space="preserve"> </w:t>
      </w:r>
      <w:r w:rsidRPr="00AF0E4A">
        <w:t xml:space="preserve">одељења-  8 ученика </w:t>
      </w:r>
    </w:p>
    <w:p w:rsidR="001F72D9" w:rsidRPr="00AF0E4A" w:rsidRDefault="001F72D9" w:rsidP="001F72D9">
      <w:pPr>
        <w:pStyle w:val="ListParagraph"/>
        <w:numPr>
          <w:ilvl w:val="0"/>
          <w:numId w:val="3"/>
        </w:numPr>
        <w:spacing w:after="0" w:line="240" w:lineRule="auto"/>
      </w:pPr>
      <w:r w:rsidRPr="00AF0E4A">
        <w:t xml:space="preserve">ОШ </w:t>
      </w:r>
      <w:r w:rsidR="00D46AFE">
        <w:t>„</w:t>
      </w:r>
      <w:r w:rsidRPr="00AF0E4A">
        <w:t>ПАЈА МАРГАНОВИЋ</w:t>
      </w:r>
      <w:r w:rsidR="00D46AFE">
        <w:t>”</w:t>
      </w:r>
      <w:r w:rsidRPr="00AF0E4A">
        <w:t xml:space="preserve"> Делиблато, </w:t>
      </w:r>
      <w:r w:rsidR="00D46AFE">
        <w:t>седам</w:t>
      </w:r>
      <w:r w:rsidR="00D46AFE" w:rsidRPr="00AF0E4A">
        <w:t xml:space="preserve"> </w:t>
      </w:r>
      <w:r w:rsidRPr="00AF0E4A">
        <w:t>одељења – 47 ученика</w:t>
      </w:r>
    </w:p>
    <w:p w:rsidR="001F72D9" w:rsidRPr="00AF0E4A" w:rsidRDefault="001F72D9" w:rsidP="001F72D9">
      <w:pPr>
        <w:pStyle w:val="ListParagraph"/>
        <w:numPr>
          <w:ilvl w:val="0"/>
          <w:numId w:val="3"/>
        </w:numPr>
        <w:spacing w:after="0" w:line="240" w:lineRule="auto"/>
      </w:pPr>
      <w:r w:rsidRPr="00AF0E4A">
        <w:t xml:space="preserve">ОШ </w:t>
      </w:r>
      <w:r w:rsidR="00D46AFE">
        <w:t>„</w:t>
      </w:r>
      <w:r w:rsidRPr="00AF0E4A">
        <w:t>САВА МАКСИМОВИЋ</w:t>
      </w:r>
      <w:r w:rsidR="00D46AFE">
        <w:t>”</w:t>
      </w:r>
      <w:r w:rsidRPr="00AF0E4A">
        <w:t xml:space="preserve"> Мраморак, </w:t>
      </w:r>
      <w:r w:rsidR="00D46AFE">
        <w:t>четири</w:t>
      </w:r>
      <w:r w:rsidR="00D46AFE" w:rsidRPr="00AF0E4A">
        <w:t xml:space="preserve"> </w:t>
      </w:r>
      <w:r w:rsidRPr="00AF0E4A">
        <w:t>одељења – 66 ученика</w:t>
      </w:r>
    </w:p>
    <w:p w:rsidR="001F72D9" w:rsidRPr="00AF0E4A" w:rsidRDefault="001F72D9" w:rsidP="001F72D9">
      <w:pPr>
        <w:pStyle w:val="ListParagraph"/>
        <w:numPr>
          <w:ilvl w:val="0"/>
          <w:numId w:val="3"/>
        </w:numPr>
        <w:spacing w:after="0" w:line="240" w:lineRule="auto"/>
      </w:pPr>
      <w:r w:rsidRPr="00AF0E4A">
        <w:t xml:space="preserve">ОШ </w:t>
      </w:r>
      <w:r w:rsidR="00D46AFE">
        <w:t>„</w:t>
      </w:r>
      <w:r w:rsidRPr="00AF0E4A">
        <w:t>ЖАРКО ЗРЕЊАНИН</w:t>
      </w:r>
      <w:r w:rsidR="00D46AFE">
        <w:t>”</w:t>
      </w:r>
      <w:r w:rsidRPr="00AF0E4A">
        <w:t xml:space="preserve"> Банатско Ново Село</w:t>
      </w:r>
      <w:r w:rsidR="00D46AFE">
        <w:t>, четири</w:t>
      </w:r>
      <w:r w:rsidRPr="00AF0E4A">
        <w:t xml:space="preserve"> одељења – 29 ученика</w:t>
      </w:r>
    </w:p>
    <w:p w:rsidR="001F72D9" w:rsidRPr="00AF0E4A" w:rsidRDefault="00B416BB" w:rsidP="001F72D9">
      <w:pPr>
        <w:pStyle w:val="ListParagraph"/>
        <w:numPr>
          <w:ilvl w:val="0"/>
          <w:numId w:val="3"/>
        </w:numPr>
        <w:spacing w:after="0" w:line="240" w:lineRule="auto"/>
      </w:pPr>
      <w:r w:rsidRPr="00AF0E4A">
        <w:t xml:space="preserve">ОШ </w:t>
      </w:r>
      <w:r w:rsidR="00D46AFE">
        <w:t>„</w:t>
      </w:r>
      <w:r w:rsidRPr="00AF0E4A">
        <w:t>ДОСИТЕЈ ОБРАДОВИЋ</w:t>
      </w:r>
      <w:r w:rsidR="00D46AFE">
        <w:t>”</w:t>
      </w:r>
      <w:r w:rsidRPr="00AF0E4A">
        <w:t xml:space="preserve"> Пландиште, ИО Маргита</w:t>
      </w:r>
      <w:r w:rsidR="00D46AFE">
        <w:t>,</w:t>
      </w:r>
      <w:r w:rsidRPr="00AF0E4A">
        <w:t xml:space="preserve"> </w:t>
      </w:r>
      <w:r w:rsidR="00D46AFE">
        <w:t>осам</w:t>
      </w:r>
      <w:r w:rsidR="00D46AFE" w:rsidRPr="00AF0E4A">
        <w:t xml:space="preserve"> </w:t>
      </w:r>
      <w:r w:rsidRPr="00AF0E4A">
        <w:t>одељења</w:t>
      </w:r>
      <w:r w:rsidR="00D46AFE">
        <w:t xml:space="preserve"> –</w:t>
      </w:r>
      <w:r w:rsidRPr="00AF0E4A">
        <w:t xml:space="preserve"> 29 ученика</w:t>
      </w:r>
    </w:p>
    <w:p w:rsidR="007853AB" w:rsidRDefault="007853AB" w:rsidP="007853AB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sr-Latn-RS"/>
        </w:rPr>
      </w:pPr>
      <w:r w:rsidRPr="00AF0E4A">
        <w:t xml:space="preserve">ОШ </w:t>
      </w:r>
      <w:r w:rsidR="00D46AFE">
        <w:t>„</w:t>
      </w:r>
      <w:r w:rsidRPr="00AF0E4A">
        <w:t>ИВО ЛОЛА РИБАР</w:t>
      </w:r>
      <w:r w:rsidR="00D46AFE">
        <w:t xml:space="preserve">” </w:t>
      </w:r>
      <w:r w:rsidRPr="00AF0E4A">
        <w:t xml:space="preserve">Сутјеска, </w:t>
      </w:r>
      <w:r w:rsidR="00D46AFE">
        <w:t>четири</w:t>
      </w:r>
      <w:r w:rsidR="00D46AFE" w:rsidRPr="00AF0E4A">
        <w:t xml:space="preserve"> </w:t>
      </w:r>
      <w:r w:rsidRPr="00AF0E4A">
        <w:t>одељења – 16 ученика</w:t>
      </w:r>
    </w:p>
    <w:p w:rsidR="00791FBD" w:rsidRPr="00310FF3" w:rsidRDefault="00791FBD" w:rsidP="00791FBD">
      <w:pPr>
        <w:pStyle w:val="Podnaslov"/>
        <w:rPr>
          <w:color w:val="auto"/>
        </w:rPr>
      </w:pPr>
      <w:r w:rsidRPr="00310FF3">
        <w:rPr>
          <w:color w:val="auto"/>
        </w:rPr>
        <w:lastRenderedPageBreak/>
        <w:t>Средње образовање</w:t>
      </w:r>
    </w:p>
    <w:p w:rsidR="00791FBD" w:rsidRPr="00B14CAB" w:rsidRDefault="00791FBD" w:rsidP="00E215FB">
      <w:pPr>
        <w:spacing w:line="240" w:lineRule="auto"/>
        <w:ind w:firstLine="708"/>
        <w:rPr>
          <w:noProof/>
        </w:rPr>
      </w:pPr>
      <w:r>
        <w:rPr>
          <w:noProof/>
        </w:rPr>
        <w:t>У</w:t>
      </w:r>
      <w:r w:rsidRPr="00B14CAB">
        <w:rPr>
          <w:noProof/>
        </w:rPr>
        <w:t xml:space="preserve"> установама средњег образовања предвиђено је одржавање наставе на </w:t>
      </w:r>
      <w:r>
        <w:rPr>
          <w:noProof/>
        </w:rPr>
        <w:t>румунском</w:t>
      </w:r>
      <w:r w:rsidRPr="00B14CAB">
        <w:rPr>
          <w:noProof/>
        </w:rPr>
        <w:t xml:space="preserve"> језику и изучавање језика са елементима националне културе</w:t>
      </w:r>
    </w:p>
    <w:p w:rsidR="00791FBD" w:rsidRPr="00B14CAB" w:rsidRDefault="00791FBD" w:rsidP="00791FBD">
      <w:pPr>
        <w:pStyle w:val="Heading3"/>
        <w:rPr>
          <w:noProof/>
        </w:rPr>
      </w:pPr>
      <w:bookmarkStart w:id="13" w:name="_Toc441652665"/>
      <w:r w:rsidRPr="00B14CAB">
        <w:rPr>
          <w:noProof/>
        </w:rPr>
        <w:t xml:space="preserve">Средње образовање на </w:t>
      </w:r>
      <w:r>
        <w:rPr>
          <w:noProof/>
        </w:rPr>
        <w:t>румунском</w:t>
      </w:r>
      <w:r w:rsidRPr="00B14CAB">
        <w:rPr>
          <w:noProof/>
        </w:rPr>
        <w:t xml:space="preserve"> језику</w:t>
      </w:r>
      <w:r w:rsidR="00E215FB">
        <w:rPr>
          <w:noProof/>
          <w:lang w:val="sr-Cyrl-RS"/>
        </w:rPr>
        <w:t xml:space="preserve"> </w:t>
      </w:r>
      <w:r w:rsidR="00E215FB">
        <w:t>(</w:t>
      </w:r>
      <w:proofErr w:type="spellStart"/>
      <w:r w:rsidR="00E215FB">
        <w:t>укупно</w:t>
      </w:r>
      <w:proofErr w:type="spellEnd"/>
      <w:r w:rsidR="00E215FB">
        <w:t xml:space="preserve"> </w:t>
      </w:r>
      <w:r w:rsidR="00D46AFE">
        <w:rPr>
          <w:lang w:val="sr-Cyrl-RS"/>
        </w:rPr>
        <w:t>две</w:t>
      </w:r>
      <w:r w:rsidR="00E215FB">
        <w:t>)</w:t>
      </w:r>
      <w:r w:rsidRPr="00B14CAB">
        <w:rPr>
          <w:noProof/>
        </w:rPr>
        <w:t>:</w:t>
      </w:r>
      <w:bookmarkEnd w:id="13"/>
    </w:p>
    <w:p w:rsidR="00791FBD" w:rsidRPr="007D3F91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B14CAB">
        <w:t>Гимназија „</w:t>
      </w:r>
      <w:r w:rsidRPr="007D3F91">
        <w:t>Борислав Петров-Браца</w:t>
      </w:r>
      <w:r w:rsidR="00D46AFE">
        <w:t>”</w:t>
      </w:r>
      <w:r w:rsidRPr="007D3F91">
        <w:t xml:space="preserve">, Вршац – </w:t>
      </w:r>
      <w:r w:rsidR="00D46AFE">
        <w:t>четири</w:t>
      </w:r>
      <w:r w:rsidR="00D46AFE" w:rsidRPr="007D3F91">
        <w:t xml:space="preserve"> </w:t>
      </w:r>
      <w:r w:rsidRPr="007D3F91">
        <w:t>одељења</w:t>
      </w:r>
    </w:p>
    <w:p w:rsidR="00791FBD" w:rsidRPr="00B14CAB" w:rsidRDefault="00791FBD" w:rsidP="00E215FB">
      <w:pPr>
        <w:pStyle w:val="ListParagraph"/>
        <w:numPr>
          <w:ilvl w:val="0"/>
          <w:numId w:val="3"/>
        </w:numPr>
        <w:spacing w:after="120" w:line="240" w:lineRule="auto"/>
        <w:jc w:val="both"/>
      </w:pPr>
      <w:r w:rsidRPr="007D3F91">
        <w:t>Средња економск</w:t>
      </w:r>
      <w:r>
        <w:t>о-</w:t>
      </w:r>
      <w:r w:rsidRPr="007D3F91">
        <w:t>т</w:t>
      </w:r>
      <w:r>
        <w:t>рговинска школа „Доситеј Обрадовић</w:t>
      </w:r>
      <w:r w:rsidR="00D46AFE">
        <w:t>”</w:t>
      </w:r>
      <w:r>
        <w:t>, Алибунар</w:t>
      </w:r>
      <w:r w:rsidRPr="00B14CAB">
        <w:t xml:space="preserve"> – </w:t>
      </w:r>
      <w:r w:rsidR="00D46AFE">
        <w:t>четири</w:t>
      </w:r>
      <w:r w:rsidR="00D46AFE" w:rsidRPr="00B14CAB">
        <w:t xml:space="preserve"> </w:t>
      </w:r>
      <w:r w:rsidRPr="00B14CAB">
        <w:t>одељења</w:t>
      </w:r>
    </w:p>
    <w:p w:rsidR="00791FBD" w:rsidRPr="00B14CAB" w:rsidRDefault="00791FBD" w:rsidP="00791FBD">
      <w:pPr>
        <w:pStyle w:val="Heading3"/>
        <w:rPr>
          <w:noProof/>
        </w:rPr>
      </w:pPr>
      <w:bookmarkStart w:id="14" w:name="_Toc441652666"/>
      <w:r w:rsidRPr="00B14CAB">
        <w:rPr>
          <w:noProof/>
        </w:rPr>
        <w:t>Изучавање језика са елементима националне културе</w:t>
      </w:r>
      <w:r w:rsidR="00E215FB">
        <w:rPr>
          <w:noProof/>
          <w:lang w:val="sr-Cyrl-RS"/>
        </w:rPr>
        <w:t xml:space="preserve"> </w:t>
      </w:r>
      <w:r w:rsidR="00E215FB">
        <w:t>(</w:t>
      </w:r>
      <w:proofErr w:type="spellStart"/>
      <w:r w:rsidR="00E215FB">
        <w:t>укупно</w:t>
      </w:r>
      <w:proofErr w:type="spellEnd"/>
      <w:r w:rsidR="00D46AFE">
        <w:rPr>
          <w:lang w:val="sr-Cyrl-RS"/>
        </w:rPr>
        <w:t xml:space="preserve"> једна</w:t>
      </w:r>
      <w:r w:rsidR="00E215FB">
        <w:t>)</w:t>
      </w:r>
      <w:r w:rsidRPr="00B14CAB">
        <w:rPr>
          <w:noProof/>
        </w:rPr>
        <w:t>:</w:t>
      </w:r>
      <w:bookmarkEnd w:id="14"/>
    </w:p>
    <w:p w:rsidR="00791FBD" w:rsidRPr="00B14CAB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>
        <w:t>Гимназија „ Михајло Пупин</w:t>
      </w:r>
      <w:r w:rsidR="00D46AFE">
        <w:t>”</w:t>
      </w:r>
      <w:r>
        <w:t xml:space="preserve">, </w:t>
      </w:r>
      <w:r w:rsidRPr="007D3F91">
        <w:t>Ковачица</w:t>
      </w:r>
      <w:r w:rsidRPr="00B14CAB">
        <w:t xml:space="preserve"> – </w:t>
      </w:r>
      <w:r w:rsidR="00D46AFE">
        <w:t xml:space="preserve">четири </w:t>
      </w:r>
      <w:r>
        <w:t>одељења</w:t>
      </w:r>
    </w:p>
    <w:p w:rsidR="00791FBD" w:rsidRPr="003468C0" w:rsidRDefault="00791FBD" w:rsidP="00791FBD">
      <w:pPr>
        <w:pStyle w:val="Heading1"/>
      </w:pPr>
      <w:bookmarkStart w:id="15" w:name="_Toc441652667"/>
      <w:r w:rsidRPr="003468C0">
        <w:t>Службена употреба језика и писма</w:t>
      </w:r>
      <w:bookmarkEnd w:id="15"/>
    </w:p>
    <w:p w:rsidR="00310FF3" w:rsidRDefault="00310FF3" w:rsidP="00E215FB">
      <w:pPr>
        <w:spacing w:after="0" w:line="240" w:lineRule="auto"/>
        <w:ind w:firstLine="708"/>
        <w:rPr>
          <w:shd w:val="clear" w:color="auto" w:fill="FFFFFF"/>
        </w:rPr>
      </w:pPr>
      <w:bookmarkStart w:id="16" w:name="_Toc441652668"/>
      <w:r w:rsidRPr="00BE0B8E">
        <w:rPr>
          <w:shd w:val="clear" w:color="auto" w:fill="FFFFFF"/>
        </w:rPr>
        <w:t>Статут АП Војводине („Службени лист АПВ</w:t>
      </w:r>
      <w:r w:rsidR="00D52818">
        <w:rPr>
          <w:shd w:val="clear" w:color="auto" w:fill="FFFFFF"/>
        </w:rPr>
        <w:t>”</w:t>
      </w:r>
      <w:r w:rsidRPr="00BE0B8E">
        <w:rPr>
          <w:shd w:val="clear" w:color="auto" w:fill="FFFFFF"/>
        </w:rPr>
        <w:t>, бр</w:t>
      </w:r>
      <w:r w:rsidR="00D52818">
        <w:rPr>
          <w:shd w:val="clear" w:color="auto" w:fill="FFFFFF"/>
          <w:lang w:val="sr-Cyrl-RS"/>
        </w:rPr>
        <w:t>ој</w:t>
      </w:r>
      <w:r w:rsidRPr="00BE0B8E">
        <w:rPr>
          <w:shd w:val="clear" w:color="auto" w:fill="FFFFFF"/>
        </w:rPr>
        <w:t xml:space="preserve"> 20/2014)</w:t>
      </w:r>
      <w:r w:rsidR="00D52818">
        <w:rPr>
          <w:shd w:val="clear" w:color="auto" w:fill="FFFFFF"/>
          <w:lang w:val="sr-Cyrl-RS"/>
        </w:rPr>
        <w:t>,</w:t>
      </w:r>
      <w:r w:rsidRPr="00BE0B8E">
        <w:rPr>
          <w:shd w:val="clear" w:color="auto" w:fill="FFFFFF"/>
        </w:rPr>
        <w:t xml:space="preserve"> у члану 24. став 1</w:t>
      </w:r>
      <w:r w:rsidR="00D52818">
        <w:rPr>
          <w:shd w:val="clear" w:color="auto" w:fill="FFFFFF"/>
          <w:lang w:val="sr-Cyrl-RS"/>
        </w:rPr>
        <w:t>,</w:t>
      </w:r>
      <w:r w:rsidRPr="00BE0B8E">
        <w:rPr>
          <w:shd w:val="clear" w:color="auto" w:fill="FFFFFF"/>
        </w:rPr>
        <w:t xml:space="preserve"> утврђује да су у органима и организацијама АП Војводине у службеној употреби српски језик и ћириличко писмо, </w:t>
      </w:r>
      <w:r w:rsidR="00D52818">
        <w:rPr>
          <w:shd w:val="clear" w:color="auto" w:fill="FFFFFF"/>
          <w:lang w:val="sr-Cyrl-RS"/>
        </w:rPr>
        <w:t xml:space="preserve">те </w:t>
      </w:r>
      <w:r w:rsidRPr="00BE0B8E">
        <w:rPr>
          <w:shd w:val="clear" w:color="auto" w:fill="FFFFFF"/>
        </w:rPr>
        <w:t xml:space="preserve">мађарски, словачки, хрватски, румунски и русински језик и њихова писма. Поред тога, у ставу 2. прописано је и да органи АП Војводине </w:t>
      </w:r>
      <w:r w:rsidR="00D52818">
        <w:t>–</w:t>
      </w:r>
      <w:r w:rsidR="00D52818">
        <w:rPr>
          <w:lang w:val="sr-Cyrl-RS"/>
        </w:rPr>
        <w:t xml:space="preserve"> </w:t>
      </w:r>
      <w:r w:rsidRPr="00BE0B8E">
        <w:rPr>
          <w:shd w:val="clear" w:color="auto" w:fill="FFFFFF"/>
        </w:rPr>
        <w:t xml:space="preserve">у оквиру својих надлежности </w:t>
      </w:r>
      <w:r w:rsidR="00D52818">
        <w:t>–</w:t>
      </w:r>
      <w:r w:rsidR="00D52818">
        <w:rPr>
          <w:lang w:val="sr-Cyrl-RS"/>
        </w:rPr>
        <w:t xml:space="preserve"> </w:t>
      </w:r>
      <w:r w:rsidRPr="00BE0B8E">
        <w:rPr>
          <w:shd w:val="clear" w:color="auto" w:fill="FFFFFF"/>
        </w:rPr>
        <w:t xml:space="preserve">предузимају мере </w:t>
      </w:r>
      <w:r w:rsidR="00D52818">
        <w:rPr>
          <w:shd w:val="clear" w:color="auto" w:fill="FFFFFF"/>
          <w:lang w:val="sr-Cyrl-RS"/>
        </w:rPr>
        <w:t>с циљем</w:t>
      </w:r>
      <w:r w:rsidRPr="00BE0B8E">
        <w:rPr>
          <w:shd w:val="clear" w:color="auto" w:fill="FFFFFF"/>
        </w:rPr>
        <w:t xml:space="preserve"> доследног остваривања законом уређене службене употребе језика и писама националних мањина </w:t>
      </w:r>
      <w:r w:rsidR="00D52818">
        <w:t>–</w:t>
      </w:r>
      <w:r w:rsidRPr="00BE0B8E">
        <w:rPr>
          <w:shd w:val="clear" w:color="auto" w:fill="FFFFFF"/>
        </w:rPr>
        <w:t xml:space="preserve"> националних заједница.</w:t>
      </w:r>
    </w:p>
    <w:p w:rsidR="00310FF3" w:rsidRPr="00BE0B8E" w:rsidRDefault="00310FF3" w:rsidP="00E215FB">
      <w:pPr>
        <w:spacing w:after="0" w:line="240" w:lineRule="auto"/>
        <w:ind w:firstLine="708"/>
      </w:pPr>
      <w:r w:rsidRPr="00BE0B8E">
        <w:rPr>
          <w:shd w:val="clear" w:color="auto" w:fill="FFFFFF"/>
        </w:rPr>
        <w:t>Статутом општине односно града утврђују се језици и писма који су у службеној употреби на територији општине, града или у појединим насељеним местима.</w:t>
      </w:r>
    </w:p>
    <w:p w:rsidR="00310FF3" w:rsidRPr="001B32E9" w:rsidRDefault="00310FF3" w:rsidP="00E215FB">
      <w:pPr>
        <w:spacing w:after="0" w:line="240" w:lineRule="auto"/>
        <w:ind w:firstLine="708"/>
        <w:rPr>
          <w:lang w:val="sr-Cyrl-RS"/>
        </w:rPr>
      </w:pPr>
      <w:r w:rsidRPr="00BE0B8E">
        <w:t xml:space="preserve">Јединице локалне самоуправе (општине и градови) у којима </w:t>
      </w:r>
      <w:r w:rsidR="00D52818">
        <w:rPr>
          <w:lang w:val="sr-Cyrl-RS"/>
        </w:rPr>
        <w:t>су</w:t>
      </w:r>
      <w:r w:rsidR="00D52818">
        <w:t xml:space="preserve"> </w:t>
      </w:r>
      <w:r>
        <w:rPr>
          <w:lang w:val="sr-Cyrl-RS"/>
        </w:rPr>
        <w:t xml:space="preserve">румунски </w:t>
      </w:r>
      <w:r w:rsidRPr="00BE0B8E">
        <w:t xml:space="preserve">језик и </w:t>
      </w:r>
      <w:r w:rsidR="00D52818">
        <w:rPr>
          <w:lang w:val="sr-Cyrl-RS"/>
        </w:rPr>
        <w:t xml:space="preserve">румунско </w:t>
      </w:r>
      <w:r w:rsidRPr="00BE0B8E">
        <w:t xml:space="preserve">писмо у </w:t>
      </w:r>
      <w:r>
        <w:t>с</w:t>
      </w:r>
      <w:r w:rsidRPr="00BE0B8E">
        <w:t>лужбеној употреби</w:t>
      </w:r>
      <w:r w:rsidR="001B32E9">
        <w:rPr>
          <w:lang w:val="sr-Cyrl-RS"/>
        </w:rPr>
        <w:t>.</w:t>
      </w:r>
    </w:p>
    <w:p w:rsidR="00791FBD" w:rsidRDefault="00791FBD" w:rsidP="00791FBD">
      <w:pPr>
        <w:pStyle w:val="Heading3"/>
      </w:pPr>
      <w:proofErr w:type="spellStart"/>
      <w:r>
        <w:t>Општине</w:t>
      </w:r>
      <w:proofErr w:type="spellEnd"/>
      <w:r>
        <w:t xml:space="preserve"> и </w:t>
      </w:r>
      <w:proofErr w:type="spellStart"/>
      <w:r>
        <w:t>градови</w:t>
      </w:r>
      <w:proofErr w:type="spellEnd"/>
      <w:r w:rsidR="00E215FB">
        <w:rPr>
          <w:lang w:val="sr-Cyrl-RS"/>
        </w:rPr>
        <w:t xml:space="preserve"> </w:t>
      </w:r>
      <w:r w:rsidR="00E215FB">
        <w:t>(</w:t>
      </w:r>
      <w:proofErr w:type="spellStart"/>
      <w:r w:rsidR="00E215FB">
        <w:t>укупно</w:t>
      </w:r>
      <w:proofErr w:type="spellEnd"/>
      <w:r w:rsidR="00E215FB">
        <w:t xml:space="preserve"> </w:t>
      </w:r>
      <w:r w:rsidR="00D52818">
        <w:rPr>
          <w:lang w:val="sr-Cyrl-RS"/>
        </w:rPr>
        <w:t>девет</w:t>
      </w:r>
      <w:r w:rsidR="00E215FB">
        <w:t>)</w:t>
      </w:r>
      <w:bookmarkEnd w:id="16"/>
    </w:p>
    <w:p w:rsidR="00791FBD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>
        <w:t>Алибунар</w:t>
      </w:r>
    </w:p>
    <w:p w:rsidR="00791FBD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>
        <w:t xml:space="preserve">Бела Црква </w:t>
      </w:r>
    </w:p>
    <w:p w:rsidR="00791FBD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>
        <w:t xml:space="preserve">Вршац </w:t>
      </w:r>
    </w:p>
    <w:p w:rsidR="00791FBD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>
        <w:t xml:space="preserve">Пландиште </w:t>
      </w:r>
    </w:p>
    <w:p w:rsidR="00791FBD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>
        <w:t xml:space="preserve">Сечањ </w:t>
      </w:r>
    </w:p>
    <w:p w:rsidR="00791FBD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>
        <w:t xml:space="preserve">Ковачица </w:t>
      </w:r>
    </w:p>
    <w:p w:rsidR="00791FBD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>
        <w:t xml:space="preserve">Житиште </w:t>
      </w:r>
    </w:p>
    <w:p w:rsidR="00791FBD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>
        <w:t>Ковин</w:t>
      </w:r>
    </w:p>
    <w:p w:rsidR="00791FBD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>
        <w:t>Зрењанин</w:t>
      </w:r>
    </w:p>
    <w:p w:rsidR="007D4373" w:rsidRPr="00BE0B8E" w:rsidRDefault="000B2642" w:rsidP="007D4373">
      <w:pPr>
        <w:pStyle w:val="Heading3"/>
      </w:pPr>
      <w:proofErr w:type="spellStart"/>
      <w:r>
        <w:t>Месне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rPr>
          <w:lang w:val="sr-Cyrl-RS"/>
        </w:rPr>
        <w:t>/</w:t>
      </w:r>
      <w:proofErr w:type="spellStart"/>
      <w:r w:rsidR="007D4373" w:rsidRPr="00BE0B8E">
        <w:t>насеља</w:t>
      </w:r>
      <w:proofErr w:type="spellEnd"/>
      <w:r w:rsidR="007D4373" w:rsidRPr="00BE0B8E">
        <w:t xml:space="preserve"> у </w:t>
      </w:r>
      <w:proofErr w:type="spellStart"/>
      <w:r w:rsidR="007D4373" w:rsidRPr="00BE0B8E">
        <w:t>којима</w:t>
      </w:r>
      <w:proofErr w:type="spellEnd"/>
      <w:r w:rsidR="007D4373" w:rsidRPr="00BE0B8E">
        <w:t xml:space="preserve"> </w:t>
      </w:r>
      <w:r w:rsidR="00D52818">
        <w:rPr>
          <w:lang w:val="sr-Cyrl-RS"/>
        </w:rPr>
        <w:t>су</w:t>
      </w:r>
      <w:r w:rsidR="00D52818" w:rsidRPr="00BE0B8E">
        <w:t xml:space="preserve"> </w:t>
      </w:r>
      <w:r w:rsidR="007D4373">
        <w:rPr>
          <w:lang w:val="sr-Cyrl-RS"/>
        </w:rPr>
        <w:t>румунски</w:t>
      </w:r>
      <w:r w:rsidR="007D4373" w:rsidRPr="007D4373">
        <w:t xml:space="preserve"> </w:t>
      </w:r>
      <w:proofErr w:type="spellStart"/>
      <w:r>
        <w:t>јез</w:t>
      </w:r>
      <w:proofErr w:type="spellEnd"/>
      <w:r w:rsidR="00D52818">
        <w:rPr>
          <w:lang w:val="sr-Cyrl-RS"/>
        </w:rPr>
        <w:t>ик</w:t>
      </w:r>
      <w:r w:rsidR="007D4373" w:rsidRPr="00BE0B8E">
        <w:t xml:space="preserve"> </w:t>
      </w:r>
      <w:r w:rsidR="007D4373">
        <w:t xml:space="preserve">и </w:t>
      </w:r>
      <w:r w:rsidR="00D52818">
        <w:rPr>
          <w:lang w:val="sr-Cyrl-RS"/>
        </w:rPr>
        <w:t xml:space="preserve">румунско </w:t>
      </w:r>
      <w:proofErr w:type="spellStart"/>
      <w:r w:rsidR="007D4373">
        <w:t>писмо</w:t>
      </w:r>
      <w:proofErr w:type="spellEnd"/>
      <w:r w:rsidR="007D4373">
        <w:t xml:space="preserve"> у </w:t>
      </w:r>
      <w:proofErr w:type="spellStart"/>
      <w:r w:rsidR="007D4373">
        <w:t>службеној</w:t>
      </w:r>
      <w:proofErr w:type="spellEnd"/>
      <w:r w:rsidR="007D4373">
        <w:t xml:space="preserve"> </w:t>
      </w:r>
      <w:proofErr w:type="spellStart"/>
      <w:r w:rsidR="007D4373">
        <w:t>употреби</w:t>
      </w:r>
      <w:proofErr w:type="spellEnd"/>
      <w:r w:rsidR="00E215FB">
        <w:rPr>
          <w:lang w:val="sr-Cyrl-RS"/>
        </w:rPr>
        <w:t xml:space="preserve"> </w:t>
      </w:r>
      <w:r w:rsidR="00E215FB">
        <w:t>(</w:t>
      </w:r>
      <w:proofErr w:type="spellStart"/>
      <w:r w:rsidR="00E215FB">
        <w:t>укупно</w:t>
      </w:r>
      <w:proofErr w:type="spellEnd"/>
      <w:r w:rsidR="00D52818">
        <w:rPr>
          <w:lang w:val="sr-Cyrl-RS"/>
        </w:rPr>
        <w:t xml:space="preserve"> две</w:t>
      </w:r>
      <w:r w:rsidR="00E215FB">
        <w:t>)</w:t>
      </w:r>
    </w:p>
    <w:p w:rsidR="00791FBD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>
        <w:t>Банатско Ново Село</w:t>
      </w:r>
    </w:p>
    <w:p w:rsidR="00791FBD" w:rsidRDefault="00791FBD" w:rsidP="00791FBD">
      <w:pPr>
        <w:pStyle w:val="ListParagraph"/>
        <w:numPr>
          <w:ilvl w:val="0"/>
          <w:numId w:val="3"/>
        </w:numPr>
        <w:spacing w:after="120"/>
        <w:jc w:val="both"/>
      </w:pPr>
      <w:r>
        <w:t>Панчево</w:t>
      </w:r>
    </w:p>
    <w:p w:rsidR="007D4373" w:rsidRDefault="007D4373">
      <w:pPr>
        <w:jc w:val="left"/>
        <w:rPr>
          <w:noProof/>
          <w:color w:val="000000" w:themeColor="text1"/>
          <w:lang w:val="sr-Cyrl-RS"/>
        </w:rPr>
      </w:pPr>
      <w:r>
        <w:br w:type="page"/>
      </w:r>
    </w:p>
    <w:p w:rsidR="007D4373" w:rsidRPr="00BA0B11" w:rsidRDefault="007D4373" w:rsidP="007D4373">
      <w:pPr>
        <w:pStyle w:val="Heading1"/>
      </w:pPr>
      <w:r>
        <w:lastRenderedPageBreak/>
        <w:t>ЗАВРШНЕ КОНСТАТАЦИЈЕ</w:t>
      </w:r>
    </w:p>
    <w:p w:rsidR="007D4373" w:rsidRPr="003147C7" w:rsidRDefault="007D4373" w:rsidP="003147C7">
      <w:pPr>
        <w:spacing w:line="240" w:lineRule="auto"/>
        <w:ind w:firstLine="708"/>
        <w:rPr>
          <w:lang w:val="sr-Cyrl-CS"/>
        </w:rPr>
      </w:pPr>
      <w:r w:rsidRPr="003147C7">
        <w:t>Према подацима пописа становништва из 2011. године</w:t>
      </w:r>
      <w:r w:rsidR="00AC23E2">
        <w:rPr>
          <w:lang w:val="sr-Cyrl-RS"/>
        </w:rPr>
        <w:t>,</w:t>
      </w:r>
      <w:r w:rsidRPr="003147C7">
        <w:t xml:space="preserve"> у АП Војводини живи </w:t>
      </w:r>
      <w:r w:rsidR="003147C7" w:rsidRPr="003147C7">
        <w:rPr>
          <w:bCs/>
        </w:rPr>
        <w:t xml:space="preserve">25.410 </w:t>
      </w:r>
      <w:r w:rsidR="003147C7" w:rsidRPr="003147C7">
        <w:rPr>
          <w:bCs/>
          <w:lang w:val="sr-Cyrl-RS"/>
        </w:rPr>
        <w:t>Румуна,</w:t>
      </w:r>
      <w:r w:rsidR="003147C7" w:rsidRPr="003147C7">
        <w:rPr>
          <w:bCs/>
        </w:rPr>
        <w:t xml:space="preserve"> </w:t>
      </w:r>
      <w:r w:rsidR="003147C7" w:rsidRPr="003147C7">
        <w:rPr>
          <w:lang w:val="sr-Cyrl-CS"/>
        </w:rPr>
        <w:t xml:space="preserve">што износи </w:t>
      </w:r>
      <w:r w:rsidR="003147C7" w:rsidRPr="003147C7">
        <w:rPr>
          <w:bCs/>
        </w:rPr>
        <w:t>1,32%</w:t>
      </w:r>
      <w:r w:rsidR="003147C7" w:rsidRPr="003147C7">
        <w:rPr>
          <w:bCs/>
          <w:lang w:val="sr-Cyrl-RS"/>
        </w:rPr>
        <w:t xml:space="preserve"> </w:t>
      </w:r>
      <w:r w:rsidRPr="003147C7">
        <w:rPr>
          <w:lang w:val="sr-Cyrl-CS"/>
        </w:rPr>
        <w:t>од укупног броја становника АП Војводине.</w:t>
      </w:r>
    </w:p>
    <w:p w:rsidR="00F5518A" w:rsidRDefault="00F5518A" w:rsidP="00AF0E4A">
      <w:pPr>
        <w:ind w:firstLine="708"/>
        <w:rPr>
          <w:lang w:val="sr-Cyrl-CS"/>
        </w:rPr>
      </w:pPr>
      <w:r>
        <w:rPr>
          <w:lang w:val="sr-Cyrl-CS"/>
        </w:rPr>
        <w:t>У поређењу с подацима</w:t>
      </w:r>
      <w:r w:rsidRPr="004E038A">
        <w:rPr>
          <w:lang w:val="sr-Cyrl-CS"/>
        </w:rPr>
        <w:t xml:space="preserve"> пописа из 2002. године</w:t>
      </w:r>
      <w:r>
        <w:rPr>
          <w:lang w:val="sr-Cyrl-CS"/>
        </w:rPr>
        <w:t xml:space="preserve"> (</w:t>
      </w:r>
      <w:r w:rsidRPr="004E038A">
        <w:rPr>
          <w:lang w:val="sr-Cyrl-CS"/>
        </w:rPr>
        <w:t>30.419</w:t>
      </w:r>
      <w:r>
        <w:rPr>
          <w:lang w:val="sr-Cyrl-CS"/>
        </w:rPr>
        <w:t>)</w:t>
      </w:r>
      <w:r w:rsidRPr="004E038A">
        <w:rPr>
          <w:lang w:val="sr-Cyrl-CS"/>
        </w:rPr>
        <w:t xml:space="preserve">, број припадника ове националне заједнице смањио </w:t>
      </w:r>
      <w:r>
        <w:rPr>
          <w:lang w:val="sr-Cyrl-CS"/>
        </w:rPr>
        <w:t xml:space="preserve">се </w:t>
      </w:r>
      <w:r w:rsidRPr="004E038A">
        <w:rPr>
          <w:lang w:val="sr-Cyrl-CS"/>
        </w:rPr>
        <w:t>за 5.009</w:t>
      </w:r>
      <w:r>
        <w:rPr>
          <w:lang w:val="sr-Cyrl-CS"/>
        </w:rPr>
        <w:t xml:space="preserve"> то јест</w:t>
      </w:r>
      <w:r w:rsidRPr="004E038A">
        <w:rPr>
          <w:lang w:val="sr-Cyrl-CS"/>
        </w:rPr>
        <w:t xml:space="preserve"> за 16.46 %.</w:t>
      </w:r>
    </w:p>
    <w:p w:rsidR="003147C7" w:rsidRPr="003147C7" w:rsidRDefault="000C6800" w:rsidP="003147C7">
      <w:pPr>
        <w:spacing w:line="240" w:lineRule="auto"/>
        <w:ind w:firstLine="708"/>
        <w:rPr>
          <w:lang w:val="sr-Cyrl-CS"/>
        </w:rPr>
      </w:pPr>
      <w:r>
        <w:rPr>
          <w:lang w:val="sr-Cyrl-CS"/>
        </w:rPr>
        <w:t>Са</w:t>
      </w:r>
      <w:r w:rsidRPr="003147C7">
        <w:rPr>
          <w:lang w:val="sr-Cyrl-CS"/>
        </w:rPr>
        <w:t xml:space="preserve"> </w:t>
      </w:r>
      <w:r w:rsidR="007D4373" w:rsidRPr="003147C7">
        <w:rPr>
          <w:lang w:val="sr-Cyrl-CS"/>
        </w:rPr>
        <w:t xml:space="preserve">територијално-регионалног аспекта, </w:t>
      </w:r>
      <w:r w:rsidR="003147C7" w:rsidRPr="003147C7">
        <w:rPr>
          <w:lang w:val="sr-Cyrl-CS"/>
        </w:rPr>
        <w:t>рум</w:t>
      </w:r>
      <w:r>
        <w:rPr>
          <w:lang w:val="sr-Cyrl-RS"/>
        </w:rPr>
        <w:t>у</w:t>
      </w:r>
      <w:r w:rsidR="003147C7" w:rsidRPr="003147C7">
        <w:rPr>
          <w:lang w:val="sr-Cyrl-CS"/>
        </w:rPr>
        <w:t>нска</w:t>
      </w:r>
      <w:r w:rsidR="007D4373" w:rsidRPr="003147C7">
        <w:rPr>
          <w:lang w:val="sr-Cyrl-CS"/>
        </w:rPr>
        <w:t xml:space="preserve"> популација концентрисана </w:t>
      </w:r>
      <w:r w:rsidR="001E6A50">
        <w:rPr>
          <w:lang w:val="sr-Cyrl-CS"/>
        </w:rPr>
        <w:t xml:space="preserve">је </w:t>
      </w:r>
      <w:r w:rsidR="007D4373" w:rsidRPr="003147C7">
        <w:rPr>
          <w:lang w:val="sr-Cyrl-CS"/>
        </w:rPr>
        <w:t xml:space="preserve">највише у јужнобанатској и </w:t>
      </w:r>
      <w:r w:rsidR="003147C7" w:rsidRPr="003147C7">
        <w:rPr>
          <w:lang w:val="sr-Cyrl-CS"/>
        </w:rPr>
        <w:t xml:space="preserve">средњобанатској </w:t>
      </w:r>
      <w:r w:rsidR="007D4373" w:rsidRPr="003147C7">
        <w:rPr>
          <w:lang w:val="sr-Cyrl-CS"/>
        </w:rPr>
        <w:t xml:space="preserve">области. </w:t>
      </w:r>
      <w:r w:rsidR="003147C7" w:rsidRPr="003147C7">
        <w:rPr>
          <w:lang w:val="sr-Cyrl-CS"/>
        </w:rPr>
        <w:t xml:space="preserve">У Банату живи 22.635, у Бачкој </w:t>
      </w:r>
      <w:r w:rsidR="00C27569">
        <w:t>–</w:t>
      </w:r>
      <w:r w:rsidR="00C27569">
        <w:rPr>
          <w:lang w:val="sr-Cyrl-RS"/>
        </w:rPr>
        <w:t xml:space="preserve"> </w:t>
      </w:r>
      <w:r w:rsidR="003147C7" w:rsidRPr="003147C7">
        <w:rPr>
          <w:lang w:val="sr-Cyrl-CS"/>
        </w:rPr>
        <w:t xml:space="preserve">2.686, а у Срему </w:t>
      </w:r>
      <w:r w:rsidR="00C27569">
        <w:t>–</w:t>
      </w:r>
      <w:r w:rsidR="00C27569">
        <w:rPr>
          <w:lang w:val="sr-Cyrl-RS"/>
        </w:rPr>
        <w:t xml:space="preserve"> </w:t>
      </w:r>
      <w:r w:rsidR="003147C7" w:rsidRPr="003147C7">
        <w:rPr>
          <w:lang w:val="sr-Cyrl-CS"/>
        </w:rPr>
        <w:t xml:space="preserve">89 Румуна. </w:t>
      </w:r>
      <w:r w:rsidR="007D4373" w:rsidRPr="003147C7">
        <w:rPr>
          <w:lang w:val="sr-Cyrl-CS"/>
        </w:rPr>
        <w:t xml:space="preserve">Имајући у виду ову територијану расподелу, може се констатовати да је </w:t>
      </w:r>
      <w:r w:rsidR="003147C7" w:rsidRPr="003147C7">
        <w:rPr>
          <w:lang w:val="sr-Cyrl-CS"/>
        </w:rPr>
        <w:t xml:space="preserve">румунска </w:t>
      </w:r>
      <w:r w:rsidR="007D4373" w:rsidRPr="003147C7">
        <w:rPr>
          <w:lang w:val="sr-Cyrl-CS"/>
        </w:rPr>
        <w:t>национална мањина – национална заједница заступљена у 4</w:t>
      </w:r>
      <w:r w:rsidR="003147C7" w:rsidRPr="003147C7">
        <w:rPr>
          <w:lang w:val="sr-Cyrl-CS"/>
        </w:rPr>
        <w:t>4</w:t>
      </w:r>
      <w:r w:rsidR="007D4373" w:rsidRPr="003147C7">
        <w:rPr>
          <w:lang w:val="sr-Cyrl-CS"/>
        </w:rPr>
        <w:t xml:space="preserve"> опш</w:t>
      </w:r>
      <w:r w:rsidR="003147C7" w:rsidRPr="003147C7">
        <w:rPr>
          <w:lang w:val="sr-Cyrl-CS"/>
        </w:rPr>
        <w:t>тин</w:t>
      </w:r>
      <w:r w:rsidR="001E6A50">
        <w:rPr>
          <w:lang w:val="sr-Cyrl-CS"/>
        </w:rPr>
        <w:t>е</w:t>
      </w:r>
      <w:r w:rsidR="003147C7" w:rsidRPr="003147C7">
        <w:rPr>
          <w:lang w:val="sr-Cyrl-CS"/>
        </w:rPr>
        <w:t xml:space="preserve"> на територији АП Војводине, те да само у општини Бачки Петровац </w:t>
      </w:r>
      <w:r w:rsidR="00C27569">
        <w:rPr>
          <w:lang w:val="sr-Cyrl-CS"/>
        </w:rPr>
        <w:t>нема припадника</w:t>
      </w:r>
      <w:r w:rsidR="003147C7" w:rsidRPr="003147C7">
        <w:rPr>
          <w:lang w:val="sr-Cyrl-CS"/>
        </w:rPr>
        <w:t xml:space="preserve"> румунске националне заједнице.</w:t>
      </w:r>
    </w:p>
    <w:p w:rsidR="007D4373" w:rsidRPr="003147C7" w:rsidRDefault="007D4373" w:rsidP="00E215FB">
      <w:pPr>
        <w:spacing w:line="240" w:lineRule="auto"/>
        <w:ind w:firstLine="708"/>
        <w:rPr>
          <w:bCs/>
          <w:lang w:val="sr-Cyrl-RS"/>
        </w:rPr>
      </w:pPr>
      <w:r w:rsidRPr="003147C7">
        <w:rPr>
          <w:bCs/>
          <w:lang w:val="sr-Cyrl-RS"/>
        </w:rPr>
        <w:t xml:space="preserve">Национални савет </w:t>
      </w:r>
      <w:r w:rsidR="003147C7" w:rsidRPr="003147C7">
        <w:rPr>
          <w:bCs/>
          <w:lang w:val="sr-Cyrl-RS"/>
        </w:rPr>
        <w:t>румунске</w:t>
      </w:r>
      <w:r w:rsidRPr="003147C7">
        <w:rPr>
          <w:bCs/>
          <w:lang w:val="sr-Cyrl-RS"/>
        </w:rPr>
        <w:t xml:space="preserve"> националне заједнице</w:t>
      </w:r>
      <w:r w:rsidRPr="003147C7">
        <w:rPr>
          <w:bCs/>
        </w:rPr>
        <w:t xml:space="preserve"> </w:t>
      </w:r>
      <w:r w:rsidR="00AC23E2" w:rsidRPr="003147C7">
        <w:rPr>
          <w:bCs/>
          <w:lang w:val="sr-Cyrl-RS"/>
        </w:rPr>
        <w:t>је</w:t>
      </w:r>
      <w:r w:rsidR="00AC23E2">
        <w:rPr>
          <w:bCs/>
          <w:lang w:val="sr-Cyrl-RS"/>
        </w:rPr>
        <w:t>сте</w:t>
      </w:r>
      <w:r w:rsidR="00AC23E2" w:rsidRPr="003147C7">
        <w:rPr>
          <w:bCs/>
          <w:lang w:val="sr-Cyrl-RS"/>
        </w:rPr>
        <w:t xml:space="preserve"> </w:t>
      </w:r>
      <w:r w:rsidRPr="003147C7">
        <w:rPr>
          <w:bCs/>
          <w:lang w:val="sr-Cyrl-RS"/>
        </w:rPr>
        <w:t>н</w:t>
      </w:r>
      <w:r w:rsidRPr="003147C7">
        <w:rPr>
          <w:bCs/>
        </w:rPr>
        <w:t>ајвиша</w:t>
      </w:r>
      <w:r w:rsidRPr="003147C7">
        <w:rPr>
          <w:bCs/>
          <w:lang w:val="sr-Cyrl-RS"/>
        </w:rPr>
        <w:t xml:space="preserve"> </w:t>
      </w:r>
      <w:r w:rsidRPr="003147C7">
        <w:rPr>
          <w:bCs/>
        </w:rPr>
        <w:t xml:space="preserve">институција </w:t>
      </w:r>
      <w:r w:rsidR="003147C7" w:rsidRPr="003147C7">
        <w:rPr>
          <w:bCs/>
          <w:lang w:val="sr-Cyrl-RS"/>
        </w:rPr>
        <w:t xml:space="preserve">румунске </w:t>
      </w:r>
      <w:r w:rsidRPr="003147C7">
        <w:rPr>
          <w:bCs/>
        </w:rPr>
        <w:t>националне заједнице</w:t>
      </w:r>
      <w:r w:rsidRPr="003147C7">
        <w:rPr>
          <w:bCs/>
          <w:lang w:val="sr-Cyrl-RS"/>
        </w:rPr>
        <w:t xml:space="preserve"> и </w:t>
      </w:r>
      <w:r w:rsidRPr="003147C7">
        <w:rPr>
          <w:bCs/>
        </w:rPr>
        <w:t xml:space="preserve">врши своје функције у интересу </w:t>
      </w:r>
      <w:r w:rsidR="003147C7" w:rsidRPr="003147C7">
        <w:rPr>
          <w:bCs/>
          <w:lang w:val="sr-Cyrl-RS"/>
        </w:rPr>
        <w:t>румунске</w:t>
      </w:r>
      <w:r w:rsidRPr="003147C7">
        <w:rPr>
          <w:bCs/>
        </w:rPr>
        <w:t xml:space="preserve"> националне заједнице која живи на територији Републике Србије, у складу са уставом, законом, Статутом Аутономне Покрајине Војводине, покрајинским одлукама и другим прописима, као и статутом </w:t>
      </w:r>
      <w:r w:rsidR="00D52818">
        <w:rPr>
          <w:bCs/>
          <w:lang w:val="sr-Cyrl-RS"/>
        </w:rPr>
        <w:t>самог с</w:t>
      </w:r>
      <w:r w:rsidRPr="003147C7">
        <w:rPr>
          <w:bCs/>
        </w:rPr>
        <w:t>авета.</w:t>
      </w:r>
      <w:r w:rsidRPr="003147C7">
        <w:rPr>
          <w:bCs/>
          <w:lang w:val="sr-Cyrl-RS"/>
        </w:rPr>
        <w:t xml:space="preserve"> </w:t>
      </w:r>
    </w:p>
    <w:p w:rsidR="007D4373" w:rsidRPr="003147C7" w:rsidRDefault="007D4373" w:rsidP="00E215FB">
      <w:pPr>
        <w:spacing w:line="240" w:lineRule="auto"/>
        <w:ind w:firstLine="708"/>
        <w:rPr>
          <w:bCs/>
          <w:lang w:val="sr-Cyrl-RS"/>
        </w:rPr>
      </w:pPr>
      <w:r w:rsidRPr="003147C7">
        <w:rPr>
          <w:bCs/>
        </w:rPr>
        <w:t xml:space="preserve">Најважнији медиј за </w:t>
      </w:r>
      <w:r w:rsidR="003147C7" w:rsidRPr="003147C7">
        <w:rPr>
          <w:bCs/>
          <w:lang w:val="sr-Cyrl-RS"/>
        </w:rPr>
        <w:t xml:space="preserve">румунску </w:t>
      </w:r>
      <w:r w:rsidRPr="003147C7">
        <w:rPr>
          <w:bCs/>
        </w:rPr>
        <w:t xml:space="preserve">националну заједницу </w:t>
      </w:r>
      <w:r w:rsidR="002F5693">
        <w:rPr>
          <w:bCs/>
          <w:lang w:val="sr-Cyrl-RS"/>
        </w:rPr>
        <w:t xml:space="preserve">представља </w:t>
      </w:r>
      <w:r w:rsidRPr="003147C7">
        <w:rPr>
          <w:bCs/>
          <w:lang w:val="sr-Cyrl-RS"/>
        </w:rPr>
        <w:t>недељни</w:t>
      </w:r>
      <w:r w:rsidRPr="003147C7">
        <w:rPr>
          <w:bCs/>
        </w:rPr>
        <w:t xml:space="preserve"> лист </w:t>
      </w:r>
      <w:r w:rsidRPr="003147C7">
        <w:t>„</w:t>
      </w:r>
      <w:r w:rsidR="003147C7" w:rsidRPr="003147C7">
        <w:rPr>
          <w:lang w:val="sr-Cyrl-RS"/>
        </w:rPr>
        <w:t>Либертатеа</w:t>
      </w:r>
      <w:r w:rsidR="00AC23E2">
        <w:t>”</w:t>
      </w:r>
      <w:r w:rsidRPr="003147C7">
        <w:rPr>
          <w:lang w:val="sr-Cyrl-RS"/>
        </w:rPr>
        <w:t xml:space="preserve">. </w:t>
      </w:r>
      <w:r w:rsidRPr="003147C7">
        <w:rPr>
          <w:bCs/>
        </w:rPr>
        <w:t>У наведен</w:t>
      </w:r>
      <w:r w:rsidRPr="003147C7">
        <w:rPr>
          <w:bCs/>
          <w:lang w:val="sr-Cyrl-RS"/>
        </w:rPr>
        <w:t>ој</w:t>
      </w:r>
      <w:r w:rsidRPr="003147C7">
        <w:rPr>
          <w:bCs/>
        </w:rPr>
        <w:t xml:space="preserve"> установ</w:t>
      </w:r>
      <w:r w:rsidRPr="003147C7">
        <w:rPr>
          <w:bCs/>
          <w:lang w:val="sr-Cyrl-RS"/>
        </w:rPr>
        <w:t>и</w:t>
      </w:r>
      <w:r w:rsidR="00AC23E2">
        <w:rPr>
          <w:bCs/>
          <w:lang w:val="sr-Cyrl-RS"/>
        </w:rPr>
        <w:t>,</w:t>
      </w:r>
      <w:r w:rsidRPr="003147C7">
        <w:rPr>
          <w:bCs/>
        </w:rPr>
        <w:t xml:space="preserve"> национални савет </w:t>
      </w:r>
      <w:r w:rsidR="00AC23E2" w:rsidRPr="003147C7">
        <w:rPr>
          <w:bCs/>
        </w:rPr>
        <w:t xml:space="preserve">је </w:t>
      </w:r>
      <w:r w:rsidRPr="003147C7">
        <w:rPr>
          <w:bCs/>
        </w:rPr>
        <w:t>оснивач</w:t>
      </w:r>
      <w:r w:rsidRPr="003147C7">
        <w:rPr>
          <w:bCs/>
          <w:lang w:val="sr-Cyrl-RS"/>
        </w:rPr>
        <w:t xml:space="preserve">, односно оснивачка права пренета </w:t>
      </w:r>
      <w:r w:rsidR="00C27569" w:rsidRPr="003147C7">
        <w:rPr>
          <w:bCs/>
          <w:lang w:val="sr-Cyrl-RS"/>
        </w:rPr>
        <w:t xml:space="preserve">су </w:t>
      </w:r>
      <w:r w:rsidRPr="003147C7">
        <w:rPr>
          <w:bCs/>
          <w:lang w:val="sr-Cyrl-RS"/>
        </w:rPr>
        <w:t>у потпуности</w:t>
      </w:r>
      <w:r w:rsidRPr="003147C7">
        <w:rPr>
          <w:bCs/>
        </w:rPr>
        <w:t xml:space="preserve">. </w:t>
      </w:r>
      <w:r w:rsidRPr="003147C7">
        <w:rPr>
          <w:bCs/>
          <w:lang w:val="sr-Cyrl-RS"/>
        </w:rPr>
        <w:t xml:space="preserve">У </w:t>
      </w:r>
      <w:r w:rsidR="00AC23E2">
        <w:rPr>
          <w:bCs/>
          <w:lang w:val="sr-Cyrl-RS"/>
        </w:rPr>
        <w:t>девет</w:t>
      </w:r>
      <w:r w:rsidR="00AC23E2" w:rsidRPr="003147C7">
        <w:rPr>
          <w:bCs/>
          <w:lang w:val="sr-Cyrl-RS"/>
        </w:rPr>
        <w:t xml:space="preserve"> </w:t>
      </w:r>
      <w:r w:rsidRPr="003147C7">
        <w:rPr>
          <w:bCs/>
          <w:lang w:val="sr-Cyrl-RS"/>
        </w:rPr>
        <w:t>ј</w:t>
      </w:r>
      <w:r w:rsidRPr="003147C7">
        <w:rPr>
          <w:bCs/>
        </w:rPr>
        <w:t>единиц</w:t>
      </w:r>
      <w:r w:rsidRPr="003147C7">
        <w:rPr>
          <w:bCs/>
          <w:lang w:val="sr-Cyrl-RS"/>
        </w:rPr>
        <w:t>а</w:t>
      </w:r>
      <w:r w:rsidRPr="003147C7">
        <w:rPr>
          <w:bCs/>
        </w:rPr>
        <w:t xml:space="preserve"> локалне самоуправе</w:t>
      </w:r>
      <w:r w:rsidRPr="003147C7">
        <w:rPr>
          <w:bCs/>
          <w:lang w:val="sr-Cyrl-RS"/>
        </w:rPr>
        <w:t xml:space="preserve"> на територији АП Војводине</w:t>
      </w:r>
      <w:r w:rsidRPr="003147C7">
        <w:rPr>
          <w:bCs/>
        </w:rPr>
        <w:t xml:space="preserve"> (општине и градови) </w:t>
      </w:r>
      <w:r w:rsidR="003147C7" w:rsidRPr="003147C7">
        <w:rPr>
          <w:bCs/>
          <w:lang w:val="sr-Cyrl-RS"/>
        </w:rPr>
        <w:t>румунски</w:t>
      </w:r>
      <w:r w:rsidRPr="003147C7">
        <w:rPr>
          <w:bCs/>
          <w:lang w:val="sr-Cyrl-RS"/>
        </w:rPr>
        <w:t xml:space="preserve"> </w:t>
      </w:r>
      <w:r w:rsidRPr="003147C7">
        <w:rPr>
          <w:bCs/>
        </w:rPr>
        <w:t xml:space="preserve">језик и писмо </w:t>
      </w:r>
      <w:r w:rsidR="00AC23E2">
        <w:rPr>
          <w:bCs/>
          <w:lang w:val="sr-Cyrl-RS"/>
        </w:rPr>
        <w:t xml:space="preserve">су </w:t>
      </w:r>
      <w:r w:rsidRPr="003147C7">
        <w:rPr>
          <w:bCs/>
        </w:rPr>
        <w:t>у службеној употреби</w:t>
      </w:r>
      <w:r w:rsidRPr="003147C7">
        <w:rPr>
          <w:bCs/>
          <w:lang w:val="sr-Cyrl-RS"/>
        </w:rPr>
        <w:t xml:space="preserve">, као и у две месне заједнице. </w:t>
      </w:r>
    </w:p>
    <w:p w:rsidR="007D4373" w:rsidRPr="003147C7" w:rsidRDefault="007D4373" w:rsidP="00E215FB">
      <w:pPr>
        <w:spacing w:line="240" w:lineRule="auto"/>
        <w:ind w:firstLine="708"/>
        <w:rPr>
          <w:bCs/>
          <w:lang w:val="sr-Cyrl-RS"/>
        </w:rPr>
      </w:pPr>
      <w:r w:rsidRPr="003147C7">
        <w:rPr>
          <w:bCs/>
          <w:lang w:val="sr-Cyrl-RS"/>
        </w:rPr>
        <w:t xml:space="preserve">Припадници </w:t>
      </w:r>
      <w:r w:rsidR="003147C7" w:rsidRPr="003147C7">
        <w:rPr>
          <w:bCs/>
          <w:lang w:val="sr-Cyrl-RS"/>
        </w:rPr>
        <w:t>румунске</w:t>
      </w:r>
      <w:r w:rsidRPr="003147C7">
        <w:rPr>
          <w:bCs/>
          <w:lang w:val="sr-Cyrl-RS"/>
        </w:rPr>
        <w:t xml:space="preserve"> националне мањине остварују право на образовање на свим нивоима, с тим </w:t>
      </w:r>
      <w:r w:rsidR="001E6A50">
        <w:rPr>
          <w:bCs/>
          <w:lang w:val="sr-Cyrl-RS"/>
        </w:rPr>
        <w:t>што</w:t>
      </w:r>
      <w:r w:rsidR="001E6A50" w:rsidRPr="003147C7">
        <w:rPr>
          <w:bCs/>
          <w:lang w:val="sr-Cyrl-RS"/>
        </w:rPr>
        <w:t xml:space="preserve"> </w:t>
      </w:r>
      <w:r w:rsidRPr="003147C7">
        <w:rPr>
          <w:bCs/>
          <w:lang w:val="sr-Cyrl-RS"/>
        </w:rPr>
        <w:t>су могућности неуједначене, односно повољније су у срединама у којима су концентрисани. Врло често</w:t>
      </w:r>
      <w:r w:rsidR="001E6A50">
        <w:rPr>
          <w:bCs/>
          <w:lang w:val="sr-Cyrl-RS"/>
        </w:rPr>
        <w:t>,</w:t>
      </w:r>
      <w:r w:rsidRPr="003147C7">
        <w:rPr>
          <w:bCs/>
          <w:lang w:val="sr-Cyrl-RS"/>
        </w:rPr>
        <w:t xml:space="preserve"> </w:t>
      </w:r>
      <w:r w:rsidR="001E6A50">
        <w:rPr>
          <w:bCs/>
          <w:lang w:val="sr-Cyrl-RS"/>
        </w:rPr>
        <w:t>приликом</w:t>
      </w:r>
      <w:r w:rsidRPr="003147C7">
        <w:rPr>
          <w:bCs/>
          <w:lang w:val="sr-Cyrl-RS"/>
        </w:rPr>
        <w:t xml:space="preserve"> остваривања права на образовање</w:t>
      </w:r>
      <w:r w:rsidR="001E6A50">
        <w:rPr>
          <w:bCs/>
          <w:lang w:val="sr-Cyrl-RS"/>
        </w:rPr>
        <w:t>,</w:t>
      </w:r>
      <w:r w:rsidRPr="003147C7">
        <w:rPr>
          <w:bCs/>
          <w:lang w:val="sr-Cyrl-RS"/>
        </w:rPr>
        <w:t xml:space="preserve"> користи </w:t>
      </w:r>
      <w:r w:rsidR="001E6A50">
        <w:rPr>
          <w:bCs/>
          <w:lang w:val="sr-Cyrl-RS"/>
        </w:rPr>
        <w:t xml:space="preserve">се </w:t>
      </w:r>
      <w:r w:rsidRPr="003147C7">
        <w:rPr>
          <w:bCs/>
          <w:lang w:val="sr-Cyrl-RS"/>
        </w:rPr>
        <w:t xml:space="preserve">начело позитивне дискриминације, па се одељења формирају и за мањи </w:t>
      </w:r>
      <w:r w:rsidR="008C42EA">
        <w:rPr>
          <w:bCs/>
          <w:lang w:val="sr-Cyrl-RS"/>
        </w:rPr>
        <w:t xml:space="preserve">број ученика </w:t>
      </w:r>
      <w:r w:rsidRPr="003147C7">
        <w:rPr>
          <w:bCs/>
          <w:lang w:val="sr-Cyrl-RS"/>
        </w:rPr>
        <w:t xml:space="preserve">од прописаног броја. У очувању културног идентитета </w:t>
      </w:r>
      <w:r w:rsidR="003147C7" w:rsidRPr="003147C7">
        <w:rPr>
          <w:bCs/>
          <w:lang w:val="sr-Cyrl-RS"/>
        </w:rPr>
        <w:t xml:space="preserve">румунске </w:t>
      </w:r>
      <w:r w:rsidRPr="003147C7">
        <w:rPr>
          <w:bCs/>
          <w:lang w:val="sr-Cyrl-RS"/>
        </w:rPr>
        <w:t>националне мањине битну улогу имају установе и манифестације културе, као и удружења за очување културних посебности.</w:t>
      </w:r>
    </w:p>
    <w:p w:rsidR="007D4373" w:rsidRPr="003147C7" w:rsidRDefault="007D4373" w:rsidP="00E215FB">
      <w:pPr>
        <w:spacing w:line="240" w:lineRule="auto"/>
        <w:ind w:firstLine="708"/>
        <w:rPr>
          <w:bCs/>
          <w:iCs/>
          <w:lang w:val="sr-Cyrl-RS"/>
        </w:rPr>
      </w:pPr>
      <w:r w:rsidRPr="003147C7">
        <w:rPr>
          <w:bCs/>
          <w:iCs/>
          <w:lang w:val="sr-Cyrl-RS"/>
        </w:rPr>
        <w:t xml:space="preserve">Укупном културном и јавном животу </w:t>
      </w:r>
      <w:r w:rsidR="003147C7" w:rsidRPr="003147C7">
        <w:rPr>
          <w:bCs/>
          <w:iCs/>
          <w:lang w:val="sr-Cyrl-RS"/>
        </w:rPr>
        <w:t>румунске националне заједнице</w:t>
      </w:r>
      <w:r w:rsidR="00D46AFE">
        <w:rPr>
          <w:bCs/>
          <w:iCs/>
          <w:lang w:val="sr-Cyrl-RS"/>
        </w:rPr>
        <w:t xml:space="preserve"> </w:t>
      </w:r>
      <w:r w:rsidR="00D46AFE">
        <w:t>–</w:t>
      </w:r>
      <w:r w:rsidRPr="003147C7">
        <w:rPr>
          <w:bCs/>
          <w:iCs/>
          <w:lang w:val="sr-Cyrl-RS"/>
        </w:rPr>
        <w:t xml:space="preserve"> националне мањине у АП Војводини сталну подршку пружају органи покрајине. Без те подршке</w:t>
      </w:r>
      <w:r w:rsidR="00D46AFE">
        <w:rPr>
          <w:bCs/>
          <w:iCs/>
          <w:lang w:val="sr-Cyrl-RS"/>
        </w:rPr>
        <w:t>,</w:t>
      </w:r>
      <w:r w:rsidRPr="003147C7">
        <w:rPr>
          <w:bCs/>
          <w:iCs/>
          <w:lang w:val="sr-Cyrl-RS"/>
        </w:rPr>
        <w:t xml:space="preserve"> институције које су од примарног значаја за припаднике </w:t>
      </w:r>
      <w:r w:rsidR="003147C7" w:rsidRPr="003147C7">
        <w:rPr>
          <w:bCs/>
          <w:iCs/>
          <w:lang w:val="sr-Cyrl-RS"/>
        </w:rPr>
        <w:t>румунске националне азједнице</w:t>
      </w:r>
      <w:r w:rsidR="00D46AFE">
        <w:rPr>
          <w:bCs/>
          <w:iCs/>
          <w:lang w:val="sr-Cyrl-RS"/>
        </w:rPr>
        <w:t xml:space="preserve"> </w:t>
      </w:r>
      <w:r w:rsidR="00D46AFE">
        <w:t>–</w:t>
      </w:r>
      <w:r w:rsidRPr="003147C7">
        <w:rPr>
          <w:bCs/>
          <w:iCs/>
          <w:lang w:val="sr-Cyrl-RS"/>
        </w:rPr>
        <w:t xml:space="preserve"> националне мањине не би биле у могућности да функционишу. </w:t>
      </w:r>
      <w:r w:rsidR="00D46AFE">
        <w:rPr>
          <w:bCs/>
          <w:iCs/>
          <w:lang w:val="sr-Cyrl-RS"/>
        </w:rPr>
        <w:t>Труд</w:t>
      </w:r>
      <w:r w:rsidR="00D46AFE" w:rsidRPr="003147C7">
        <w:rPr>
          <w:bCs/>
          <w:iCs/>
          <w:lang w:val="sr-Cyrl-RS"/>
        </w:rPr>
        <w:t xml:space="preserve"> </w:t>
      </w:r>
      <w:r w:rsidRPr="003147C7">
        <w:rPr>
          <w:bCs/>
          <w:iCs/>
          <w:lang w:val="sr-Cyrl-RS"/>
        </w:rPr>
        <w:t>кој</w:t>
      </w:r>
      <w:r w:rsidR="00D46AFE">
        <w:rPr>
          <w:bCs/>
          <w:iCs/>
          <w:lang w:val="sr-Cyrl-RS"/>
        </w:rPr>
        <w:t>и</w:t>
      </w:r>
      <w:r w:rsidRPr="003147C7">
        <w:rPr>
          <w:bCs/>
          <w:iCs/>
          <w:lang w:val="sr-Cyrl-RS"/>
        </w:rPr>
        <w:t xml:space="preserve"> АП</w:t>
      </w:r>
      <w:r w:rsidR="00D46AFE">
        <w:rPr>
          <w:bCs/>
          <w:iCs/>
          <w:lang w:val="sr-Cyrl-RS"/>
        </w:rPr>
        <w:t xml:space="preserve"> </w:t>
      </w:r>
      <w:r w:rsidRPr="003147C7">
        <w:rPr>
          <w:bCs/>
          <w:iCs/>
          <w:lang w:val="sr-Cyrl-RS"/>
        </w:rPr>
        <w:t>В</w:t>
      </w:r>
      <w:r w:rsidR="00D46AFE">
        <w:rPr>
          <w:bCs/>
          <w:iCs/>
          <w:lang w:val="sr-Cyrl-RS"/>
        </w:rPr>
        <w:t>ојводина</w:t>
      </w:r>
      <w:r w:rsidRPr="003147C7">
        <w:rPr>
          <w:bCs/>
          <w:iCs/>
          <w:lang w:val="sr-Cyrl-RS"/>
        </w:rPr>
        <w:t xml:space="preserve"> улаже </w:t>
      </w:r>
      <w:r w:rsidR="00D46AFE">
        <w:rPr>
          <w:bCs/>
          <w:iCs/>
          <w:lang w:val="sr-Cyrl-RS"/>
        </w:rPr>
        <w:t>у погледу</w:t>
      </w:r>
      <w:r w:rsidRPr="003147C7">
        <w:rPr>
          <w:bCs/>
          <w:iCs/>
          <w:lang w:val="sr-Cyrl-RS"/>
        </w:rPr>
        <w:t xml:space="preserve"> остваривања права припадника националних мањина </w:t>
      </w:r>
      <w:r w:rsidR="001E6A50">
        <w:rPr>
          <w:bCs/>
          <w:iCs/>
          <w:lang w:val="sr-Cyrl-RS"/>
        </w:rPr>
        <w:t>признају и</w:t>
      </w:r>
      <w:r w:rsidR="00AD3339">
        <w:rPr>
          <w:bCs/>
          <w:iCs/>
          <w:lang w:val="sr-Cyrl-RS"/>
        </w:rPr>
        <w:t xml:space="preserve"> подржавају и</w:t>
      </w:r>
      <w:r w:rsidRPr="003147C7">
        <w:rPr>
          <w:bCs/>
          <w:iCs/>
          <w:lang w:val="sr-Cyrl-RS"/>
        </w:rPr>
        <w:t xml:space="preserve"> међународни чини</w:t>
      </w:r>
      <w:r w:rsidR="001E6A50">
        <w:rPr>
          <w:bCs/>
          <w:iCs/>
          <w:lang w:val="sr-Cyrl-RS"/>
        </w:rPr>
        <w:t>оци</w:t>
      </w:r>
      <w:r w:rsidRPr="003147C7">
        <w:rPr>
          <w:bCs/>
          <w:iCs/>
          <w:lang w:val="sr-Cyrl-RS"/>
        </w:rPr>
        <w:t>. Поред наведеног, обавез</w:t>
      </w:r>
      <w:r w:rsidR="00F5518A">
        <w:rPr>
          <w:bCs/>
          <w:iCs/>
          <w:lang w:val="sr-Cyrl-RS"/>
        </w:rPr>
        <w:t>у</w:t>
      </w:r>
      <w:r w:rsidRPr="003147C7">
        <w:rPr>
          <w:bCs/>
          <w:iCs/>
          <w:lang w:val="sr-Cyrl-RS"/>
        </w:rPr>
        <w:t xml:space="preserve"> да покрајински органи управе обезбеђују и распо</w:t>
      </w:r>
      <w:r w:rsidR="001E6A50">
        <w:rPr>
          <w:bCs/>
          <w:iCs/>
          <w:lang w:val="sr-Cyrl-RS"/>
        </w:rPr>
        <w:t>ређују</w:t>
      </w:r>
      <w:r w:rsidRPr="003147C7">
        <w:rPr>
          <w:bCs/>
          <w:iCs/>
          <w:lang w:val="sr-Cyrl-RS"/>
        </w:rPr>
        <w:t xml:space="preserve"> средстава органима и организацијама на територији локалних самоуправа</w:t>
      </w:r>
      <w:r w:rsidR="001E6A50">
        <w:rPr>
          <w:bCs/>
          <w:iCs/>
          <w:lang w:val="sr-Cyrl-RS"/>
        </w:rPr>
        <w:t>,</w:t>
      </w:r>
      <w:r w:rsidRPr="003147C7">
        <w:rPr>
          <w:bCs/>
          <w:iCs/>
          <w:lang w:val="sr-Cyrl-RS"/>
        </w:rPr>
        <w:t xml:space="preserve"> у којима је у службеној употреби барем један језик националне мањине, ради унапређивања остваривања права на службену употребу језика и писама, путем буџета АП Војводине за локалне самоуправе у АП Војводини</w:t>
      </w:r>
      <w:r w:rsidR="002B7288">
        <w:rPr>
          <w:bCs/>
          <w:iCs/>
          <w:lang w:val="sr-Cyrl-RS"/>
        </w:rPr>
        <w:t xml:space="preserve"> </w:t>
      </w:r>
      <w:r w:rsidR="002B7288">
        <w:t>–</w:t>
      </w:r>
      <w:r w:rsidRPr="003147C7">
        <w:rPr>
          <w:bCs/>
          <w:iCs/>
          <w:lang w:val="sr-Cyrl-RS"/>
        </w:rPr>
        <w:t xml:space="preserve"> директн</w:t>
      </w:r>
      <w:r w:rsidR="001E6A50">
        <w:rPr>
          <w:bCs/>
          <w:iCs/>
          <w:lang w:val="sr-Cyrl-RS"/>
        </w:rPr>
        <w:t>ом</w:t>
      </w:r>
      <w:r w:rsidRPr="003147C7">
        <w:rPr>
          <w:bCs/>
          <w:iCs/>
          <w:lang w:val="sr-Cyrl-RS"/>
        </w:rPr>
        <w:t xml:space="preserve"> расподел</w:t>
      </w:r>
      <w:r w:rsidR="001E6A50">
        <w:rPr>
          <w:bCs/>
          <w:iCs/>
          <w:lang w:val="sr-Cyrl-RS"/>
        </w:rPr>
        <w:t>ом</w:t>
      </w:r>
      <w:r w:rsidRPr="003147C7">
        <w:rPr>
          <w:bCs/>
          <w:iCs/>
          <w:lang w:val="sr-Cyrl-RS"/>
        </w:rPr>
        <w:t xml:space="preserve"> буџетских средстава и расписивање</w:t>
      </w:r>
      <w:r w:rsidR="001E6A50">
        <w:rPr>
          <w:bCs/>
          <w:iCs/>
          <w:lang w:val="sr-Cyrl-RS"/>
        </w:rPr>
        <w:t>м</w:t>
      </w:r>
      <w:r w:rsidRPr="003147C7">
        <w:rPr>
          <w:bCs/>
          <w:iCs/>
          <w:lang w:val="sr-Cyrl-RS"/>
        </w:rPr>
        <w:t xml:space="preserve"> и реализациј</w:t>
      </w:r>
      <w:r w:rsidR="001E6A50">
        <w:rPr>
          <w:bCs/>
          <w:iCs/>
          <w:lang w:val="sr-Cyrl-RS"/>
        </w:rPr>
        <w:t>ом</w:t>
      </w:r>
      <w:r w:rsidRPr="003147C7">
        <w:rPr>
          <w:bCs/>
          <w:iCs/>
          <w:lang w:val="sr-Cyrl-RS"/>
        </w:rPr>
        <w:t xml:space="preserve"> конкурса, предвиђа и поглавље V, тачка 5.4 акционог плана за остваривање права националних мањина.</w:t>
      </w:r>
    </w:p>
    <w:p w:rsidR="007D4373" w:rsidRDefault="007D4373" w:rsidP="007D4373">
      <w:pPr>
        <w:jc w:val="left"/>
        <w:rPr>
          <w:bCs/>
          <w:iCs/>
          <w:lang w:val="sr-Cyrl-RS"/>
        </w:rPr>
      </w:pPr>
    </w:p>
    <w:p w:rsidR="00E215FB" w:rsidRDefault="00E215FB" w:rsidP="007D4373">
      <w:pPr>
        <w:jc w:val="left"/>
        <w:rPr>
          <w:bCs/>
          <w:iCs/>
          <w:lang w:val="sr-Cyrl-RS"/>
        </w:rPr>
      </w:pPr>
    </w:p>
    <w:p w:rsidR="00E215FB" w:rsidRDefault="00E215FB" w:rsidP="007D4373">
      <w:pPr>
        <w:jc w:val="left"/>
        <w:rPr>
          <w:bCs/>
          <w:iCs/>
          <w:lang w:val="sr-Cyrl-RS"/>
        </w:rPr>
      </w:pPr>
    </w:p>
    <w:p w:rsidR="00E215FB" w:rsidRDefault="00E215FB" w:rsidP="007D4373">
      <w:pPr>
        <w:jc w:val="left"/>
        <w:rPr>
          <w:bCs/>
          <w:iCs/>
          <w:lang w:val="sr-Cyrl-RS"/>
        </w:rPr>
      </w:pPr>
    </w:p>
    <w:p w:rsidR="007D4373" w:rsidRDefault="007D4373" w:rsidP="007D4373">
      <w:pPr>
        <w:ind w:left="714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</w:rPr>
        <w:t>ПРЕДЛОГ</w:t>
      </w:r>
    </w:p>
    <w:p w:rsidR="007D4373" w:rsidRDefault="007D4373" w:rsidP="007D4373">
      <w:pPr>
        <w:rPr>
          <w:rFonts w:ascii="Verdana" w:hAnsi="Verdana" w:cs="Arial"/>
        </w:rPr>
      </w:pPr>
    </w:p>
    <w:p w:rsidR="007D4373" w:rsidRDefault="007D4373" w:rsidP="007D4373">
      <w:pPr>
        <w:rPr>
          <w:rFonts w:ascii="Verdana" w:hAnsi="Verdana" w:cs="Arial"/>
        </w:rPr>
      </w:pPr>
    </w:p>
    <w:p w:rsidR="007D4373" w:rsidRDefault="007D4373" w:rsidP="007D4373">
      <w:pPr>
        <w:rPr>
          <w:rFonts w:ascii="Verdana" w:hAnsi="Verdana" w:cs="Arial"/>
        </w:rPr>
      </w:pPr>
    </w:p>
    <w:p w:rsidR="007D4373" w:rsidRDefault="007D4373" w:rsidP="007D4373">
      <w:pPr>
        <w:ind w:firstLine="708"/>
        <w:rPr>
          <w:rFonts w:ascii="Verdana" w:hAnsi="Verdana" w:cs="Arial"/>
          <w:lang w:val="sr-Cyrl-RS"/>
        </w:rPr>
      </w:pPr>
      <w:r>
        <w:rPr>
          <w:rFonts w:ascii="Verdana" w:hAnsi="Verdana" w:cs="Arial"/>
          <w:lang w:val="sr-Cyrl-RS"/>
        </w:rPr>
        <w:t xml:space="preserve">Покрајинска влада, </w:t>
      </w:r>
      <w:r>
        <w:rPr>
          <w:rFonts w:ascii="Verdana" w:hAnsi="Verdana" w:cs="Arial"/>
        </w:rPr>
        <w:t>на _______________ седници</w:t>
      </w:r>
      <w:r w:rsidR="008A7B86">
        <w:rPr>
          <w:rFonts w:ascii="Verdana" w:hAnsi="Verdana" w:cs="Arial"/>
          <w:lang w:val="sr-Cyrl-RS"/>
        </w:rPr>
        <w:t>,</w:t>
      </w:r>
      <w:r>
        <w:rPr>
          <w:rFonts w:ascii="Verdana" w:hAnsi="Verdana" w:cs="Arial"/>
        </w:rPr>
        <w:t xml:space="preserve"> одржаној</w:t>
      </w:r>
      <w:r w:rsidR="00BF03AA">
        <w:rPr>
          <w:rFonts w:ascii="Verdana" w:hAnsi="Verdana" w:cs="Arial"/>
          <w:lang w:val="sr-Cyrl-RS"/>
        </w:rPr>
        <w:t xml:space="preserve"> дана</w:t>
      </w:r>
      <w:r>
        <w:rPr>
          <w:rFonts w:ascii="Verdana" w:hAnsi="Verdana" w:cs="Arial"/>
        </w:rPr>
        <w:t xml:space="preserve"> __________________ године</w:t>
      </w:r>
      <w:r>
        <w:rPr>
          <w:rFonts w:ascii="Verdana" w:hAnsi="Verdana" w:cs="Arial"/>
          <w:lang w:val="sr-Cyrl-RS"/>
        </w:rPr>
        <w:t>,</w:t>
      </w:r>
      <w:r>
        <w:rPr>
          <w:rFonts w:ascii="Verdana" w:hAnsi="Verdana" w:cs="Arial"/>
        </w:rPr>
        <w:t xml:space="preserve"> размотрил</w:t>
      </w:r>
      <w:r>
        <w:rPr>
          <w:rFonts w:ascii="Verdana" w:hAnsi="Verdana" w:cs="Arial"/>
          <w:lang w:val="sr-Cyrl-RS"/>
        </w:rPr>
        <w:t>а</w:t>
      </w:r>
      <w:r>
        <w:rPr>
          <w:rFonts w:ascii="Verdana" w:hAnsi="Verdana" w:cs="Arial"/>
        </w:rPr>
        <w:t xml:space="preserve"> </w:t>
      </w:r>
      <w:bookmarkStart w:id="17" w:name="_GoBack"/>
      <w:bookmarkEnd w:id="17"/>
      <w:r>
        <w:rPr>
          <w:rFonts w:ascii="Verdana" w:hAnsi="Verdana" w:cs="Arial"/>
        </w:rPr>
        <w:t>је</w:t>
      </w:r>
      <w:r>
        <w:rPr>
          <w:rFonts w:ascii="Verdana" w:hAnsi="Verdana" w:cs="Arial"/>
          <w:lang w:val="sr-Cyrl-RS"/>
        </w:rPr>
        <w:t xml:space="preserve"> </w:t>
      </w:r>
      <w:r>
        <w:rPr>
          <w:rFonts w:ascii="Verdana" w:hAnsi="Verdana" w:cs="Arial"/>
        </w:rPr>
        <w:t xml:space="preserve">ИНФОРМАЦИЈУ О </w:t>
      </w:r>
      <w:r w:rsidR="00AF3740">
        <w:rPr>
          <w:rFonts w:ascii="Verdana" w:hAnsi="Verdana" w:cs="Arial"/>
          <w:lang w:val="sr-Cyrl-RS"/>
        </w:rPr>
        <w:t>РУМУНСКОЈ</w:t>
      </w:r>
      <w:r>
        <w:rPr>
          <w:rFonts w:ascii="Verdana" w:hAnsi="Verdana" w:cs="Arial"/>
          <w:lang w:val="sr-Cyrl-RS"/>
        </w:rPr>
        <w:t xml:space="preserve"> НАЦИОНАЛНОЈ МАЊИНИ – НАЦИОНАЛНОЈ ЗАЈЕДНИЦИ У АП</w:t>
      </w:r>
      <w:r w:rsidR="008A7B86">
        <w:rPr>
          <w:rFonts w:ascii="Verdana" w:hAnsi="Verdana" w:cs="Arial"/>
          <w:lang w:val="sr-Cyrl-RS"/>
        </w:rPr>
        <w:t xml:space="preserve"> </w:t>
      </w:r>
      <w:r>
        <w:rPr>
          <w:rFonts w:ascii="Verdana" w:hAnsi="Verdana" w:cs="Arial"/>
          <w:lang w:val="sr-Cyrl-RS"/>
        </w:rPr>
        <w:t>В</w:t>
      </w:r>
      <w:r w:rsidR="008A7B86">
        <w:rPr>
          <w:rFonts w:ascii="Verdana" w:hAnsi="Verdana" w:cs="Arial"/>
          <w:lang w:val="sr-Cyrl-RS"/>
        </w:rPr>
        <w:t>ОЈВОДИНИ</w:t>
      </w:r>
      <w:r>
        <w:rPr>
          <w:rFonts w:ascii="Verdana" w:hAnsi="Verdana" w:cs="Arial"/>
        </w:rPr>
        <w:t xml:space="preserve"> и донел</w:t>
      </w:r>
      <w:r>
        <w:rPr>
          <w:rFonts w:ascii="Verdana" w:hAnsi="Verdana" w:cs="Arial"/>
          <w:lang w:val="sr-Cyrl-RS"/>
        </w:rPr>
        <w:t>а</w:t>
      </w:r>
      <w:r>
        <w:rPr>
          <w:rFonts w:ascii="Verdana" w:hAnsi="Verdana" w:cs="Arial"/>
        </w:rPr>
        <w:t xml:space="preserve"> следећ</w:t>
      </w:r>
      <w:r>
        <w:rPr>
          <w:rFonts w:ascii="Verdana" w:hAnsi="Verdana" w:cs="Arial"/>
          <w:lang w:val="sr-Cyrl-RS"/>
        </w:rPr>
        <w:t xml:space="preserve">е </w:t>
      </w:r>
    </w:p>
    <w:p w:rsidR="007D4373" w:rsidRDefault="007D4373" w:rsidP="007D4373">
      <w:pPr>
        <w:jc w:val="center"/>
        <w:rPr>
          <w:rFonts w:ascii="Verdana" w:hAnsi="Verdana" w:cs="Arial"/>
          <w:lang w:val="sr-Cyrl-RS"/>
        </w:rPr>
      </w:pPr>
    </w:p>
    <w:p w:rsidR="007D4373" w:rsidRPr="00AF3740" w:rsidRDefault="007D4373" w:rsidP="007D4373">
      <w:pPr>
        <w:jc w:val="center"/>
        <w:rPr>
          <w:rFonts w:ascii="Verdana" w:hAnsi="Verdana" w:cs="Arial"/>
          <w:b/>
          <w:lang w:val="sr-Cyrl-RS"/>
        </w:rPr>
      </w:pPr>
      <w:r w:rsidRPr="00AF3740">
        <w:rPr>
          <w:rFonts w:ascii="Verdana" w:hAnsi="Verdana" w:cs="Arial"/>
          <w:b/>
        </w:rPr>
        <w:t>ЗАКЉУЧК</w:t>
      </w:r>
      <w:r w:rsidRPr="00AF3740">
        <w:rPr>
          <w:rFonts w:ascii="Verdana" w:hAnsi="Verdana" w:cs="Arial"/>
          <w:b/>
          <w:lang w:val="sr-Cyrl-RS"/>
        </w:rPr>
        <w:t>Е</w:t>
      </w:r>
    </w:p>
    <w:p w:rsidR="007D4373" w:rsidRDefault="007D4373" w:rsidP="007D4373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</w:rPr>
      </w:pPr>
      <w:r w:rsidRPr="007E0E97">
        <w:rPr>
          <w:rFonts w:ascii="Verdana" w:hAnsi="Verdana" w:cs="Arial"/>
        </w:rPr>
        <w:t xml:space="preserve">Усваја се Информација о </w:t>
      </w:r>
      <w:r>
        <w:rPr>
          <w:rFonts w:ascii="Verdana" w:hAnsi="Verdana" w:cs="Arial"/>
        </w:rPr>
        <w:t>румунској</w:t>
      </w:r>
      <w:r w:rsidRPr="007E0E97">
        <w:rPr>
          <w:rFonts w:ascii="Verdana" w:hAnsi="Verdana" w:cs="Arial"/>
        </w:rPr>
        <w:t xml:space="preserve"> националној мањини – националној заједници у АП</w:t>
      </w:r>
      <w:r>
        <w:rPr>
          <w:rFonts w:ascii="Verdana" w:hAnsi="Verdana" w:cs="Arial"/>
          <w:lang w:val="sr-Latn-RS"/>
        </w:rPr>
        <w:t xml:space="preserve"> </w:t>
      </w:r>
      <w:r w:rsidRPr="007E0E97">
        <w:rPr>
          <w:rFonts w:ascii="Verdana" w:hAnsi="Verdana" w:cs="Arial"/>
        </w:rPr>
        <w:t>В</w:t>
      </w:r>
      <w:r>
        <w:rPr>
          <w:rFonts w:ascii="Verdana" w:hAnsi="Verdana" w:cs="Arial"/>
        </w:rPr>
        <w:t>ојводини</w:t>
      </w:r>
      <w:r w:rsidRPr="007E0E97">
        <w:rPr>
          <w:rFonts w:ascii="Verdana" w:hAnsi="Verdana" w:cs="Arial"/>
        </w:rPr>
        <w:t>.</w:t>
      </w:r>
    </w:p>
    <w:p w:rsidR="007D4373" w:rsidRDefault="007D4373" w:rsidP="007D4373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</w:rPr>
      </w:pPr>
      <w:r w:rsidRPr="007E0E97">
        <w:rPr>
          <w:rFonts w:ascii="Verdana" w:hAnsi="Verdana" w:cs="Arial"/>
        </w:rPr>
        <w:t xml:space="preserve">Задужује се Покрајински секретаријат за образовање, прописе, управу и националне мањине – националне заједнице да прати и анализира стање остварености права </w:t>
      </w:r>
      <w:r w:rsidR="00AF3740">
        <w:rPr>
          <w:rFonts w:ascii="Verdana" w:hAnsi="Verdana" w:cs="Arial"/>
        </w:rPr>
        <w:t xml:space="preserve">румунске </w:t>
      </w:r>
      <w:r w:rsidRPr="007E0E97">
        <w:rPr>
          <w:rFonts w:ascii="Verdana" w:hAnsi="Verdana" w:cs="Arial"/>
        </w:rPr>
        <w:t>националне мањине – националне заједнице у АП</w:t>
      </w:r>
      <w:r w:rsidR="008A7B86">
        <w:rPr>
          <w:rFonts w:ascii="Verdana" w:hAnsi="Verdana" w:cs="Arial"/>
        </w:rPr>
        <w:t xml:space="preserve"> </w:t>
      </w:r>
      <w:r w:rsidRPr="007E0E97">
        <w:rPr>
          <w:rFonts w:ascii="Verdana" w:hAnsi="Verdana" w:cs="Arial"/>
        </w:rPr>
        <w:t>В</w:t>
      </w:r>
      <w:r w:rsidR="008A7B86">
        <w:rPr>
          <w:rFonts w:ascii="Verdana" w:hAnsi="Verdana" w:cs="Arial"/>
        </w:rPr>
        <w:t>ојводини</w:t>
      </w:r>
      <w:r w:rsidRPr="007E0E97">
        <w:rPr>
          <w:rFonts w:ascii="Verdana" w:hAnsi="Verdana" w:cs="Arial"/>
        </w:rPr>
        <w:t xml:space="preserve"> и да о томе обавештава Покрајинску владу.</w:t>
      </w:r>
    </w:p>
    <w:p w:rsidR="007D4373" w:rsidRPr="007E0E97" w:rsidRDefault="007D4373" w:rsidP="007D4373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</w:rPr>
      </w:pPr>
      <w:r w:rsidRPr="007E0E97">
        <w:rPr>
          <w:rFonts w:ascii="Verdana" w:hAnsi="Verdana" w:cs="Arial"/>
        </w:rPr>
        <w:t xml:space="preserve">Закључак доставити </w:t>
      </w:r>
      <w:r w:rsidRPr="00AF3740">
        <w:rPr>
          <w:rFonts w:ascii="Verdana" w:hAnsi="Verdana" w:cs="Arial"/>
        </w:rPr>
        <w:t>Покрајинском секретаријату за образовање, прописе, управу и националне мањине – националне заједнице.</w:t>
      </w:r>
    </w:p>
    <w:p w:rsidR="007D4373" w:rsidRPr="00BA0B11" w:rsidRDefault="007D4373" w:rsidP="007D4373">
      <w:pPr>
        <w:rPr>
          <w:bCs/>
          <w:lang w:val="sr-Cyrl-RS"/>
        </w:rPr>
      </w:pPr>
    </w:p>
    <w:p w:rsidR="007D4373" w:rsidRPr="00BA0B11" w:rsidRDefault="007D4373" w:rsidP="007D4373">
      <w:pPr>
        <w:spacing w:after="120"/>
        <w:rPr>
          <w:lang w:val="sr-Cyrl-RS"/>
        </w:rPr>
      </w:pPr>
    </w:p>
    <w:p w:rsidR="007D4373" w:rsidRDefault="007D4373" w:rsidP="007D4373"/>
    <w:p w:rsidR="007D4373" w:rsidRPr="00B14CAB" w:rsidRDefault="007D4373" w:rsidP="007D4373">
      <w:pPr>
        <w:pStyle w:val="ListParagraph"/>
        <w:numPr>
          <w:ilvl w:val="0"/>
          <w:numId w:val="0"/>
        </w:numPr>
        <w:spacing w:after="120"/>
        <w:ind w:left="720"/>
        <w:jc w:val="both"/>
      </w:pPr>
    </w:p>
    <w:p w:rsidR="0012208B" w:rsidRDefault="0012208B"/>
    <w:sectPr w:rsidR="0012208B" w:rsidSect="00E84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AE6"/>
    <w:multiLevelType w:val="hybridMultilevel"/>
    <w:tmpl w:val="F13078FC"/>
    <w:lvl w:ilvl="0" w:tplc="75B65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5237A"/>
    <w:multiLevelType w:val="hybridMultilevel"/>
    <w:tmpl w:val="0038B90E"/>
    <w:lvl w:ilvl="0" w:tplc="EDB03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540D1"/>
    <w:multiLevelType w:val="hybridMultilevel"/>
    <w:tmpl w:val="5394DF82"/>
    <w:lvl w:ilvl="0" w:tplc="3C72507A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07C3228"/>
    <w:multiLevelType w:val="hybridMultilevel"/>
    <w:tmpl w:val="C358A140"/>
    <w:lvl w:ilvl="0" w:tplc="241A000F">
      <w:start w:val="1"/>
      <w:numFmt w:val="decimal"/>
      <w:lvlText w:val="%1."/>
      <w:lvlJc w:val="left"/>
      <w:pPr>
        <w:ind w:left="1117" w:hanging="360"/>
      </w:p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60E20E49"/>
    <w:multiLevelType w:val="hybridMultilevel"/>
    <w:tmpl w:val="21FC2692"/>
    <w:lvl w:ilvl="0" w:tplc="DC32294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5652F"/>
    <w:multiLevelType w:val="multilevel"/>
    <w:tmpl w:val="94949FE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2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78"/>
    <w:rsid w:val="000B2642"/>
    <w:rsid w:val="000C6800"/>
    <w:rsid w:val="000F0A2A"/>
    <w:rsid w:val="00101168"/>
    <w:rsid w:val="00110762"/>
    <w:rsid w:val="00111B57"/>
    <w:rsid w:val="0012208B"/>
    <w:rsid w:val="00147BE2"/>
    <w:rsid w:val="001B32E9"/>
    <w:rsid w:val="001C2769"/>
    <w:rsid w:val="001D6912"/>
    <w:rsid w:val="001E6A50"/>
    <w:rsid w:val="001F72D9"/>
    <w:rsid w:val="00247E01"/>
    <w:rsid w:val="00263D66"/>
    <w:rsid w:val="002B7288"/>
    <w:rsid w:val="002F5693"/>
    <w:rsid w:val="00310FF3"/>
    <w:rsid w:val="003147C7"/>
    <w:rsid w:val="00373094"/>
    <w:rsid w:val="00416CE9"/>
    <w:rsid w:val="00454117"/>
    <w:rsid w:val="004B35C8"/>
    <w:rsid w:val="004E08CE"/>
    <w:rsid w:val="005119B7"/>
    <w:rsid w:val="005C5E7C"/>
    <w:rsid w:val="006364BC"/>
    <w:rsid w:val="00653B78"/>
    <w:rsid w:val="00674545"/>
    <w:rsid w:val="00697089"/>
    <w:rsid w:val="006B6751"/>
    <w:rsid w:val="00713F34"/>
    <w:rsid w:val="00715CA8"/>
    <w:rsid w:val="007853AB"/>
    <w:rsid w:val="00791FBD"/>
    <w:rsid w:val="00792370"/>
    <w:rsid w:val="007A3276"/>
    <w:rsid w:val="007D4373"/>
    <w:rsid w:val="00806E31"/>
    <w:rsid w:val="008704E7"/>
    <w:rsid w:val="008A7B86"/>
    <w:rsid w:val="008C42EA"/>
    <w:rsid w:val="00937B37"/>
    <w:rsid w:val="00974C3D"/>
    <w:rsid w:val="009A0858"/>
    <w:rsid w:val="009C71DD"/>
    <w:rsid w:val="00A13498"/>
    <w:rsid w:val="00A25C56"/>
    <w:rsid w:val="00A47F7C"/>
    <w:rsid w:val="00AB5B78"/>
    <w:rsid w:val="00AC23E2"/>
    <w:rsid w:val="00AD3339"/>
    <w:rsid w:val="00AF0E4A"/>
    <w:rsid w:val="00AF3740"/>
    <w:rsid w:val="00B416BB"/>
    <w:rsid w:val="00B42260"/>
    <w:rsid w:val="00B7624C"/>
    <w:rsid w:val="00B800F6"/>
    <w:rsid w:val="00B93FE2"/>
    <w:rsid w:val="00BB665E"/>
    <w:rsid w:val="00BC09EF"/>
    <w:rsid w:val="00BF03AA"/>
    <w:rsid w:val="00BF3C54"/>
    <w:rsid w:val="00C27569"/>
    <w:rsid w:val="00C4697C"/>
    <w:rsid w:val="00CA3F6F"/>
    <w:rsid w:val="00CF4496"/>
    <w:rsid w:val="00D268F9"/>
    <w:rsid w:val="00D46AFE"/>
    <w:rsid w:val="00D47988"/>
    <w:rsid w:val="00D52818"/>
    <w:rsid w:val="00E215FB"/>
    <w:rsid w:val="00E845E2"/>
    <w:rsid w:val="00E847DF"/>
    <w:rsid w:val="00EE4A85"/>
    <w:rsid w:val="00F5518A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qFormat/>
    <w:rsid w:val="00791FBD"/>
    <w:pPr>
      <w:jc w:val="both"/>
    </w:pPr>
  </w:style>
  <w:style w:type="paragraph" w:styleId="Heading1">
    <w:name w:val="heading 1"/>
    <w:aliases w:val="Naslov"/>
    <w:basedOn w:val="Normal"/>
    <w:next w:val="Normal"/>
    <w:link w:val="Heading1Char"/>
    <w:autoRedefine/>
    <w:uiPriority w:val="9"/>
    <w:qFormat/>
    <w:rsid w:val="00791FBD"/>
    <w:pPr>
      <w:keepNext/>
      <w:keepLines/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480" w:after="240"/>
      <w:jc w:val="left"/>
      <w:outlineLvl w:val="0"/>
    </w:pPr>
    <w:rPr>
      <w:rFonts w:asciiTheme="majorHAnsi" w:eastAsia="Times New Roman" w:hAnsiTheme="majorHAnsi" w:cstheme="majorBidi"/>
      <w:bCs/>
      <w:caps/>
      <w:sz w:val="32"/>
      <w:szCs w:val="28"/>
      <w:lang w:val="sr-Cyrl-RS" w:eastAsia="sr-Latn-C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1FBD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BodyText"/>
    <w:next w:val="Normal"/>
    <w:link w:val="Heading3Char"/>
    <w:qFormat/>
    <w:rsid w:val="00791FBD"/>
    <w:pPr>
      <w:numPr>
        <w:ilvl w:val="2"/>
        <w:numId w:val="1"/>
      </w:numPr>
      <w:spacing w:before="120" w:line="240" w:lineRule="auto"/>
      <w:outlineLvl w:val="2"/>
    </w:pPr>
    <w:rPr>
      <w:rFonts w:eastAsia="Times New Roman" w:cs="Arial"/>
      <w:b/>
      <w:szCs w:val="21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1FBD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791FBD"/>
    <w:pPr>
      <w:numPr>
        <w:ilvl w:val="4"/>
      </w:numPr>
      <w:spacing w:before="80" w:after="20" w:line="240" w:lineRule="auto"/>
      <w:outlineLvl w:val="4"/>
    </w:pPr>
    <w:rPr>
      <w:rFonts w:ascii="Arial" w:hAnsi="Arial" w:cs="Arial"/>
      <w:color w:val="FFFFFF"/>
      <w:spacing w:val="20"/>
      <w:sz w:val="17"/>
      <w:szCs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791FBD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91FBD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91FBD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91FBD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791FBD"/>
    <w:rPr>
      <w:rFonts w:asciiTheme="majorHAnsi" w:eastAsia="Times New Roman" w:hAnsiTheme="majorHAnsi" w:cstheme="majorBidi"/>
      <w:bCs/>
      <w:caps/>
      <w:sz w:val="32"/>
      <w:szCs w:val="28"/>
      <w:lang w:val="sr-Cyrl-R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791FB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791FBD"/>
    <w:rPr>
      <w:rFonts w:eastAsia="Times New Roman" w:cs="Arial"/>
      <w:b/>
      <w:szCs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91FBD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Heading (table) 5 Char"/>
    <w:basedOn w:val="DefaultParagraphFont"/>
    <w:link w:val="Heading5"/>
    <w:rsid w:val="00791FBD"/>
    <w:rPr>
      <w:rFonts w:ascii="Arial" w:eastAsia="Times New Roman" w:hAnsi="Arial" w:cs="Arial"/>
      <w:b/>
      <w:bCs/>
      <w:color w:val="FFFFFF"/>
      <w:spacing w:val="20"/>
      <w:sz w:val="17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791FBD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91FBD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791FBD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791FBD"/>
    <w:rPr>
      <w:rFonts w:ascii="Cambria" w:eastAsia="Times New Roman" w:hAnsi="Cambria" w:cs="Times New Roman"/>
      <w:lang w:val="en-US"/>
    </w:rPr>
  </w:style>
  <w:style w:type="paragraph" w:styleId="ListParagraph">
    <w:name w:val="List Paragraph"/>
    <w:basedOn w:val="Normal"/>
    <w:uiPriority w:val="34"/>
    <w:qFormat/>
    <w:rsid w:val="00791FBD"/>
    <w:pPr>
      <w:numPr>
        <w:numId w:val="2"/>
      </w:numPr>
      <w:contextualSpacing/>
      <w:jc w:val="left"/>
    </w:pPr>
    <w:rPr>
      <w:noProof/>
      <w:color w:val="000000" w:themeColor="text1"/>
      <w:lang w:val="sr-Cyrl-RS"/>
    </w:rPr>
  </w:style>
  <w:style w:type="character" w:styleId="Hyperlink">
    <w:name w:val="Hyperlink"/>
    <w:basedOn w:val="DefaultParagraphFont"/>
    <w:uiPriority w:val="99"/>
    <w:rsid w:val="00791FB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791F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91F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aliases w:val="Table txt"/>
    <w:autoRedefine/>
    <w:uiPriority w:val="1"/>
    <w:qFormat/>
    <w:rsid w:val="00791FBD"/>
    <w:pPr>
      <w:spacing w:after="0" w:line="240" w:lineRule="auto"/>
    </w:pPr>
    <w:rPr>
      <w:bCs/>
      <w:color w:val="365F91" w:themeColor="accent1" w:themeShade="BF"/>
      <w:lang w:val="sr-Cyrl-RS"/>
    </w:rPr>
  </w:style>
  <w:style w:type="paragraph" w:customStyle="1" w:styleId="Podnaslov">
    <w:name w:val="Podnaslov"/>
    <w:link w:val="PodnaslovChar"/>
    <w:qFormat/>
    <w:rsid w:val="00791FBD"/>
    <w:pPr>
      <w:spacing w:before="360" w:after="120"/>
    </w:pPr>
    <w:rPr>
      <w:rFonts w:asciiTheme="majorHAnsi" w:eastAsia="Times New Roman" w:hAnsiTheme="majorHAnsi" w:cstheme="majorBidi"/>
      <w:b/>
      <w:bCs/>
      <w:i/>
      <w:color w:val="365F91" w:themeColor="accent1" w:themeShade="BF"/>
      <w:sz w:val="24"/>
      <w:szCs w:val="28"/>
      <w:lang w:val="sr-Cyrl-RS" w:eastAsia="sr-Latn-CS"/>
    </w:rPr>
  </w:style>
  <w:style w:type="character" w:customStyle="1" w:styleId="PodnaslovChar">
    <w:name w:val="Podnaslov Char"/>
    <w:basedOn w:val="Heading1Char"/>
    <w:link w:val="Podnaslov"/>
    <w:rsid w:val="00791FBD"/>
    <w:rPr>
      <w:rFonts w:asciiTheme="majorHAnsi" w:eastAsia="Times New Roman" w:hAnsiTheme="majorHAnsi" w:cstheme="majorBidi"/>
      <w:b/>
      <w:bCs/>
      <w:i/>
      <w:caps w:val="0"/>
      <w:sz w:val="24"/>
      <w:szCs w:val="28"/>
      <w:lang w:val="sr-Cyrl-RS" w:eastAsia="sr-Latn-CS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10FF3"/>
    <w:pPr>
      <w:pBdr>
        <w:bottom w:val="single" w:sz="4" w:space="4" w:color="4F81BD" w:themeColor="accent1"/>
      </w:pBdr>
      <w:spacing w:before="200" w:after="280"/>
      <w:ind w:left="454" w:right="936"/>
    </w:pPr>
    <w:rPr>
      <w:b/>
      <w:bCs/>
      <w:i/>
      <w:iCs/>
      <w:noProof/>
      <w:lang w:val="sr-Cyrl-C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FF3"/>
    <w:rPr>
      <w:b/>
      <w:bCs/>
      <w:i/>
      <w:iCs/>
      <w:noProof/>
      <w:lang w:val="sr-Cyrl-CS"/>
    </w:rPr>
  </w:style>
  <w:style w:type="table" w:customStyle="1" w:styleId="LightShading-Accent11">
    <w:name w:val="Light Shading - Accent 11"/>
    <w:basedOn w:val="TableNormal"/>
    <w:uiPriority w:val="60"/>
    <w:rsid w:val="00791FBD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791F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FBD"/>
  </w:style>
  <w:style w:type="table" w:styleId="TableGrid">
    <w:name w:val="Table Grid"/>
    <w:basedOn w:val="TableNormal"/>
    <w:uiPriority w:val="59"/>
    <w:rsid w:val="0093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06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E31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F4496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qFormat/>
    <w:rsid w:val="00791FBD"/>
    <w:pPr>
      <w:jc w:val="both"/>
    </w:pPr>
  </w:style>
  <w:style w:type="paragraph" w:styleId="Heading1">
    <w:name w:val="heading 1"/>
    <w:aliases w:val="Naslov"/>
    <w:basedOn w:val="Normal"/>
    <w:next w:val="Normal"/>
    <w:link w:val="Heading1Char"/>
    <w:autoRedefine/>
    <w:uiPriority w:val="9"/>
    <w:qFormat/>
    <w:rsid w:val="00791FBD"/>
    <w:pPr>
      <w:keepNext/>
      <w:keepLines/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480" w:after="240"/>
      <w:jc w:val="left"/>
      <w:outlineLvl w:val="0"/>
    </w:pPr>
    <w:rPr>
      <w:rFonts w:asciiTheme="majorHAnsi" w:eastAsia="Times New Roman" w:hAnsiTheme="majorHAnsi" w:cstheme="majorBidi"/>
      <w:bCs/>
      <w:caps/>
      <w:sz w:val="32"/>
      <w:szCs w:val="28"/>
      <w:lang w:val="sr-Cyrl-RS" w:eastAsia="sr-Latn-C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1FBD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BodyText"/>
    <w:next w:val="Normal"/>
    <w:link w:val="Heading3Char"/>
    <w:qFormat/>
    <w:rsid w:val="00791FBD"/>
    <w:pPr>
      <w:numPr>
        <w:ilvl w:val="2"/>
        <w:numId w:val="1"/>
      </w:numPr>
      <w:spacing w:before="120" w:line="240" w:lineRule="auto"/>
      <w:outlineLvl w:val="2"/>
    </w:pPr>
    <w:rPr>
      <w:rFonts w:eastAsia="Times New Roman" w:cs="Arial"/>
      <w:b/>
      <w:szCs w:val="21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1FBD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791FBD"/>
    <w:pPr>
      <w:numPr>
        <w:ilvl w:val="4"/>
      </w:numPr>
      <w:spacing w:before="80" w:after="20" w:line="240" w:lineRule="auto"/>
      <w:outlineLvl w:val="4"/>
    </w:pPr>
    <w:rPr>
      <w:rFonts w:ascii="Arial" w:hAnsi="Arial" w:cs="Arial"/>
      <w:color w:val="FFFFFF"/>
      <w:spacing w:val="20"/>
      <w:sz w:val="17"/>
      <w:szCs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791FBD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91FBD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91FBD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91FBD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791FBD"/>
    <w:rPr>
      <w:rFonts w:asciiTheme="majorHAnsi" w:eastAsia="Times New Roman" w:hAnsiTheme="majorHAnsi" w:cstheme="majorBidi"/>
      <w:bCs/>
      <w:caps/>
      <w:sz w:val="32"/>
      <w:szCs w:val="28"/>
      <w:lang w:val="sr-Cyrl-R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791FB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791FBD"/>
    <w:rPr>
      <w:rFonts w:eastAsia="Times New Roman" w:cs="Arial"/>
      <w:b/>
      <w:szCs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91FBD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Heading (table) 5 Char"/>
    <w:basedOn w:val="DefaultParagraphFont"/>
    <w:link w:val="Heading5"/>
    <w:rsid w:val="00791FBD"/>
    <w:rPr>
      <w:rFonts w:ascii="Arial" w:eastAsia="Times New Roman" w:hAnsi="Arial" w:cs="Arial"/>
      <w:b/>
      <w:bCs/>
      <w:color w:val="FFFFFF"/>
      <w:spacing w:val="20"/>
      <w:sz w:val="17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791FBD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791FBD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791FBD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791FBD"/>
    <w:rPr>
      <w:rFonts w:ascii="Cambria" w:eastAsia="Times New Roman" w:hAnsi="Cambria" w:cs="Times New Roman"/>
      <w:lang w:val="en-US"/>
    </w:rPr>
  </w:style>
  <w:style w:type="paragraph" w:styleId="ListParagraph">
    <w:name w:val="List Paragraph"/>
    <w:basedOn w:val="Normal"/>
    <w:uiPriority w:val="34"/>
    <w:qFormat/>
    <w:rsid w:val="00791FBD"/>
    <w:pPr>
      <w:numPr>
        <w:numId w:val="2"/>
      </w:numPr>
      <w:contextualSpacing/>
      <w:jc w:val="left"/>
    </w:pPr>
    <w:rPr>
      <w:noProof/>
      <w:color w:val="000000" w:themeColor="text1"/>
      <w:lang w:val="sr-Cyrl-RS"/>
    </w:rPr>
  </w:style>
  <w:style w:type="character" w:styleId="Hyperlink">
    <w:name w:val="Hyperlink"/>
    <w:basedOn w:val="DefaultParagraphFont"/>
    <w:uiPriority w:val="99"/>
    <w:rsid w:val="00791FB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791F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91F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aliases w:val="Table txt"/>
    <w:autoRedefine/>
    <w:uiPriority w:val="1"/>
    <w:qFormat/>
    <w:rsid w:val="00791FBD"/>
    <w:pPr>
      <w:spacing w:after="0" w:line="240" w:lineRule="auto"/>
    </w:pPr>
    <w:rPr>
      <w:bCs/>
      <w:color w:val="365F91" w:themeColor="accent1" w:themeShade="BF"/>
      <w:lang w:val="sr-Cyrl-RS"/>
    </w:rPr>
  </w:style>
  <w:style w:type="paragraph" w:customStyle="1" w:styleId="Podnaslov">
    <w:name w:val="Podnaslov"/>
    <w:link w:val="PodnaslovChar"/>
    <w:qFormat/>
    <w:rsid w:val="00791FBD"/>
    <w:pPr>
      <w:spacing w:before="360" w:after="120"/>
    </w:pPr>
    <w:rPr>
      <w:rFonts w:asciiTheme="majorHAnsi" w:eastAsia="Times New Roman" w:hAnsiTheme="majorHAnsi" w:cstheme="majorBidi"/>
      <w:b/>
      <w:bCs/>
      <w:i/>
      <w:color w:val="365F91" w:themeColor="accent1" w:themeShade="BF"/>
      <w:sz w:val="24"/>
      <w:szCs w:val="28"/>
      <w:lang w:val="sr-Cyrl-RS" w:eastAsia="sr-Latn-CS"/>
    </w:rPr>
  </w:style>
  <w:style w:type="character" w:customStyle="1" w:styleId="PodnaslovChar">
    <w:name w:val="Podnaslov Char"/>
    <w:basedOn w:val="Heading1Char"/>
    <w:link w:val="Podnaslov"/>
    <w:rsid w:val="00791FBD"/>
    <w:rPr>
      <w:rFonts w:asciiTheme="majorHAnsi" w:eastAsia="Times New Roman" w:hAnsiTheme="majorHAnsi" w:cstheme="majorBidi"/>
      <w:b/>
      <w:bCs/>
      <w:i/>
      <w:caps w:val="0"/>
      <w:sz w:val="24"/>
      <w:szCs w:val="28"/>
      <w:lang w:val="sr-Cyrl-RS" w:eastAsia="sr-Latn-CS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10FF3"/>
    <w:pPr>
      <w:pBdr>
        <w:bottom w:val="single" w:sz="4" w:space="4" w:color="4F81BD" w:themeColor="accent1"/>
      </w:pBdr>
      <w:spacing w:before="200" w:after="280"/>
      <w:ind w:left="454" w:right="936"/>
    </w:pPr>
    <w:rPr>
      <w:b/>
      <w:bCs/>
      <w:i/>
      <w:iCs/>
      <w:noProof/>
      <w:lang w:val="sr-Cyrl-C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FF3"/>
    <w:rPr>
      <w:b/>
      <w:bCs/>
      <w:i/>
      <w:iCs/>
      <w:noProof/>
      <w:lang w:val="sr-Cyrl-CS"/>
    </w:rPr>
  </w:style>
  <w:style w:type="table" w:customStyle="1" w:styleId="LightShading-Accent11">
    <w:name w:val="Light Shading - Accent 11"/>
    <w:basedOn w:val="TableNormal"/>
    <w:uiPriority w:val="60"/>
    <w:rsid w:val="00791FBD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791F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FBD"/>
  </w:style>
  <w:style w:type="table" w:styleId="TableGrid">
    <w:name w:val="Table Grid"/>
    <w:basedOn w:val="TableNormal"/>
    <w:uiPriority w:val="59"/>
    <w:rsid w:val="0093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06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E31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F4496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nr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B584-3288-4664-9BD3-BD5A30CD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4618</Words>
  <Characters>26327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7</cp:revision>
  <dcterms:created xsi:type="dcterms:W3CDTF">2017-01-31T14:28:00Z</dcterms:created>
  <dcterms:modified xsi:type="dcterms:W3CDTF">2017-02-28T07:32:00Z</dcterms:modified>
</cp:coreProperties>
</file>