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C1521D" w:rsidRDefault="008D3C1A" w:rsidP="000342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На основи члена 185. пасус 1,</w:t>
      </w:r>
      <w:r w:rsidR="0003421E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у вязи зоз членом 28. пасус 5. точка 1. и пасус 6. Закона о основох системи образованя и воспитаня («Службени глашнїк РС», число 88/17, 27/18 – др. закон, 10/2019, 27/2018 – др. закон, 6/2020 129/2021 и 19/25), члена 15. и 16. пасус 2, члена 24. пасус 2. и члена 37. пасус 4. Покраїнскей скупштинскей одлуки о покраїнскей управи («Службени новини АП Войводини», число 37/14, 54/14 – др. одлука, 37/16, 29/17, 24/2019, 66/2020 и 38/2021), </w:t>
      </w:r>
      <w:r w:rsidR="0003421E">
        <w:rPr>
          <w:rFonts w:ascii="Times New Roman" w:hAnsi="Times New Roman"/>
        </w:rPr>
        <w:t>заменїца покраїнского</w:t>
      </w:r>
      <w:r>
        <w:rPr>
          <w:rFonts w:ascii="Times New Roman" w:hAnsi="Times New Roman"/>
        </w:rPr>
        <w:t xml:space="preserve"> секретар</w:t>
      </w:r>
      <w:r w:rsidR="0003421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за образованє, предписаня, управу и национални меншини – национални заєднїци, на основи Ришеня покраїнского секретара за образованє, предписаня, управу и национални меншини – национални заєднїци число:</w:t>
      </w:r>
      <w:r>
        <w:rPr>
          <w:rFonts w:ascii="Times New Roman" w:hAnsi="Times New Roman"/>
          <w:color w:val="000000" w:themeColor="text1"/>
        </w:rPr>
        <w:t xml:space="preserve"> 001642201 2024 09427 002 001 000 001 04 007 од  10.6.2024. року,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</w:rPr>
        <w:t>приноши: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ПРАВИЛНЇК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О ВИМЕНКИ ПРАВИЛНЇКА О ШКОЛСКИМ КАЛЕНДАРЕ ЗА ШТРЕДНЇ ШКОЛИ ЗОЗ ШЕДЗИСКОМ НА ТЕРИТОРИЇ АВТОНОМНЕЙ ПОКРАЇНИ ВОЙВОДИНИ ЗА ШКОЛСКИ 2024/2025. РОК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Член 1.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У Правилнїку о школским календаре за штреднї школи зоз шедзиском на териториї Автономней покраїни Войводини за школски 2024/2025. рок («Службени новини АП Войводини», число 27/2024, 36/2024) у члeну 3. пасус 4. ше меня и вон глаши: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45574" w:rsidRPr="00CF0F04" w:rsidRDefault="00693A2E" w:rsidP="00E45574">
      <w:pPr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 «Винїмково, у случаю кед нєт можлївосци же би ґимназиї и фахово школи витворели обовязни форми образовно-воспитней роботи у полним чишлє наставних тижньох и наставних дньох на р</w:t>
      </w:r>
      <w:r w:rsidR="0003421E">
        <w:rPr>
          <w:rFonts w:ascii="Times New Roman" w:hAnsi="Times New Roman"/>
        </w:rPr>
        <w:t>очним уровню, наставу ше витворює</w:t>
      </w:r>
      <w:r>
        <w:rPr>
          <w:rFonts w:ascii="Times New Roman" w:hAnsi="Times New Roman"/>
        </w:rPr>
        <w:t xml:space="preserve"> док ше нє реализує найменєй 2/3 наставних дньох же би ше витворело ключни цилї и обчековани резултати у рамикох наставних предметох.»</w:t>
      </w:r>
    </w:p>
    <w:p w:rsidR="008A5895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Член 2.</w:t>
      </w:r>
    </w:p>
    <w:p w:rsidR="007A7E6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Default="008A5895" w:rsidP="008A5895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ч</w:t>
      </w:r>
      <w:r w:rsidR="0003421E">
        <w:rPr>
          <w:rFonts w:ascii="Times New Roman" w:hAnsi="Times New Roman"/>
        </w:rPr>
        <w:t>лену 4. ше додава пасус 6. и вон</w:t>
      </w:r>
      <w:r>
        <w:rPr>
          <w:rFonts w:ascii="Times New Roman" w:hAnsi="Times New Roman"/>
        </w:rPr>
        <w:t xml:space="preserve"> глаши: </w:t>
      </w:r>
    </w:p>
    <w:p w:rsidR="0003421E" w:rsidRDefault="0003421E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</w:rPr>
      </w:pPr>
    </w:p>
    <w:p w:rsidR="008A5895" w:rsidRPr="00CF0F04" w:rsidRDefault="008A5895" w:rsidP="0003421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«Винїмково, друге полроче за школярох IV класи ґимназиї и за школярох III класи тророчного и IV класи штиророч</w:t>
      </w:r>
      <w:r w:rsidR="00D67B58">
        <w:rPr>
          <w:rFonts w:ascii="Times New Roman" w:hAnsi="Times New Roman"/>
        </w:rPr>
        <w:t xml:space="preserve">ного образованя фахових школох ше закончує </w:t>
      </w:r>
      <w:r>
        <w:rPr>
          <w:rFonts w:ascii="Times New Roman" w:hAnsi="Times New Roman"/>
        </w:rPr>
        <w:t>по пияток 27. юния 2025. року.»</w:t>
      </w:r>
    </w:p>
    <w:p w:rsidR="008A5895" w:rsidRPr="008A5895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3.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CF0F04" w:rsidRDefault="008A5895" w:rsidP="00D67B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У члену 5. ше додава пасус 7. хтори глаши: </w:t>
      </w:r>
    </w:p>
    <w:p w:rsidR="00D67B58" w:rsidRDefault="00D67B58" w:rsidP="00CF0F0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A5895" w:rsidRPr="00CF0F04" w:rsidRDefault="008A5895" w:rsidP="003E5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«Винїмково, за школярох I, II и III класох ґимназийох и штиророчних фахових шко</w:t>
      </w:r>
      <w:r w:rsidR="00D3147B">
        <w:rPr>
          <w:rFonts w:ascii="Times New Roman" w:hAnsi="Times New Roman"/>
        </w:rPr>
        <w:t>лох и школярох I и II класох тророчних фахових школох</w:t>
      </w:r>
      <w:r>
        <w:rPr>
          <w:rFonts w:ascii="Times New Roman" w:hAnsi="Times New Roman"/>
        </w:rPr>
        <w:t xml:space="preserve"> лєтнї розпуст </w:t>
      </w:r>
      <w:r w:rsidR="00D3147B">
        <w:rPr>
          <w:rFonts w:ascii="Times New Roman" w:hAnsi="Times New Roman"/>
        </w:rPr>
        <w:t>почина найпознєйше на пондзелок</w:t>
      </w:r>
      <w:r>
        <w:rPr>
          <w:rFonts w:ascii="Times New Roman" w:hAnsi="Times New Roman"/>
        </w:rPr>
        <w:t xml:space="preserve"> 21. юлия 2025. </w:t>
      </w:r>
      <w:r w:rsidR="00D3147B">
        <w:rPr>
          <w:rFonts w:ascii="Times New Roman" w:hAnsi="Times New Roman"/>
        </w:rPr>
        <w:t>р</w:t>
      </w:r>
      <w:r>
        <w:rPr>
          <w:rFonts w:ascii="Times New Roman" w:hAnsi="Times New Roman"/>
        </w:rPr>
        <w:t>оку</w:t>
      </w:r>
      <w:r w:rsidR="00D3147B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</w:p>
    <w:p w:rsid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Член 4</w:t>
      </w:r>
      <w:r>
        <w:rPr>
          <w:rFonts w:ascii="Times New Roman" w:hAnsi="Times New Roman"/>
          <w:sz w:val="24"/>
          <w:szCs w:val="24"/>
        </w:rPr>
        <w:t>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D31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Член 9. ше сцера.</w:t>
      </w:r>
    </w:p>
    <w:p w:rsidR="008A5895" w:rsidRPr="008A5895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5</w:t>
      </w:r>
      <w:r>
        <w:rPr>
          <w:rFonts w:ascii="Times New Roman" w:hAnsi="Times New Roman"/>
          <w:sz w:val="24"/>
          <w:szCs w:val="24"/>
        </w:rPr>
        <w:t>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D31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Таблїчкови приказ календара обр</w:t>
      </w:r>
      <w:r w:rsidR="00D3147B">
        <w:rPr>
          <w:rFonts w:ascii="Times New Roman" w:hAnsi="Times New Roman"/>
        </w:rPr>
        <w:t>азовно-воспитней роботи штреднїх школох</w:t>
      </w:r>
      <w:r>
        <w:rPr>
          <w:rFonts w:ascii="Times New Roman" w:hAnsi="Times New Roman"/>
        </w:rPr>
        <w:t xml:space="preserve"> за школски 2024/2025. рок состойна часц того правилнїка.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Член 6.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Тот правилнїк ступа на моц наступни дзень по обявйованю у «Службених новинох АП Войводини», а сходно члену 53. пасус 2. Закона о дeржавнeй управи («Службени глашнїк РС», число 79/05, 101/07, 95/10, 99/14, 47/18 и 30/10 – др. закон), будзе обявени и у «Службеним глашнїку РС».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Покраїнски секретарият за образованє, предписаня, управу и национални меншини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национални заєднїци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Число: 001796018 2024 09427 001 001 000 001 </w:t>
      </w:r>
    </w:p>
    <w:p w:rsidR="008D3C1A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У Новим Садзе, 8.5.2025. року.</w:t>
      </w: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</w:rPr>
        <w:t>П.О. ПОКРАЇНСКОГО СЕКРЕТАРА</w:t>
      </w: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ЗАМЕНЇЦА ПОКРАЇНСКОГО СЕКРЕТАРА, </w:t>
      </w:r>
    </w:p>
    <w:p w:rsidR="005916B2" w:rsidRDefault="00C1521D" w:rsidP="00C1521D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</w:p>
    <w:p w:rsidR="00C1521D" w:rsidRPr="00C1521D" w:rsidRDefault="00C1521D" w:rsidP="005916B2">
      <w:pPr>
        <w:spacing w:line="276" w:lineRule="auto"/>
        <w:ind w:left="360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Сладяна Бурсач, с.р.</w:t>
      </w:r>
    </w:p>
    <w:p w:rsidR="00C1521D" w:rsidRPr="003E353C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C1521D" w:rsidRPr="003E3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C8" w:rsidRDefault="00687EC8" w:rsidP="00FC0AA1">
      <w:pPr>
        <w:spacing w:after="0" w:line="240" w:lineRule="auto"/>
      </w:pPr>
      <w:r>
        <w:separator/>
      </w:r>
    </w:p>
  </w:endnote>
  <w:endnote w:type="continuationSeparator" w:id="0">
    <w:p w:rsidR="00687EC8" w:rsidRDefault="00687EC8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6B2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C8" w:rsidRDefault="00687EC8" w:rsidP="00FC0AA1">
      <w:pPr>
        <w:spacing w:after="0" w:line="240" w:lineRule="auto"/>
      </w:pPr>
      <w:r>
        <w:separator/>
      </w:r>
    </w:p>
  </w:footnote>
  <w:footnote w:type="continuationSeparator" w:id="0">
    <w:p w:rsidR="00687EC8" w:rsidRDefault="00687EC8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3421E"/>
    <w:rsid w:val="00107215"/>
    <w:rsid w:val="001B46A6"/>
    <w:rsid w:val="00213E06"/>
    <w:rsid w:val="002B2943"/>
    <w:rsid w:val="002F6711"/>
    <w:rsid w:val="003E353C"/>
    <w:rsid w:val="003E5C44"/>
    <w:rsid w:val="003F4BAC"/>
    <w:rsid w:val="00413461"/>
    <w:rsid w:val="004213A4"/>
    <w:rsid w:val="005546AB"/>
    <w:rsid w:val="00582A7C"/>
    <w:rsid w:val="005916B2"/>
    <w:rsid w:val="00600768"/>
    <w:rsid w:val="00612F57"/>
    <w:rsid w:val="00687EC8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E69EE"/>
    <w:rsid w:val="009E704F"/>
    <w:rsid w:val="00A43A7D"/>
    <w:rsid w:val="00A9517B"/>
    <w:rsid w:val="00AC52B7"/>
    <w:rsid w:val="00AD6BCB"/>
    <w:rsid w:val="00B00CF8"/>
    <w:rsid w:val="00B645C1"/>
    <w:rsid w:val="00BB07D2"/>
    <w:rsid w:val="00C1521D"/>
    <w:rsid w:val="00C52F26"/>
    <w:rsid w:val="00CB0946"/>
    <w:rsid w:val="00CF0F04"/>
    <w:rsid w:val="00D3147B"/>
    <w:rsid w:val="00D66C14"/>
    <w:rsid w:val="00D67B58"/>
    <w:rsid w:val="00D954C4"/>
    <w:rsid w:val="00DB266C"/>
    <w:rsid w:val="00DE060F"/>
    <w:rsid w:val="00E24878"/>
    <w:rsid w:val="00E45574"/>
    <w:rsid w:val="00E7497C"/>
    <w:rsid w:val="00E7741D"/>
    <w:rsid w:val="00E862D5"/>
    <w:rsid w:val="00EC3451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1242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7275-A2CA-4453-B409-0049446F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Natasa Perkovic</cp:lastModifiedBy>
  <cp:revision>8</cp:revision>
  <dcterms:created xsi:type="dcterms:W3CDTF">2025-05-09T11:43:00Z</dcterms:created>
  <dcterms:modified xsi:type="dcterms:W3CDTF">2025-05-16T09:35:00Z</dcterms:modified>
</cp:coreProperties>
</file>