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E6" w:rsidRPr="008F2EF8" w:rsidRDefault="008168E6" w:rsidP="008168E6">
      <w:pPr>
        <w:pStyle w:val="Heading2"/>
      </w:pPr>
      <w:r w:rsidRPr="008F2EF8">
        <w:t xml:space="preserve">ПОКРАЈИНСКИ СЕКРЕТАРИЈАТ ЗА ОБРАЗОВАЊЕ, </w:t>
      </w:r>
      <w:r w:rsidRPr="008F2EF8">
        <w:rPr>
          <w:lang w:val="sr-Cyrl-RS"/>
        </w:rPr>
        <w:t xml:space="preserve">ПРОПИСЕ, </w:t>
      </w:r>
      <w:r w:rsidRPr="008F2EF8">
        <w:t>УПРАВУ</w:t>
      </w:r>
    </w:p>
    <w:p w:rsidR="008168E6" w:rsidRPr="008F2EF8" w:rsidRDefault="008168E6" w:rsidP="008168E6">
      <w:pPr>
        <w:pStyle w:val="Heading2"/>
      </w:pPr>
      <w:r w:rsidRPr="008F2EF8">
        <w:t xml:space="preserve">И НАЦИОНАЛНЕ </w:t>
      </w:r>
      <w:r w:rsidRPr="008F2EF8">
        <w:rPr>
          <w:lang w:val="sr-Cyrl-RS"/>
        </w:rPr>
        <w:t xml:space="preserve">МАЊИНЕ – НАЦИОНАЛНЕ </w:t>
      </w:r>
      <w:r w:rsidRPr="008F2EF8">
        <w:t>ЗАЈЕДНИЦЕ</w:t>
      </w:r>
    </w:p>
    <w:p w:rsidR="008168E6" w:rsidRPr="008F2EF8" w:rsidRDefault="008168E6" w:rsidP="008168E6">
      <w:pPr>
        <w:jc w:val="center"/>
        <w:rPr>
          <w:sz w:val="28"/>
          <w:lang w:val="sr-Cyrl-CS"/>
        </w:rPr>
      </w:pPr>
    </w:p>
    <w:p w:rsidR="008168E6" w:rsidRPr="008F2EF8" w:rsidRDefault="008168E6" w:rsidP="008168E6">
      <w:pPr>
        <w:jc w:val="center"/>
        <w:rPr>
          <w:sz w:val="28"/>
          <w:lang w:val="ru-RU"/>
        </w:rPr>
      </w:pPr>
    </w:p>
    <w:p w:rsidR="008168E6" w:rsidRPr="008F2EF8" w:rsidRDefault="008168E6" w:rsidP="008168E6">
      <w:pPr>
        <w:jc w:val="center"/>
        <w:rPr>
          <w:sz w:val="28"/>
          <w:lang w:val="ru-RU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sz w:val="36"/>
        </w:rPr>
      </w:pPr>
    </w:p>
    <w:p w:rsidR="008168E6" w:rsidRPr="008F2EF8" w:rsidRDefault="008168E6" w:rsidP="008168E6">
      <w:pPr>
        <w:jc w:val="center"/>
        <w:rPr>
          <w:sz w:val="36"/>
        </w:rPr>
      </w:pPr>
    </w:p>
    <w:p w:rsidR="008168E6" w:rsidRPr="008F2EF8" w:rsidRDefault="008168E6" w:rsidP="008168E6">
      <w:pPr>
        <w:jc w:val="center"/>
        <w:rPr>
          <w:sz w:val="36"/>
        </w:rPr>
      </w:pPr>
    </w:p>
    <w:p w:rsidR="008168E6" w:rsidRPr="008F2EF8" w:rsidRDefault="008168E6" w:rsidP="008168E6">
      <w:pPr>
        <w:jc w:val="center"/>
        <w:rPr>
          <w:sz w:val="36"/>
          <w:lang w:val="sr-Cyrl-CS"/>
        </w:rPr>
      </w:pPr>
    </w:p>
    <w:p w:rsidR="008168E6" w:rsidRPr="008F2EF8" w:rsidRDefault="008168E6" w:rsidP="008168E6">
      <w:pPr>
        <w:jc w:val="center"/>
        <w:rPr>
          <w:sz w:val="36"/>
          <w:lang w:val="sr-Cyrl-CS"/>
        </w:rPr>
      </w:pPr>
    </w:p>
    <w:p w:rsidR="008168E6" w:rsidRPr="008F2EF8" w:rsidRDefault="008168E6" w:rsidP="008168E6">
      <w:pPr>
        <w:jc w:val="center"/>
        <w:rPr>
          <w:sz w:val="36"/>
          <w:lang w:val="sr-Cyrl-CS"/>
        </w:rPr>
      </w:pPr>
    </w:p>
    <w:p w:rsidR="008168E6" w:rsidRPr="008F2EF8" w:rsidRDefault="008168E6" w:rsidP="008168E6">
      <w:pPr>
        <w:jc w:val="center"/>
        <w:rPr>
          <w:sz w:val="36"/>
          <w:lang w:val="sr-Cyrl-CS"/>
        </w:rPr>
      </w:pPr>
    </w:p>
    <w:p w:rsidR="008168E6" w:rsidRPr="008F2EF8" w:rsidRDefault="008168E6" w:rsidP="008168E6">
      <w:pPr>
        <w:pStyle w:val="Heading1"/>
        <w:rPr>
          <w:b/>
          <w:bCs/>
          <w:sz w:val="28"/>
        </w:rPr>
      </w:pPr>
      <w:r w:rsidRPr="008F2EF8">
        <w:rPr>
          <w:b/>
          <w:bCs/>
          <w:sz w:val="28"/>
        </w:rPr>
        <w:t>ИНФОРМАЦИЈА</w:t>
      </w:r>
    </w:p>
    <w:p w:rsidR="008168E6" w:rsidRPr="008F2EF8" w:rsidRDefault="008168E6" w:rsidP="008168E6">
      <w:pPr>
        <w:jc w:val="center"/>
        <w:rPr>
          <w:b/>
          <w:bCs/>
          <w:sz w:val="28"/>
          <w:lang w:val="sr-Cyrl-CS"/>
        </w:rPr>
      </w:pPr>
      <w:r w:rsidRPr="008F2EF8">
        <w:rPr>
          <w:b/>
          <w:bCs/>
          <w:sz w:val="28"/>
          <w:lang w:val="sr-Cyrl-CS"/>
        </w:rPr>
        <w:t>О УПИСУ УЧЕНИКА У ПРВИ РАЗРЕД СРЕДЊИХ ШКОЛА</w:t>
      </w:r>
    </w:p>
    <w:p w:rsidR="008168E6" w:rsidRPr="008F2EF8" w:rsidRDefault="008168E6" w:rsidP="008168E6">
      <w:pPr>
        <w:jc w:val="center"/>
        <w:rPr>
          <w:b/>
          <w:bCs/>
          <w:sz w:val="28"/>
          <w:lang w:val="sr-Cyrl-CS"/>
        </w:rPr>
      </w:pPr>
      <w:r w:rsidRPr="008F2EF8">
        <w:rPr>
          <w:b/>
          <w:bCs/>
          <w:sz w:val="28"/>
          <w:lang w:val="sr-Cyrl-CS"/>
        </w:rPr>
        <w:t>НА ТЕРИТОРИЈИ АУТОНОМНЕ ПОКРАЈИНЕ ВОЈВОДИНЕ</w:t>
      </w:r>
    </w:p>
    <w:p w:rsidR="008168E6" w:rsidRPr="008F2EF8" w:rsidRDefault="008168E6" w:rsidP="008168E6">
      <w:pPr>
        <w:jc w:val="center"/>
        <w:rPr>
          <w:b/>
          <w:bCs/>
          <w:sz w:val="28"/>
          <w:lang w:val="ru-RU"/>
        </w:rPr>
      </w:pPr>
      <w:r w:rsidRPr="008F2EF8">
        <w:rPr>
          <w:b/>
          <w:bCs/>
          <w:sz w:val="28"/>
          <w:lang w:val="sr-Cyrl-CS"/>
        </w:rPr>
        <w:t>У ШКОЛСКОЈ 20</w:t>
      </w:r>
      <w:r w:rsidRPr="008F2EF8">
        <w:rPr>
          <w:b/>
          <w:bCs/>
          <w:sz w:val="28"/>
          <w:lang w:val="ru-RU"/>
        </w:rPr>
        <w:t>16</w:t>
      </w:r>
      <w:r w:rsidRPr="008F2EF8">
        <w:rPr>
          <w:b/>
          <w:bCs/>
          <w:sz w:val="28"/>
          <w:lang w:val="sr-Cyrl-CS"/>
        </w:rPr>
        <w:t>/20</w:t>
      </w:r>
      <w:r w:rsidRPr="008F2EF8">
        <w:rPr>
          <w:b/>
          <w:bCs/>
          <w:sz w:val="28"/>
          <w:lang w:val="ru-RU"/>
        </w:rPr>
        <w:t>17</w:t>
      </w:r>
      <w:r w:rsidRPr="008F2EF8">
        <w:rPr>
          <w:b/>
          <w:bCs/>
          <w:sz w:val="28"/>
          <w:lang w:val="sr-Cyrl-CS"/>
        </w:rPr>
        <w:t>. ГОДИНИ</w:t>
      </w:r>
    </w:p>
    <w:p w:rsidR="008168E6" w:rsidRPr="008F2EF8" w:rsidRDefault="008168E6" w:rsidP="008168E6">
      <w:pPr>
        <w:jc w:val="center"/>
        <w:rPr>
          <w:sz w:val="36"/>
          <w:lang w:val="sr-Cyrl-CS"/>
        </w:rPr>
      </w:pPr>
    </w:p>
    <w:p w:rsidR="008168E6" w:rsidRPr="008F2EF8" w:rsidRDefault="008168E6" w:rsidP="008168E6">
      <w:pPr>
        <w:jc w:val="center"/>
        <w:rPr>
          <w:sz w:val="36"/>
          <w:lang w:val="sr-Cyrl-CS"/>
        </w:rPr>
      </w:pPr>
    </w:p>
    <w:p w:rsidR="008168E6" w:rsidRPr="008F2EF8" w:rsidRDefault="008168E6" w:rsidP="008168E6">
      <w:pPr>
        <w:jc w:val="center"/>
        <w:rPr>
          <w:sz w:val="36"/>
          <w:lang w:val="sr-Cyrl-CS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  <w:r w:rsidRPr="008F2EF8">
        <w:rPr>
          <w:lang w:val="sr-Cyrl-CS"/>
        </w:rPr>
        <w:t>Нови Сад, новембар 2016. године</w:t>
      </w:r>
    </w:p>
    <w:p w:rsidR="008168E6" w:rsidRPr="008F2EF8" w:rsidRDefault="008168E6" w:rsidP="008168E6">
      <w:pPr>
        <w:pStyle w:val="BodyText"/>
        <w:jc w:val="center"/>
        <w:rPr>
          <w:b/>
          <w:bCs/>
          <w:lang w:val="ru-RU"/>
        </w:rPr>
      </w:pPr>
      <w:r w:rsidRPr="008F2EF8">
        <w:rPr>
          <w:b/>
          <w:bCs/>
        </w:rPr>
        <w:lastRenderedPageBreak/>
        <w:t>УВОД</w:t>
      </w:r>
    </w:p>
    <w:p w:rsidR="008168E6" w:rsidRPr="008F2EF8" w:rsidRDefault="008168E6" w:rsidP="008168E6">
      <w:pPr>
        <w:pStyle w:val="BodyText"/>
        <w:jc w:val="center"/>
        <w:rPr>
          <w:lang w:val="ru-RU"/>
        </w:rPr>
      </w:pPr>
    </w:p>
    <w:p w:rsidR="008168E6" w:rsidRPr="008F2EF8" w:rsidRDefault="008168E6" w:rsidP="008168E6">
      <w:pPr>
        <w:pStyle w:val="BodyText"/>
        <w:jc w:val="center"/>
        <w:rPr>
          <w:lang w:val="ru-RU"/>
        </w:rPr>
      </w:pPr>
    </w:p>
    <w:p w:rsidR="008168E6" w:rsidRPr="008F2EF8" w:rsidRDefault="008168E6" w:rsidP="008168E6">
      <w:pPr>
        <w:pStyle w:val="BodyText"/>
        <w:rPr>
          <w:lang w:val="ru-RU"/>
        </w:rPr>
      </w:pPr>
    </w:p>
    <w:p w:rsidR="008168E6" w:rsidRPr="008F2EF8" w:rsidRDefault="008168E6" w:rsidP="008168E6">
      <w:pPr>
        <w:pStyle w:val="BodyText"/>
        <w:rPr>
          <w:lang w:val="ru-RU"/>
        </w:rPr>
      </w:pPr>
      <w:r w:rsidRPr="008F2EF8">
        <w:tab/>
        <w:t xml:space="preserve">Циљ </w:t>
      </w:r>
      <w:r w:rsidRPr="008F2EF8">
        <w:rPr>
          <w:lang w:val="sr-Cyrl-RS"/>
        </w:rPr>
        <w:t>ове и</w:t>
      </w:r>
      <w:r w:rsidRPr="008F2EF8">
        <w:t xml:space="preserve">нформације јесте да прикаже реализацију </w:t>
      </w:r>
      <w:r w:rsidRPr="008F2EF8">
        <w:rPr>
          <w:lang w:val="sr-Cyrl-RS"/>
        </w:rPr>
        <w:t xml:space="preserve">уписа ученика </w:t>
      </w:r>
      <w:r w:rsidRPr="008F2EF8">
        <w:t xml:space="preserve">у први разред средњих школа чији је оснивач Аутономна </w:t>
      </w:r>
      <w:r w:rsidRPr="008F2EF8">
        <w:rPr>
          <w:lang w:val="sr-Cyrl-RS"/>
        </w:rPr>
        <w:t>п</w:t>
      </w:r>
      <w:r w:rsidRPr="008F2EF8">
        <w:t>окрајина Војводина (у даљем тексту: АП Војводина) у школској 201</w:t>
      </w:r>
      <w:r w:rsidRPr="008F2EF8">
        <w:rPr>
          <w:lang w:val="sr-Cyrl-RS"/>
        </w:rPr>
        <w:t>6</w:t>
      </w:r>
      <w:r w:rsidRPr="008F2EF8">
        <w:t>/20</w:t>
      </w:r>
      <w:r w:rsidRPr="008F2EF8">
        <w:rPr>
          <w:lang w:val="ru-RU"/>
        </w:rPr>
        <w:t>17</w:t>
      </w:r>
      <w:r w:rsidRPr="008F2EF8">
        <w:t xml:space="preserve">. години, односно, </w:t>
      </w:r>
      <w:r w:rsidRPr="008F2EF8">
        <w:rPr>
          <w:lang w:val="sr-Cyrl-RS"/>
        </w:rPr>
        <w:t xml:space="preserve">да прикаже </w:t>
      </w:r>
      <w:r w:rsidRPr="008F2EF8">
        <w:t>упис ученика у први разред средњег образовања и васпитања у АП Војводини.</w:t>
      </w:r>
    </w:p>
    <w:p w:rsidR="008168E6" w:rsidRPr="008F2EF8" w:rsidRDefault="008168E6" w:rsidP="008168E6">
      <w:pPr>
        <w:pStyle w:val="BodyText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tab/>
        <w:t>Информација је израђена на основу: података које је Покрајински секретаријат за образовање</w:t>
      </w:r>
      <w:r w:rsidRPr="008F2EF8">
        <w:rPr>
          <w:lang w:val="ru-RU"/>
        </w:rPr>
        <w:t xml:space="preserve">, прописе, </w:t>
      </w:r>
      <w:r w:rsidRPr="008F2EF8">
        <w:rPr>
          <w:lang w:val="sr-Cyrl-CS"/>
        </w:rPr>
        <w:t>управу и националне мањине – националне заједнице (у даљем тексту: Секретаријат) прикупио од основних и средњих школа на територији АП Војводине; Одлуке о броју места за упис ученика у први разред средњих школа чији је оснивач АП Војводина у школској 2016/20</w:t>
      </w:r>
      <w:r w:rsidRPr="008F2EF8">
        <w:rPr>
          <w:lang w:val="ru-RU"/>
        </w:rPr>
        <w:t>17</w:t>
      </w:r>
      <w:r w:rsidRPr="008F2EF8">
        <w:rPr>
          <w:lang w:val="sr-Cyrl-CS"/>
        </w:rPr>
        <w:t>. години; Одлуке Министарства просвете, науке и технолошког развоја Републике Србије о упису ученика у средње школе за школску 201</w:t>
      </w:r>
      <w:r w:rsidRPr="008F2EF8">
        <w:rPr>
          <w:lang w:val="sr-Cyrl-RS"/>
        </w:rPr>
        <w:t>6</w:t>
      </w:r>
      <w:r w:rsidRPr="008F2EF8">
        <w:rPr>
          <w:lang w:val="sr-Cyrl-CS"/>
        </w:rPr>
        <w:t>/20</w:t>
      </w:r>
      <w:r w:rsidRPr="008F2EF8">
        <w:rPr>
          <w:lang w:val="ru-RU"/>
        </w:rPr>
        <w:t>17</w:t>
      </w:r>
      <w:r w:rsidRPr="008F2EF8">
        <w:rPr>
          <w:lang w:val="sr-Cyrl-CS"/>
        </w:rPr>
        <w:t>. годину; Конкурса за упис ученика у средњу школу за школску 2016/20</w:t>
      </w:r>
      <w:r w:rsidRPr="008F2EF8">
        <w:rPr>
          <w:lang w:val="ru-RU"/>
        </w:rPr>
        <w:t>17</w:t>
      </w:r>
      <w:r w:rsidRPr="008F2EF8">
        <w:rPr>
          <w:lang w:val="sr-Cyrl-CS"/>
        </w:rPr>
        <w:t>. годину (у даљем тексту: Конкурс).</w:t>
      </w:r>
    </w:p>
    <w:p w:rsidR="008168E6" w:rsidRPr="008C4777" w:rsidRDefault="008168E6" w:rsidP="008168E6">
      <w:pPr>
        <w:jc w:val="both"/>
        <w:rPr>
          <w:lang w:val="ru-RU"/>
        </w:rPr>
      </w:pPr>
    </w:p>
    <w:p w:rsidR="008168E6" w:rsidRPr="00DE1D97" w:rsidRDefault="008168E6" w:rsidP="008168E6">
      <w:pPr>
        <w:ind w:firstLine="720"/>
        <w:jc w:val="both"/>
        <w:rPr>
          <w:lang w:val="ru-RU"/>
        </w:rPr>
      </w:pPr>
      <w:r w:rsidRPr="008C4777">
        <w:rPr>
          <w:lang w:val="ru-RU"/>
        </w:rPr>
        <w:t>Сагласно члану 32. тачка 4. и члану 35. став 1. Покрајинске скупштинске одлуке о Покрајинској влади (</w:t>
      </w:r>
      <w:r>
        <w:rPr>
          <w:lang w:val="ru-RU"/>
        </w:rPr>
        <w:t>„</w:t>
      </w:r>
      <w:r w:rsidRPr="008C4777">
        <w:rPr>
          <w:lang w:val="ru-RU"/>
        </w:rPr>
        <w:t>Службени лист АПВ</w:t>
      </w:r>
      <w:r>
        <w:rPr>
          <w:lang w:val="ru-RU"/>
        </w:rPr>
        <w:t>”</w:t>
      </w:r>
      <w:r w:rsidRPr="008C4777">
        <w:rPr>
          <w:lang w:val="ru-RU"/>
        </w:rPr>
        <w:t xml:space="preserve">, број 37/2014), а у вези с чланом 34. став 1. тачка 3. Закона о утврђивању надлежности АП Војводине („Службени гласник РС”, број 99/2009 – Одлука УСРС – 67/2012), Покрајинска влада </w:t>
      </w:r>
      <w:r w:rsidRPr="00DE1D97">
        <w:rPr>
          <w:lang w:val="ru-RU"/>
        </w:rPr>
        <w:t>донела је Одлуку о броју места за упис ученика у први разред средњих школа чији је оснивач АП Војводина у школској 2016/2017. години.</w:t>
      </w:r>
    </w:p>
    <w:p w:rsidR="008168E6" w:rsidRPr="007C4F27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b/>
          <w:lang w:val="sr-Cyrl-CS"/>
        </w:rPr>
      </w:pPr>
      <w:r w:rsidRPr="008F2EF8">
        <w:rPr>
          <w:lang w:val="sr-Cyrl-CS"/>
        </w:rPr>
        <w:t>Утврђивање броја места за упис ученика у средње школе врши се као поверен посао и Министарство просвете, науке и технолошког развоја Републике Србије објавило је јединствени конкурс за упис ученика у први разред средњих школа у школској 2016/20</w:t>
      </w:r>
      <w:r w:rsidRPr="008F2EF8">
        <w:rPr>
          <w:lang w:val="ru-RU"/>
        </w:rPr>
        <w:t>17</w:t>
      </w:r>
      <w:r w:rsidRPr="008F2EF8">
        <w:rPr>
          <w:lang w:val="sr-Cyrl-CS"/>
        </w:rPr>
        <w:t>. години.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tab/>
        <w:t>Поступак утврђивања броја ученика за упис у први разред средњих школа, за школску 20</w:t>
      </w:r>
      <w:r w:rsidRPr="008F2EF8">
        <w:rPr>
          <w:lang w:val="ru-RU"/>
        </w:rPr>
        <w:t>16</w:t>
      </w:r>
      <w:r w:rsidRPr="008F2EF8">
        <w:rPr>
          <w:lang w:val="sr-Cyrl-CS"/>
        </w:rPr>
        <w:t>/20</w:t>
      </w:r>
      <w:r w:rsidRPr="008F2EF8">
        <w:rPr>
          <w:lang w:val="ru-RU"/>
        </w:rPr>
        <w:t>17</w:t>
      </w:r>
      <w:r w:rsidRPr="008F2EF8">
        <w:rPr>
          <w:lang w:val="sr-Cyrl-CS"/>
        </w:rPr>
        <w:t>. годину, Секретаријат је започео у децембру 2015. године, на основу захтева школа и мишљења локалних самоуправа</w:t>
      </w:r>
      <w:r w:rsidRPr="008F2EF8">
        <w:rPr>
          <w:lang w:val="ru-RU"/>
        </w:rPr>
        <w:t>.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t xml:space="preserve">У поступку утврђивања предлога одлуке, Секретаријат је тражио од јединица локалне самоуправе да се </w:t>
      </w:r>
      <w:r w:rsidRPr="008F2EF8">
        <w:rPr>
          <w:lang w:val="ru-RU"/>
        </w:rPr>
        <w:t>–</w:t>
      </w:r>
      <w:r w:rsidRPr="008F2EF8">
        <w:rPr>
          <w:lang w:val="sr-Cyrl-CS"/>
        </w:rPr>
        <w:t xml:space="preserve"> ради усклађивања потреба својих средина са уписном политиком на нивоу АП Војводине </w:t>
      </w:r>
      <w:r w:rsidRPr="008F2EF8">
        <w:rPr>
          <w:lang w:val="ru-RU"/>
        </w:rPr>
        <w:t>–</w:t>
      </w:r>
      <w:r w:rsidRPr="008F2EF8">
        <w:rPr>
          <w:lang w:val="sr-Cyrl-CS"/>
        </w:rPr>
        <w:t xml:space="preserve"> консултују са средњим школама на својој територији и размотре број ученика осмог разреда, реализацију прошлогодишњег плана уписа ученика у први разред средњих школа, потребе средине за одређеним занимањима</w:t>
      </w:r>
      <w:r>
        <w:rPr>
          <w:lang w:val="sr-Cyrl-CS"/>
        </w:rPr>
        <w:t>, те</w:t>
      </w:r>
      <w:r w:rsidRPr="008F2EF8">
        <w:rPr>
          <w:lang w:val="sr-Cyrl-CS"/>
        </w:rPr>
        <w:t xml:space="preserve"> да предложе план уписа ученика у први разред средњих школа за школску 2016/2017. годину, као и да предложе евентуалне измене у погледу увођења нових подручја рада и образовних профила.</w:t>
      </w:r>
    </w:p>
    <w:p w:rsidR="008168E6" w:rsidRPr="008F2EF8" w:rsidRDefault="008168E6" w:rsidP="008168E6">
      <w:pPr>
        <w:pStyle w:val="BodyText"/>
        <w:rPr>
          <w:lang w:val="ru-RU"/>
        </w:rPr>
      </w:pPr>
    </w:p>
    <w:p w:rsidR="008168E6" w:rsidRPr="008F2EF8" w:rsidRDefault="008168E6" w:rsidP="008168E6">
      <w:pPr>
        <w:pStyle w:val="BodyText"/>
        <w:rPr>
          <w:lang w:val="ru-RU"/>
        </w:rPr>
      </w:pPr>
      <w:r w:rsidRPr="008F2EF8">
        <w:tab/>
      </w:r>
      <w:r>
        <w:rPr>
          <w:lang w:val="sr-Cyrl-RS"/>
        </w:rPr>
        <w:t>Т</w:t>
      </w:r>
      <w:r w:rsidRPr="008F2EF8">
        <w:t xml:space="preserve">оком </w:t>
      </w:r>
      <w:r w:rsidRPr="008F2EF8">
        <w:rPr>
          <w:lang w:val="sr-Cyrl-RS"/>
        </w:rPr>
        <w:t>марта</w:t>
      </w:r>
      <w:r w:rsidRPr="008F2EF8">
        <w:t xml:space="preserve"> 20</w:t>
      </w:r>
      <w:r w:rsidRPr="008F2EF8">
        <w:rPr>
          <w:lang w:val="ru-RU"/>
        </w:rPr>
        <w:t>16</w:t>
      </w:r>
      <w:r w:rsidRPr="008F2EF8">
        <w:t>. године</w:t>
      </w:r>
      <w:r>
        <w:rPr>
          <w:lang w:val="sr-Cyrl-RS"/>
        </w:rPr>
        <w:t>,</w:t>
      </w:r>
      <w:r w:rsidRPr="008F2EF8">
        <w:t xml:space="preserve"> </w:t>
      </w:r>
      <w:r w:rsidRPr="008F2EF8">
        <w:rPr>
          <w:lang w:val="sr-Cyrl-RS"/>
        </w:rPr>
        <w:t>Секретаријат је</w:t>
      </w:r>
      <w:r w:rsidRPr="008F2EF8">
        <w:t xml:space="preserve"> израдио </w:t>
      </w:r>
      <w:r w:rsidRPr="008F2EF8">
        <w:rPr>
          <w:lang w:val="sr-Cyrl-RS"/>
        </w:rPr>
        <w:t>п</w:t>
      </w:r>
      <w:r w:rsidRPr="008F2EF8">
        <w:t xml:space="preserve">редлог одлуке и упутио </w:t>
      </w:r>
      <w:r w:rsidRPr="008F2EF8">
        <w:rPr>
          <w:lang w:val="sr-Cyrl-RS"/>
        </w:rPr>
        <w:t xml:space="preserve">га </w:t>
      </w:r>
      <w:r w:rsidRPr="008F2EF8">
        <w:t xml:space="preserve">на разматрање и усвајање </w:t>
      </w:r>
      <w:r w:rsidRPr="008F2EF8">
        <w:rPr>
          <w:lang w:val="sr-Cyrl-RS"/>
        </w:rPr>
        <w:t>Покрајинској в</w:t>
      </w:r>
      <w:r w:rsidRPr="008F2EF8">
        <w:t>лади</w:t>
      </w:r>
      <w:r w:rsidRPr="008F2EF8">
        <w:rPr>
          <w:lang w:val="sr-Cyrl-RS"/>
        </w:rPr>
        <w:t xml:space="preserve">, која је 30. марта 2016. године донела Одлуку </w:t>
      </w:r>
      <w:r w:rsidRPr="008F2EF8">
        <w:t>о броју места за упис ученика у први разред средњих школа чији је оснивач АП Војводина у школској 20</w:t>
      </w:r>
      <w:r w:rsidRPr="008F2EF8">
        <w:rPr>
          <w:lang w:val="ru-RU"/>
        </w:rPr>
        <w:t>16</w:t>
      </w:r>
      <w:r w:rsidRPr="008F2EF8">
        <w:t>/201</w:t>
      </w:r>
      <w:r w:rsidRPr="008F2EF8">
        <w:rPr>
          <w:lang w:val="sr-Cyrl-RS"/>
        </w:rPr>
        <w:t>7</w:t>
      </w:r>
      <w:r w:rsidRPr="008F2EF8">
        <w:t>. години.</w:t>
      </w:r>
    </w:p>
    <w:p w:rsidR="008168E6" w:rsidRPr="008F2EF8" w:rsidRDefault="008168E6" w:rsidP="008168E6">
      <w:pPr>
        <w:pStyle w:val="BodyText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tab/>
        <w:t xml:space="preserve">Поменутом одлуком, у средњим школама на територији АП Војводине предвиђен је упис </w:t>
      </w:r>
      <w:r w:rsidRPr="008F2EF8">
        <w:rPr>
          <w:b/>
          <w:lang w:val="sr-Cyrl-CS"/>
        </w:rPr>
        <w:t>20.395</w:t>
      </w:r>
      <w:r w:rsidRPr="008F2EF8">
        <w:rPr>
          <w:lang w:val="sr-Cyrl-CS"/>
        </w:rPr>
        <w:t xml:space="preserve"> </w:t>
      </w:r>
      <w:r w:rsidRPr="008F2EF8">
        <w:rPr>
          <w:b/>
          <w:bCs/>
          <w:lang w:val="sr-Cyrl-CS"/>
        </w:rPr>
        <w:t xml:space="preserve">редовних ученика </w:t>
      </w:r>
      <w:r w:rsidRPr="008F2EF8">
        <w:rPr>
          <w:lang w:val="sr-Cyrl-CS"/>
        </w:rPr>
        <w:t>(</w:t>
      </w:r>
      <w:r w:rsidRPr="008F2EF8">
        <w:rPr>
          <w:bCs/>
          <w:lang w:val="sr-Cyrl-CS"/>
        </w:rPr>
        <w:t>14.965</w:t>
      </w:r>
      <w:r w:rsidRPr="008F2EF8">
        <w:rPr>
          <w:lang w:val="sr-Cyrl-CS"/>
        </w:rPr>
        <w:t xml:space="preserve"> места у </w:t>
      </w:r>
      <w:r w:rsidRPr="008F2EF8">
        <w:rPr>
          <w:bCs/>
          <w:lang w:val="sr-Cyrl-CS"/>
        </w:rPr>
        <w:t xml:space="preserve">75 стручних школа </w:t>
      </w:r>
      <w:r>
        <w:rPr>
          <w:bCs/>
          <w:lang w:val="sr-Cyrl-CS"/>
        </w:rPr>
        <w:t>–</w:t>
      </w:r>
      <w:r w:rsidRPr="008F2EF8">
        <w:rPr>
          <w:bCs/>
          <w:lang w:val="sr-Cyrl-CS"/>
        </w:rPr>
        <w:t xml:space="preserve"> 3.890 места за трогодишње образовање и 11.075 места за четворогодишње образовање</w:t>
      </w:r>
      <w:r w:rsidRPr="008F2EF8">
        <w:rPr>
          <w:lang w:val="sr-Cyrl-CS"/>
        </w:rPr>
        <w:t xml:space="preserve">; </w:t>
      </w:r>
      <w:r w:rsidRPr="008F2EF8">
        <w:rPr>
          <w:bCs/>
        </w:rPr>
        <w:t>3</w:t>
      </w:r>
      <w:r w:rsidRPr="008F2EF8">
        <w:rPr>
          <w:bCs/>
          <w:lang w:val="sr-Cyrl-RS"/>
        </w:rPr>
        <w:t>.872</w:t>
      </w:r>
      <w:r w:rsidRPr="008F2EF8">
        <w:rPr>
          <w:lang w:val="sr-Cyrl-CS"/>
        </w:rPr>
        <w:t xml:space="preserve"> места у </w:t>
      </w:r>
      <w:r w:rsidRPr="008F2EF8">
        <w:rPr>
          <w:bCs/>
          <w:lang w:val="sr-Cyrl-CS"/>
        </w:rPr>
        <w:t xml:space="preserve">25 гиманзија </w:t>
      </w:r>
      <w:r>
        <w:rPr>
          <w:bCs/>
          <w:lang w:val="sr-Cyrl-CS"/>
        </w:rPr>
        <w:t>–</w:t>
      </w:r>
      <w:r w:rsidRPr="008F2EF8">
        <w:rPr>
          <w:lang w:val="sr-Cyrl-CS"/>
        </w:rPr>
        <w:t xml:space="preserve"> у специјализованим гимназијама за обдарене ученике филолошке струке 192 места, а за обдарене ученике математичке струке 120 места; </w:t>
      </w:r>
      <w:r w:rsidRPr="008F2EF8">
        <w:rPr>
          <w:bCs/>
        </w:rPr>
        <w:t>4</w:t>
      </w:r>
      <w:r w:rsidRPr="008F2EF8">
        <w:rPr>
          <w:bCs/>
          <w:lang w:val="sr-Cyrl-RS"/>
        </w:rPr>
        <w:t>48</w:t>
      </w:r>
      <w:r w:rsidRPr="008F2EF8">
        <w:rPr>
          <w:lang w:val="sr-Cyrl-CS"/>
        </w:rPr>
        <w:t xml:space="preserve"> места у 10</w:t>
      </w:r>
      <w:r w:rsidRPr="008F2EF8">
        <w:rPr>
          <w:bCs/>
          <w:lang w:val="sr-Cyrl-CS"/>
        </w:rPr>
        <w:t xml:space="preserve"> уметничких школа</w:t>
      </w:r>
      <w:r w:rsidRPr="008F2EF8">
        <w:rPr>
          <w:lang w:val="sr-Cyrl-CS"/>
        </w:rPr>
        <w:t xml:space="preserve">; </w:t>
      </w:r>
      <w:r w:rsidRPr="008F2EF8">
        <w:rPr>
          <w:bCs/>
        </w:rPr>
        <w:t>1</w:t>
      </w:r>
      <w:r w:rsidRPr="008F2EF8">
        <w:rPr>
          <w:bCs/>
          <w:lang w:val="sr-Cyrl-RS"/>
        </w:rPr>
        <w:t>.110</w:t>
      </w:r>
      <w:r w:rsidRPr="008F2EF8">
        <w:rPr>
          <w:lang w:val="ru-RU"/>
        </w:rPr>
        <w:t xml:space="preserve"> места у </w:t>
      </w:r>
      <w:r w:rsidRPr="008F2EF8">
        <w:rPr>
          <w:bCs/>
          <w:lang w:val="ru-RU"/>
        </w:rPr>
        <w:t>11 мешовитих школа</w:t>
      </w:r>
      <w:r w:rsidRPr="008F2EF8">
        <w:rPr>
          <w:lang w:val="ru-RU"/>
        </w:rPr>
        <w:t xml:space="preserve"> </w:t>
      </w:r>
      <w:r>
        <w:rPr>
          <w:lang w:val="ru-RU"/>
        </w:rPr>
        <w:t>–</w:t>
      </w:r>
      <w:r w:rsidRPr="008F2EF8">
        <w:rPr>
          <w:lang w:val="ru-RU"/>
        </w:rPr>
        <w:t xml:space="preserve"> у средњем стручном образовању предвиђено је </w:t>
      </w:r>
      <w:r w:rsidRPr="008F2EF8">
        <w:rPr>
          <w:lang w:val="ru-RU"/>
        </w:rPr>
        <w:lastRenderedPageBreak/>
        <w:t xml:space="preserve">630 места </w:t>
      </w:r>
      <w:r>
        <w:rPr>
          <w:lang w:val="ru-RU"/>
        </w:rPr>
        <w:t>–</w:t>
      </w:r>
      <w:r w:rsidRPr="008F2EF8">
        <w:rPr>
          <w:lang w:val="ru-RU"/>
        </w:rPr>
        <w:t xml:space="preserve"> 1</w:t>
      </w:r>
      <w:r w:rsidRPr="008F2EF8">
        <w:rPr>
          <w:lang w:val="sr-Cyrl-RS"/>
        </w:rPr>
        <w:t>5</w:t>
      </w:r>
      <w:r w:rsidRPr="008F2EF8">
        <w:rPr>
          <w:lang w:val="ru-RU"/>
        </w:rPr>
        <w:t xml:space="preserve">0 </w:t>
      </w:r>
      <w:r>
        <w:rPr>
          <w:lang w:val="ru-RU"/>
        </w:rPr>
        <w:t xml:space="preserve">места </w:t>
      </w:r>
      <w:r w:rsidRPr="008F2EF8">
        <w:rPr>
          <w:lang w:val="ru-RU"/>
        </w:rPr>
        <w:t xml:space="preserve">за трогодишње образовање и </w:t>
      </w:r>
      <w:r w:rsidRPr="008F2EF8">
        <w:rPr>
          <w:lang w:val="sr-Cyrl-RS"/>
        </w:rPr>
        <w:t>480</w:t>
      </w:r>
      <w:r w:rsidRPr="008F2EF8">
        <w:rPr>
          <w:lang w:val="ru-RU"/>
        </w:rPr>
        <w:t xml:space="preserve"> </w:t>
      </w:r>
      <w:r>
        <w:rPr>
          <w:lang w:val="ru-RU"/>
        </w:rPr>
        <w:t xml:space="preserve">места </w:t>
      </w:r>
      <w:r w:rsidRPr="008F2EF8">
        <w:rPr>
          <w:lang w:val="ru-RU"/>
        </w:rPr>
        <w:t xml:space="preserve">за четворогодишње образовање, </w:t>
      </w:r>
      <w:r>
        <w:rPr>
          <w:lang w:val="ru-RU"/>
        </w:rPr>
        <w:t>док је</w:t>
      </w:r>
      <w:r w:rsidRPr="008F2EF8">
        <w:rPr>
          <w:lang w:val="ru-RU"/>
        </w:rPr>
        <w:t xml:space="preserve"> за гимназијско образовање </w:t>
      </w:r>
      <w:r>
        <w:rPr>
          <w:lang w:val="ru-RU"/>
        </w:rPr>
        <w:t xml:space="preserve">предвиђено </w:t>
      </w:r>
      <w:r w:rsidRPr="008F2EF8">
        <w:t>4</w:t>
      </w:r>
      <w:r w:rsidRPr="008F2EF8">
        <w:rPr>
          <w:lang w:val="sr-Cyrl-RS"/>
        </w:rPr>
        <w:t>8</w:t>
      </w:r>
      <w:r w:rsidRPr="008F2EF8">
        <w:t>0</w:t>
      </w:r>
      <w:r w:rsidRPr="008F2EF8">
        <w:rPr>
          <w:lang w:val="ru-RU"/>
        </w:rPr>
        <w:t xml:space="preserve"> места).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760210" w:rsidRDefault="008168E6" w:rsidP="008168E6">
      <w:pPr>
        <w:ind w:firstLine="720"/>
        <w:jc w:val="both"/>
        <w:rPr>
          <w:lang w:val="ru-RU"/>
        </w:rPr>
      </w:pPr>
      <w:r w:rsidRPr="00760210">
        <w:rPr>
          <w:lang w:val="sr-Cyrl-CS"/>
        </w:rPr>
        <w:t>Одлука Покрајинске владе послата је надлежном министарству на сагласност</w:t>
      </w:r>
      <w:r w:rsidRPr="00760210">
        <w:rPr>
          <w:lang w:val="sr-Latn-RS"/>
        </w:rPr>
        <w:t>.</w:t>
      </w:r>
      <w:r w:rsidRPr="00760210">
        <w:rPr>
          <w:lang w:val="sr-Cyrl-CS"/>
        </w:rPr>
        <w:t xml:space="preserve"> </w:t>
      </w:r>
      <w:r w:rsidRPr="00760210">
        <w:rPr>
          <w:lang w:val="sr-Cyrl-RS"/>
        </w:rPr>
        <w:t xml:space="preserve">Министарство није донело посебан акт о давању сагласности, већ је Одлука </w:t>
      </w:r>
      <w:r w:rsidRPr="00760210">
        <w:rPr>
          <w:lang w:val="sr-Cyrl-CS"/>
        </w:rPr>
        <w:t xml:space="preserve">министра просвете, науке и технолошког развоја о упису ученика у средњу школу за школску 2016/2017. </w:t>
      </w:r>
      <w:r w:rsidRPr="00760210">
        <w:rPr>
          <w:lang w:val="sr-Cyrl-RS"/>
        </w:rPr>
        <w:t>г</w:t>
      </w:r>
      <w:r w:rsidRPr="00760210">
        <w:rPr>
          <w:lang w:val="sr-Cyrl-CS"/>
        </w:rPr>
        <w:t>одину објављена заједно с Конкурсом за упис ученика у средње школе за школску 2016/2017. годину</w:t>
      </w:r>
      <w:r>
        <w:rPr>
          <w:lang w:val="sr-Cyrl-CS"/>
        </w:rPr>
        <w:t xml:space="preserve"> (у даљем тексту: Конкурс)</w:t>
      </w:r>
      <w:r w:rsidRPr="00760210">
        <w:rPr>
          <w:lang w:val="sr-Cyrl-CS"/>
        </w:rPr>
        <w:t>, у мају 20</w:t>
      </w:r>
      <w:r w:rsidRPr="00760210">
        <w:rPr>
          <w:lang w:val="ru-RU"/>
        </w:rPr>
        <w:t>16</w:t>
      </w:r>
      <w:r w:rsidRPr="00760210">
        <w:rPr>
          <w:lang w:val="sr-Cyrl-CS"/>
        </w:rPr>
        <w:t>. године, у специјалном броју Просветног прегледа који је био доступан основним и средњим школама.</w:t>
      </w:r>
    </w:p>
    <w:p w:rsidR="008168E6" w:rsidRPr="00760210" w:rsidRDefault="008168E6" w:rsidP="008168E6">
      <w:pPr>
        <w:ind w:firstLine="720"/>
        <w:jc w:val="both"/>
        <w:rPr>
          <w:lang w:val="sr-Cyrl-CS"/>
        </w:rPr>
      </w:pPr>
    </w:p>
    <w:p w:rsidR="008168E6" w:rsidRPr="00760210" w:rsidRDefault="008168E6" w:rsidP="008168E6">
      <w:pPr>
        <w:pStyle w:val="BodyText"/>
        <w:rPr>
          <w:lang w:val="sr-Cyrl-RS"/>
        </w:rPr>
      </w:pPr>
      <w:r w:rsidRPr="00760210">
        <w:tab/>
        <w:t>Одлуком министра просвете, науке и технолошког развоја Републике Србије о упису ученика у средње школе за школску 20</w:t>
      </w:r>
      <w:r w:rsidRPr="00760210">
        <w:rPr>
          <w:lang w:val="ru-RU"/>
        </w:rPr>
        <w:t>16</w:t>
      </w:r>
      <w:r w:rsidRPr="00760210">
        <w:t>/20</w:t>
      </w:r>
      <w:r w:rsidRPr="00760210">
        <w:rPr>
          <w:lang w:val="ru-RU"/>
        </w:rPr>
        <w:t>17</w:t>
      </w:r>
      <w:r w:rsidRPr="00760210">
        <w:t xml:space="preserve">. годину, утврђен је број места за упис у први разред средњих школа на територији Републике Србије </w:t>
      </w:r>
      <w:r w:rsidRPr="00760210">
        <w:rPr>
          <w:lang w:val="sr-Cyrl-RS"/>
        </w:rPr>
        <w:t xml:space="preserve">по школама, подручјима рада, образовним профилима, трајању образовања и по наставним језицима. Део </w:t>
      </w:r>
      <w:r>
        <w:rPr>
          <w:lang w:val="sr-Cyrl-RS"/>
        </w:rPr>
        <w:t>ове о</w:t>
      </w:r>
      <w:r w:rsidRPr="00760210">
        <w:rPr>
          <w:lang w:val="sr-Cyrl-RS"/>
        </w:rPr>
        <w:t xml:space="preserve">длуке који </w:t>
      </w:r>
      <w:r>
        <w:rPr>
          <w:lang w:val="sr-Cyrl-RS"/>
        </w:rPr>
        <w:t>је у вези са</w:t>
      </w:r>
      <w:r w:rsidRPr="00760210">
        <w:rPr>
          <w:lang w:val="sr-Cyrl-RS"/>
        </w:rPr>
        <w:t xml:space="preserve"> школ</w:t>
      </w:r>
      <w:r>
        <w:rPr>
          <w:lang w:val="sr-Cyrl-RS"/>
        </w:rPr>
        <w:t>ама</w:t>
      </w:r>
      <w:r w:rsidRPr="00760210">
        <w:rPr>
          <w:lang w:val="sr-Cyrl-RS"/>
        </w:rPr>
        <w:t xml:space="preserve"> чији је оснивач АП Војводина, разликује се од Одлуке Покрајинске владе </w:t>
      </w:r>
      <w:r w:rsidRPr="00760210">
        <w:t>о броју места за упис ученика у први разред средњих школа чији је оснивач АП Војводина у школској 20</w:t>
      </w:r>
      <w:r w:rsidRPr="00760210">
        <w:rPr>
          <w:lang w:val="ru-RU"/>
        </w:rPr>
        <w:t>16</w:t>
      </w:r>
      <w:r w:rsidRPr="00760210">
        <w:t>/201</w:t>
      </w:r>
      <w:r w:rsidRPr="00760210">
        <w:rPr>
          <w:lang w:val="sr-Cyrl-RS"/>
        </w:rPr>
        <w:t>7</w:t>
      </w:r>
      <w:r w:rsidRPr="00760210">
        <w:t xml:space="preserve">. </w:t>
      </w:r>
      <w:r w:rsidRPr="00760210">
        <w:rPr>
          <w:lang w:val="sr-Cyrl-RS"/>
        </w:rPr>
        <w:t>г</w:t>
      </w:r>
      <w:r w:rsidRPr="00760210">
        <w:t>одини</w:t>
      </w:r>
      <w:r>
        <w:rPr>
          <w:lang w:val="sr-Cyrl-RS"/>
        </w:rPr>
        <w:t>. Стога,</w:t>
      </w:r>
      <w:r w:rsidRPr="00760210">
        <w:rPr>
          <w:lang w:val="sr-Cyrl-RS"/>
        </w:rPr>
        <w:t xml:space="preserve"> наведена </w:t>
      </w:r>
      <w:r>
        <w:rPr>
          <w:lang w:val="sr-Cyrl-RS"/>
        </w:rPr>
        <w:t>о</w:t>
      </w:r>
      <w:r w:rsidRPr="00760210">
        <w:rPr>
          <w:lang w:val="sr-Cyrl-RS"/>
        </w:rPr>
        <w:t xml:space="preserve">длука Покрајинске владе није могла </w:t>
      </w:r>
      <w:r>
        <w:rPr>
          <w:lang w:val="sr-Cyrl-RS"/>
        </w:rPr>
        <w:t>да буде</w:t>
      </w:r>
      <w:r w:rsidRPr="00760210">
        <w:rPr>
          <w:lang w:val="sr-Cyrl-RS"/>
        </w:rPr>
        <w:t xml:space="preserve"> објављена у </w:t>
      </w:r>
      <w:r>
        <w:rPr>
          <w:lang w:val="sr-Cyrl-RS"/>
        </w:rPr>
        <w:t>„</w:t>
      </w:r>
      <w:r w:rsidRPr="00760210">
        <w:rPr>
          <w:lang w:val="sr-Cyrl-RS"/>
        </w:rPr>
        <w:t>Службеном листу АП Војводине</w:t>
      </w:r>
      <w:r>
        <w:rPr>
          <w:lang w:val="sr-Cyrl-RS"/>
        </w:rPr>
        <w:t>”</w:t>
      </w:r>
      <w:r w:rsidRPr="00760210">
        <w:rPr>
          <w:lang w:val="sr-Cyrl-RS"/>
        </w:rPr>
        <w:t>.</w:t>
      </w:r>
    </w:p>
    <w:p w:rsidR="008168E6" w:rsidRPr="00760210" w:rsidRDefault="008168E6" w:rsidP="008168E6">
      <w:pPr>
        <w:jc w:val="both"/>
      </w:pPr>
    </w:p>
    <w:p w:rsidR="008168E6" w:rsidRPr="008F2EF8" w:rsidRDefault="008168E6" w:rsidP="008168E6">
      <w:pPr>
        <w:jc w:val="both"/>
        <w:rPr>
          <w:lang w:val="ru-RU"/>
        </w:rPr>
      </w:pPr>
      <w:r w:rsidRPr="00760210">
        <w:rPr>
          <w:lang w:val="sr-Cyrl-CS"/>
        </w:rPr>
        <w:tab/>
        <w:t xml:space="preserve">Одлуком министра просвете, науке и технолошког развоја Републике Србије, посебно је регулисан упис кандидата који су седми или осми разред основне школе завршили у </w:t>
      </w:r>
      <w:r w:rsidRPr="008F2EF8">
        <w:rPr>
          <w:lang w:val="sr-Cyrl-CS"/>
        </w:rPr>
        <w:t>иностранству, као и начин вредновања општег успеха за кандидате који су шести разред основне школе завршили у иностранству.</w:t>
      </w:r>
    </w:p>
    <w:p w:rsidR="008168E6" w:rsidRPr="008F2EF8" w:rsidRDefault="008168E6" w:rsidP="008168E6">
      <w:pPr>
        <w:ind w:firstLine="720"/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tab/>
        <w:t>Услови за упис, поступак избора кандидата, као и начин спровођења Конкурса били су саставни делови поменуте одлуке и објављени су у њему.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>Конкурсом су дати услови за упис ученика, мерила и начин избора кандидата, календар уписа, посебни здравствени услови, потребна документа за упис ученика и преглед свих средњих школа у Републици Србији с планираним бројем места за упис ученика према подручју рада, трајању школовања и образовним профилима. Поред тога, посебно је назначен број места за упис ученика у школе које организују наставу на језицима националних мањина – националних заједница.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ru-RU"/>
        </w:rPr>
        <w:tab/>
        <w:t xml:space="preserve">Ученици су полагали завршни испит који се састојао из три теста: тест из српског односно матерњег језика, </w:t>
      </w:r>
      <w:r>
        <w:rPr>
          <w:lang w:val="ru-RU"/>
        </w:rPr>
        <w:t xml:space="preserve">тест из </w:t>
      </w:r>
      <w:r w:rsidRPr="008F2EF8">
        <w:rPr>
          <w:lang w:val="ru-RU"/>
        </w:rPr>
        <w:t>математике и комбиновани тест из природних и друштвених наука (биологија, географија, историја, физика и хемија).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tab/>
        <w:t xml:space="preserve">Кандидати за упис у специјализоване школе, односно, специјализована одељења гимназија и уметничке школе, полагали су пријемни испит. </w:t>
      </w:r>
      <w:r>
        <w:rPr>
          <w:lang w:val="sr-Cyrl-CS"/>
        </w:rPr>
        <w:t>Том приликом,</w:t>
      </w:r>
      <w:r w:rsidRPr="008F2EF8">
        <w:rPr>
          <w:lang w:val="sr-Cyrl-CS"/>
        </w:rPr>
        <w:t xml:space="preserve"> проверавана су одређена знања стечена у претходном образовању, као и посебне способности кандидата, неопходне за одређену школу и образовни профил.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DE1D97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t>Календаром уписа прописани су услови и термини пријављивања ученика за упис, теримини полагања пријемног и завршног испита, као и термини уписа ученика у први разред средње школе за школску 20</w:t>
      </w:r>
      <w:r w:rsidRPr="00DE1D97">
        <w:rPr>
          <w:lang w:val="sr-Cyrl-CS"/>
        </w:rPr>
        <w:t>16</w:t>
      </w:r>
      <w:r w:rsidRPr="008F2EF8">
        <w:rPr>
          <w:lang w:val="sr-Cyrl-CS"/>
        </w:rPr>
        <w:t>/20</w:t>
      </w:r>
      <w:r w:rsidRPr="00DE1D97">
        <w:rPr>
          <w:lang w:val="sr-Cyrl-CS"/>
        </w:rPr>
        <w:t>17</w:t>
      </w:r>
      <w:r w:rsidRPr="008F2EF8">
        <w:rPr>
          <w:lang w:val="sr-Cyrl-CS"/>
        </w:rPr>
        <w:t>. годину.</w:t>
      </w:r>
    </w:p>
    <w:p w:rsidR="008168E6" w:rsidRDefault="008168E6" w:rsidP="008168E6">
      <w:pPr>
        <w:ind w:firstLine="720"/>
        <w:jc w:val="both"/>
        <w:rPr>
          <w:lang w:val="ru-RU"/>
        </w:rPr>
      </w:pPr>
    </w:p>
    <w:p w:rsidR="008168E6" w:rsidRDefault="008168E6" w:rsidP="008168E6">
      <w:pPr>
        <w:ind w:firstLine="720"/>
        <w:jc w:val="both"/>
        <w:rPr>
          <w:lang w:val="ru-RU"/>
        </w:rPr>
      </w:pPr>
    </w:p>
    <w:p w:rsidR="008168E6" w:rsidRDefault="008168E6" w:rsidP="008168E6">
      <w:pPr>
        <w:ind w:firstLine="720"/>
        <w:jc w:val="both"/>
        <w:rPr>
          <w:lang w:val="ru-RU"/>
        </w:rPr>
      </w:pPr>
    </w:p>
    <w:p w:rsidR="008168E6" w:rsidRDefault="008168E6" w:rsidP="008168E6">
      <w:pPr>
        <w:ind w:firstLine="720"/>
        <w:jc w:val="both"/>
        <w:rPr>
          <w:lang w:val="ru-RU"/>
        </w:rPr>
      </w:pPr>
    </w:p>
    <w:p w:rsidR="008168E6" w:rsidRDefault="008168E6" w:rsidP="008168E6">
      <w:pPr>
        <w:ind w:firstLine="720"/>
        <w:jc w:val="both"/>
        <w:rPr>
          <w:lang w:val="ru-RU"/>
        </w:rPr>
      </w:pPr>
    </w:p>
    <w:p w:rsidR="008168E6" w:rsidRDefault="008168E6" w:rsidP="008168E6">
      <w:pPr>
        <w:ind w:firstLine="720"/>
        <w:jc w:val="both"/>
        <w:rPr>
          <w:lang w:val="ru-RU"/>
        </w:rPr>
      </w:pPr>
    </w:p>
    <w:p w:rsidR="008168E6" w:rsidRPr="008F2EF8" w:rsidRDefault="008168E6" w:rsidP="008168E6">
      <w:pPr>
        <w:numPr>
          <w:ilvl w:val="0"/>
          <w:numId w:val="2"/>
        </w:numPr>
        <w:jc w:val="center"/>
        <w:rPr>
          <w:b/>
          <w:bCs/>
          <w:lang w:val="sr-Cyrl-CS"/>
        </w:rPr>
      </w:pPr>
      <w:r w:rsidRPr="008F2EF8">
        <w:rPr>
          <w:b/>
          <w:bCs/>
          <w:lang w:val="sr-Cyrl-CS"/>
        </w:rPr>
        <w:lastRenderedPageBreak/>
        <w:t xml:space="preserve">УПИС УЧЕНИКА У ПРВИ РАЗРЕД СРЕДЊИХ ШКОЛА </w:t>
      </w:r>
    </w:p>
    <w:p w:rsidR="008168E6" w:rsidRPr="008F2EF8" w:rsidRDefault="008168E6" w:rsidP="008168E6">
      <w:pPr>
        <w:ind w:left="360"/>
        <w:jc w:val="center"/>
        <w:rPr>
          <w:b/>
          <w:bCs/>
          <w:lang w:val="sr-Cyrl-CS"/>
        </w:rPr>
      </w:pPr>
      <w:r w:rsidRPr="008F2EF8">
        <w:rPr>
          <w:b/>
          <w:bCs/>
          <w:lang w:val="sr-Cyrl-CS"/>
        </w:rPr>
        <w:t>ЗА ШКОЛСКУ 20</w:t>
      </w:r>
      <w:r w:rsidRPr="008F2EF8">
        <w:rPr>
          <w:b/>
          <w:bCs/>
          <w:lang w:val="ru-RU"/>
        </w:rPr>
        <w:t>16</w:t>
      </w:r>
      <w:r w:rsidRPr="008F2EF8">
        <w:rPr>
          <w:b/>
          <w:bCs/>
          <w:lang w:val="sr-Cyrl-CS"/>
        </w:rPr>
        <w:t>/20</w:t>
      </w:r>
      <w:r w:rsidRPr="008F2EF8">
        <w:rPr>
          <w:b/>
          <w:bCs/>
          <w:lang w:val="ru-RU"/>
        </w:rPr>
        <w:t>17</w:t>
      </w:r>
      <w:r w:rsidRPr="008F2EF8">
        <w:rPr>
          <w:b/>
          <w:bCs/>
          <w:lang w:val="sr-Cyrl-CS"/>
        </w:rPr>
        <w:t>. ГОДИНУ</w:t>
      </w: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pStyle w:val="BodyTextIndent"/>
        <w:rPr>
          <w:b/>
          <w:lang w:val="ru-RU"/>
        </w:rPr>
      </w:pPr>
      <w:r w:rsidRPr="008F2EF8">
        <w:rPr>
          <w:lang w:val="ru-RU"/>
        </w:rPr>
        <w:t xml:space="preserve">На територији АП Војводине постоји </w:t>
      </w:r>
      <w:r w:rsidRPr="008F2EF8">
        <w:rPr>
          <w:b/>
          <w:lang w:val="ru-RU"/>
        </w:rPr>
        <w:t>25 гимназиј</w:t>
      </w:r>
      <w:r w:rsidRPr="008F2EF8">
        <w:rPr>
          <w:b/>
          <w:lang w:val="en-US"/>
        </w:rPr>
        <w:t>a</w:t>
      </w:r>
      <w:r w:rsidRPr="008F2EF8">
        <w:rPr>
          <w:lang w:val="ru-RU"/>
        </w:rPr>
        <w:t xml:space="preserve"> (општих и специјализованих), </w:t>
      </w:r>
      <w:r w:rsidRPr="008F2EF8">
        <w:rPr>
          <w:b/>
          <w:lang w:val="ru-RU"/>
        </w:rPr>
        <w:t>75 стручних школа</w:t>
      </w:r>
      <w:r w:rsidRPr="008F2EF8">
        <w:rPr>
          <w:lang w:val="ru-RU"/>
        </w:rPr>
        <w:t xml:space="preserve">, </w:t>
      </w:r>
      <w:r w:rsidRPr="008F2EF8">
        <w:rPr>
          <w:b/>
          <w:lang w:val="ru-RU"/>
        </w:rPr>
        <w:t>11 мешовитих</w:t>
      </w:r>
      <w:r w:rsidRPr="008F2EF8">
        <w:rPr>
          <w:lang w:val="ru-RU"/>
        </w:rPr>
        <w:t xml:space="preserve"> </w:t>
      </w:r>
      <w:r w:rsidRPr="008F2EF8">
        <w:rPr>
          <w:b/>
          <w:lang w:val="ru-RU"/>
        </w:rPr>
        <w:t>школа</w:t>
      </w:r>
      <w:r w:rsidRPr="008F2EF8">
        <w:rPr>
          <w:lang w:val="ru-RU"/>
        </w:rPr>
        <w:t xml:space="preserve">, </w:t>
      </w:r>
      <w:r w:rsidRPr="008F2EF8">
        <w:rPr>
          <w:b/>
          <w:lang w:val="ru-RU"/>
        </w:rPr>
        <w:t>десет уметничких школа</w:t>
      </w:r>
      <w:r w:rsidRPr="008F2EF8">
        <w:rPr>
          <w:lang w:val="ru-RU"/>
        </w:rPr>
        <w:t xml:space="preserve"> и </w:t>
      </w:r>
      <w:r w:rsidRPr="008F2EF8">
        <w:rPr>
          <w:b/>
          <w:lang w:val="ru-RU"/>
        </w:rPr>
        <w:t>десет школа</w:t>
      </w:r>
      <w:r w:rsidR="007C7AF2">
        <w:rPr>
          <w:b/>
          <w:lang w:val="ru-RU"/>
        </w:rPr>
        <w:t xml:space="preserve"> у којима се поред основног образовања за ученике са сметњама у развоју реализује и њихово средње образовање</w:t>
      </w:r>
      <w:r w:rsidRPr="008F2EF8">
        <w:rPr>
          <w:b/>
          <w:lang w:val="ru-RU"/>
        </w:rPr>
        <w:t xml:space="preserve">. </w:t>
      </w:r>
    </w:p>
    <w:p w:rsidR="008168E6" w:rsidRDefault="008168E6" w:rsidP="008168E6">
      <w:pPr>
        <w:pStyle w:val="BodyTextIndent"/>
        <w:rPr>
          <w:b/>
          <w:lang w:val="ru-RU"/>
        </w:rPr>
      </w:pPr>
    </w:p>
    <w:p w:rsidR="002E1140" w:rsidRDefault="002E1140" w:rsidP="008168E6">
      <w:pPr>
        <w:pStyle w:val="BodyTextIndent"/>
        <w:rPr>
          <w:lang w:val="ru-RU"/>
        </w:rPr>
      </w:pPr>
      <w:r>
        <w:rPr>
          <w:lang w:val="ru-RU"/>
        </w:rPr>
        <w:t xml:space="preserve">Због специфичности уписа у школе за </w:t>
      </w:r>
      <w:r w:rsidR="007C7AF2">
        <w:rPr>
          <w:lang w:val="ru-RU"/>
        </w:rPr>
        <w:t>ученике</w:t>
      </w:r>
      <w:r>
        <w:rPr>
          <w:lang w:val="ru-RU"/>
        </w:rPr>
        <w:t xml:space="preserve"> са сметњама у развоју, ова Информација се бави само анализом реализације уписа ученика у гимназије, стручне школе, мешовите и уметничке школе.</w:t>
      </w:r>
    </w:p>
    <w:p w:rsidR="002E1140" w:rsidRPr="002E1140" w:rsidRDefault="002E1140" w:rsidP="008168E6">
      <w:pPr>
        <w:pStyle w:val="BodyTextIndent"/>
        <w:rPr>
          <w:lang w:val="ru-RU"/>
        </w:rPr>
      </w:pPr>
      <w:r>
        <w:rPr>
          <w:lang w:val="ru-RU"/>
        </w:rPr>
        <w:t xml:space="preserve"> </w:t>
      </w:r>
    </w:p>
    <w:p w:rsidR="008168E6" w:rsidRPr="002A2AB9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t xml:space="preserve">Конкурсом Министарства просвете, </w:t>
      </w:r>
      <w:r w:rsidRPr="008F2EF8">
        <w:rPr>
          <w:lang w:val="sr-Cyrl-RS"/>
        </w:rPr>
        <w:t>науке и технолошког развоја</w:t>
      </w:r>
      <w:r w:rsidRPr="008F2EF8">
        <w:rPr>
          <w:lang w:val="sr-Cyrl-CS"/>
        </w:rPr>
        <w:t xml:space="preserve"> Републике Србије и </w:t>
      </w:r>
      <w:r w:rsidRPr="002A2AB9">
        <w:rPr>
          <w:lang w:val="sr-Cyrl-CS"/>
        </w:rPr>
        <w:t>његовим допунама, одобрен</w:t>
      </w:r>
      <w:r>
        <w:rPr>
          <w:lang w:val="sr-Cyrl-CS"/>
        </w:rPr>
        <w:t>о</w:t>
      </w:r>
      <w:r w:rsidRPr="002A2AB9">
        <w:rPr>
          <w:b/>
          <w:lang w:val="sr-Cyrl-CS"/>
        </w:rPr>
        <w:t xml:space="preserve"> </w:t>
      </w:r>
      <w:r>
        <w:rPr>
          <w:lang w:val="sr-Cyrl-CS"/>
        </w:rPr>
        <w:t>је</w:t>
      </w:r>
      <w:r w:rsidRPr="002A2AB9">
        <w:rPr>
          <w:lang w:val="sr-Cyrl-CS"/>
        </w:rPr>
        <w:t xml:space="preserve"> </w:t>
      </w:r>
      <w:r w:rsidRPr="002A2AB9">
        <w:rPr>
          <w:b/>
          <w:lang w:val="sr-Cyrl-CS"/>
        </w:rPr>
        <w:t>19.913</w:t>
      </w:r>
      <w:r w:rsidRPr="002A2AB9">
        <w:rPr>
          <w:lang w:val="sr-Cyrl-CS"/>
        </w:rPr>
        <w:t xml:space="preserve"> мест</w:t>
      </w:r>
      <w:r w:rsidRPr="002A2AB9">
        <w:t>a</w:t>
      </w:r>
      <w:r w:rsidRPr="002A2AB9">
        <w:rPr>
          <w:lang w:val="sr-Cyrl-CS"/>
        </w:rPr>
        <w:t xml:space="preserve"> за упис ученика, односно </w:t>
      </w:r>
      <w:r w:rsidRPr="002A2AB9">
        <w:rPr>
          <w:lang w:val="ru-RU"/>
        </w:rPr>
        <w:t>482</w:t>
      </w:r>
      <w:r w:rsidRPr="002A2AB9">
        <w:rPr>
          <w:lang w:val="sr-Cyrl-CS"/>
        </w:rPr>
        <w:t xml:space="preserve"> места мање него у Одлуци о броју места за упис у први разред средњих школа чији је оснивач АП Војводина у школској 2016/2017. години, због потребе рационализације места за упис, односно због боље попуњености постојећих одељења. </w:t>
      </w:r>
    </w:p>
    <w:p w:rsidR="008168E6" w:rsidRPr="002A2AB9" w:rsidRDefault="008168E6" w:rsidP="008168E6">
      <w:pPr>
        <w:ind w:firstLine="720"/>
        <w:jc w:val="both"/>
        <w:rPr>
          <w:lang w:val="sr-Cyrl-CS"/>
        </w:rPr>
      </w:pPr>
    </w:p>
    <w:p w:rsidR="008168E6" w:rsidRPr="002A2AB9" w:rsidRDefault="008168E6" w:rsidP="008168E6">
      <w:pPr>
        <w:pStyle w:val="BodyTextIndent"/>
        <w:rPr>
          <w:lang w:val="ru-RU"/>
        </w:rPr>
      </w:pPr>
      <w:r w:rsidRPr="002A2AB9">
        <w:rPr>
          <w:lang w:val="ru-RU"/>
        </w:rPr>
        <w:t xml:space="preserve">За упис </w:t>
      </w:r>
      <w:r w:rsidRPr="002A2AB9">
        <w:rPr>
          <w:b/>
          <w:bCs/>
          <w:lang w:val="ru-RU"/>
        </w:rPr>
        <w:t xml:space="preserve">18.100 ученика </w:t>
      </w:r>
      <w:r w:rsidRPr="002A2AB9">
        <w:rPr>
          <w:lang w:val="ru-RU"/>
        </w:rPr>
        <w:t xml:space="preserve">у први разред средњих школа на територији АП Војводине у школској 2016/2017. години, који су у школској 2015/2016. години завршили </w:t>
      </w:r>
      <w:r w:rsidRPr="002A2AB9">
        <w:rPr>
          <w:b/>
          <w:bCs/>
          <w:lang w:val="ru-RU"/>
        </w:rPr>
        <w:t>осми разред</w:t>
      </w:r>
      <w:r w:rsidRPr="002A2AB9">
        <w:rPr>
          <w:lang w:val="ru-RU"/>
        </w:rPr>
        <w:t>, планиран</w:t>
      </w:r>
      <w:r w:rsidRPr="002A2AB9">
        <w:rPr>
          <w:lang w:val="en-US"/>
        </w:rPr>
        <w:t>o je</w:t>
      </w:r>
      <w:r w:rsidRPr="002A2AB9">
        <w:rPr>
          <w:b/>
          <w:bCs/>
          <w:lang w:val="ru-RU"/>
        </w:rPr>
        <w:t xml:space="preserve"> 19.913 места</w:t>
      </w:r>
      <w:r w:rsidRPr="002A2AB9">
        <w:rPr>
          <w:lang w:val="ru-RU"/>
        </w:rPr>
        <w:t xml:space="preserve">, односно </w:t>
      </w:r>
      <w:r w:rsidRPr="002A2AB9">
        <w:rPr>
          <w:b/>
          <w:lang w:val="ru-RU"/>
        </w:rPr>
        <w:t>10,02% више места за упис</w:t>
      </w:r>
      <w:r w:rsidRPr="002A2AB9">
        <w:rPr>
          <w:lang w:val="ru-RU"/>
        </w:rPr>
        <w:t xml:space="preserve"> од броја ученика осмог разреда. </w:t>
      </w:r>
    </w:p>
    <w:p w:rsidR="008168E6" w:rsidRPr="002A2AB9" w:rsidRDefault="008168E6" w:rsidP="008168E6">
      <w:pPr>
        <w:ind w:firstLine="720"/>
        <w:jc w:val="both"/>
        <w:rPr>
          <w:lang w:val="ru-RU"/>
        </w:rPr>
      </w:pPr>
    </w:p>
    <w:p w:rsidR="008168E6" w:rsidRPr="002A2AB9" w:rsidRDefault="008168E6" w:rsidP="008168E6">
      <w:pPr>
        <w:jc w:val="both"/>
        <w:rPr>
          <w:b/>
          <w:bCs/>
          <w:lang w:val="sr-Cyrl-CS"/>
        </w:rPr>
      </w:pPr>
      <w:r w:rsidRPr="002A2AB9">
        <w:rPr>
          <w:lang w:val="sr-Cyrl-CS"/>
        </w:rPr>
        <w:tab/>
        <w:t xml:space="preserve">У </w:t>
      </w:r>
      <w:r w:rsidRPr="002A2AB9">
        <w:rPr>
          <w:b/>
          <w:lang w:val="sr-Cyrl-CS"/>
        </w:rPr>
        <w:t>121 средњој школи у АП Војводини</w:t>
      </w:r>
      <w:r w:rsidR="00BE0C19">
        <w:rPr>
          <w:b/>
          <w:lang w:val="sr-Cyrl-CS"/>
        </w:rPr>
        <w:t xml:space="preserve"> (гимназије, стручне школе, мешовите и уметничке)</w:t>
      </w:r>
      <w:r w:rsidRPr="002A2AB9">
        <w:rPr>
          <w:b/>
          <w:lang w:val="sr-Cyrl-CS"/>
        </w:rPr>
        <w:t>,</w:t>
      </w:r>
      <w:r w:rsidRPr="002A2AB9">
        <w:rPr>
          <w:lang w:val="sr-Cyrl-CS"/>
        </w:rPr>
        <w:t xml:space="preserve"> у први разред средњих школа у школској 2016/2017. години </w:t>
      </w:r>
      <w:r w:rsidRPr="002A2AB9">
        <w:rPr>
          <w:b/>
          <w:bCs/>
          <w:lang w:val="sr-Cyrl-CS"/>
        </w:rPr>
        <w:t xml:space="preserve">уписано </w:t>
      </w:r>
      <w:r w:rsidRPr="002A2AB9">
        <w:rPr>
          <w:lang w:val="sr-Cyrl-CS"/>
        </w:rPr>
        <w:t>је</w:t>
      </w:r>
      <w:r w:rsidRPr="002A2AB9">
        <w:rPr>
          <w:b/>
          <w:bCs/>
          <w:lang w:val="sr-Cyrl-CS"/>
        </w:rPr>
        <w:t xml:space="preserve"> укупно 17.608 ученика, </w:t>
      </w:r>
      <w:r w:rsidRPr="002A2AB9">
        <w:rPr>
          <w:bCs/>
          <w:lang w:val="sr-Cyrl-CS"/>
        </w:rPr>
        <w:t>што је</w:t>
      </w:r>
      <w:r w:rsidRPr="002A2AB9">
        <w:rPr>
          <w:b/>
          <w:bCs/>
          <w:lang w:val="sr-Cyrl-CS"/>
        </w:rPr>
        <w:t xml:space="preserve"> </w:t>
      </w:r>
      <w:r w:rsidRPr="002A2AB9">
        <w:rPr>
          <w:b/>
          <w:bCs/>
          <w:lang w:val="sr-Cyrl-RS"/>
        </w:rPr>
        <w:t>261</w:t>
      </w:r>
      <w:r w:rsidRPr="002A2AB9">
        <w:rPr>
          <w:b/>
          <w:bCs/>
          <w:lang w:val="sr-Cyrl-CS"/>
        </w:rPr>
        <w:t xml:space="preserve"> ученик више</w:t>
      </w:r>
      <w:r w:rsidRPr="002A2AB9">
        <w:rPr>
          <w:lang w:val="sr-Cyrl-CS"/>
        </w:rPr>
        <w:t xml:space="preserve"> него у претходној школској години или </w:t>
      </w:r>
      <w:r w:rsidRPr="002A2AB9">
        <w:rPr>
          <w:b/>
          <w:lang w:val="sr-Cyrl-RS"/>
        </w:rPr>
        <w:t>1</w:t>
      </w:r>
      <w:r w:rsidRPr="002A2AB9">
        <w:rPr>
          <w:b/>
        </w:rPr>
        <w:t>,</w:t>
      </w:r>
      <w:r w:rsidRPr="002A2AB9">
        <w:rPr>
          <w:b/>
          <w:lang w:val="sr-Cyrl-RS"/>
        </w:rPr>
        <w:t>5</w:t>
      </w:r>
      <w:r w:rsidRPr="002A2AB9">
        <w:rPr>
          <w:b/>
          <w:lang w:val="ru-RU"/>
        </w:rPr>
        <w:t xml:space="preserve">% </w:t>
      </w:r>
      <w:r w:rsidRPr="002A2AB9">
        <w:rPr>
          <w:b/>
          <w:lang w:val="sr-Cyrl-CS"/>
        </w:rPr>
        <w:t>више</w:t>
      </w:r>
      <w:r w:rsidRPr="002A2AB9">
        <w:rPr>
          <w:lang w:val="sr-Cyrl-CS"/>
        </w:rPr>
        <w:t xml:space="preserve">. </w:t>
      </w:r>
      <w:r w:rsidRPr="002A2AB9">
        <w:rPr>
          <w:b/>
          <w:bCs/>
          <w:lang w:val="sr-Cyrl-CS"/>
        </w:rPr>
        <w:t>Планирани упис остварен је са 88,42% (на планиран</w:t>
      </w:r>
      <w:r>
        <w:rPr>
          <w:b/>
          <w:bCs/>
          <w:lang w:val="sr-Cyrl-CS"/>
        </w:rPr>
        <w:t>их</w:t>
      </w:r>
      <w:r w:rsidRPr="002A2AB9">
        <w:rPr>
          <w:b/>
          <w:bCs/>
          <w:lang w:val="sr-Cyrl-CS"/>
        </w:rPr>
        <w:t xml:space="preserve"> 19.913 места уписано је 17.608 ученика).</w:t>
      </w: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b/>
          <w:bCs/>
          <w:lang w:val="sr-Cyrl-CS"/>
        </w:rPr>
        <w:tab/>
      </w:r>
      <w:r w:rsidRPr="008F2EF8">
        <w:rPr>
          <w:lang w:val="sr-Cyrl-CS"/>
        </w:rPr>
        <w:t xml:space="preserve">Структура реализације плана уписа </w:t>
      </w:r>
      <w:r w:rsidRPr="008F2EF8">
        <w:rPr>
          <w:lang w:val="ru-RU"/>
        </w:rPr>
        <w:t>–</w:t>
      </w:r>
      <w:r w:rsidRPr="008F2EF8">
        <w:rPr>
          <w:lang w:val="sr-Cyrl-CS"/>
        </w:rPr>
        <w:t xml:space="preserve"> према дужини трајања образовања: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203"/>
        <w:gridCol w:w="1202"/>
        <w:gridCol w:w="1546"/>
        <w:gridCol w:w="1276"/>
        <w:gridCol w:w="992"/>
        <w:gridCol w:w="2126"/>
      </w:tblGrid>
      <w:tr w:rsidR="008168E6" w:rsidRPr="008F2EF8" w:rsidTr="008168E6">
        <w:trPr>
          <w:cantSplit/>
        </w:trPr>
        <w:tc>
          <w:tcPr>
            <w:tcW w:w="1402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Дужина трајања образовања</w:t>
            </w:r>
          </w:p>
        </w:tc>
        <w:tc>
          <w:tcPr>
            <w:tcW w:w="3951" w:type="dxa"/>
            <w:gridSpan w:val="3"/>
            <w:tcBorders>
              <w:top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pStyle w:val="Heading2"/>
            </w:pPr>
            <w:r w:rsidRPr="008F2EF8">
              <w:t>ПЛАНИРАНО</w:t>
            </w:r>
          </w:p>
        </w:tc>
        <w:tc>
          <w:tcPr>
            <w:tcW w:w="4394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pStyle w:val="Heading2"/>
            </w:pPr>
            <w:r w:rsidRPr="008F2EF8">
              <w:t>УПИСАНО</w:t>
            </w:r>
          </w:p>
        </w:tc>
      </w:tr>
      <w:tr w:rsidR="008168E6" w:rsidRPr="008F2EF8" w:rsidTr="008168E6">
        <w:trPr>
          <w:cantSplit/>
        </w:trPr>
        <w:tc>
          <w:tcPr>
            <w:tcW w:w="1402" w:type="dxa"/>
            <w:vMerge/>
            <w:tcBorders>
              <w:lef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203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Бр. одељ.</w:t>
            </w:r>
          </w:p>
        </w:tc>
        <w:tc>
          <w:tcPr>
            <w:tcW w:w="1202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Бр. уч.</w:t>
            </w:r>
          </w:p>
        </w:tc>
        <w:tc>
          <w:tcPr>
            <w:tcW w:w="154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 xml:space="preserve">План </w:t>
            </w:r>
            <w:r>
              <w:rPr>
                <w:sz w:val="20"/>
                <w:szCs w:val="20"/>
                <w:lang w:val="sr-Cyrl-CS"/>
              </w:rPr>
              <w:t>–</w:t>
            </w:r>
            <w:r w:rsidRPr="008F2EF8">
              <w:rPr>
                <w:sz w:val="20"/>
                <w:szCs w:val="20"/>
                <w:lang w:val="sr-Cyrl-CS"/>
              </w:rPr>
              <w:t xml:space="preserve"> од укупног броја места изражен у %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Бр. одељ.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Бр. уч.</w:t>
            </w:r>
          </w:p>
        </w:tc>
        <w:tc>
          <w:tcPr>
            <w:tcW w:w="2126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lang w:val="sr-Cyrl-CS"/>
              </w:rPr>
            </w:pPr>
            <w:r w:rsidRPr="008F2EF8">
              <w:rPr>
                <w:sz w:val="20"/>
                <w:lang w:val="sr-Cyrl-CS"/>
              </w:rPr>
              <w:t xml:space="preserve">Реализација </w:t>
            </w:r>
            <w:r>
              <w:rPr>
                <w:sz w:val="20"/>
                <w:lang w:val="sr-Cyrl-CS"/>
              </w:rPr>
              <w:t>–</w:t>
            </w:r>
            <w:r w:rsidRPr="008F2EF8">
              <w:rPr>
                <w:sz w:val="20"/>
                <w:lang w:val="sr-Cyrl-CS"/>
              </w:rPr>
              <w:t xml:space="preserve"> од укупно уписаних ученика изражена у %</w:t>
            </w:r>
          </w:p>
        </w:tc>
      </w:tr>
      <w:tr w:rsidR="008168E6" w:rsidRPr="008F2EF8" w:rsidTr="008168E6">
        <w:tc>
          <w:tcPr>
            <w:tcW w:w="1402" w:type="dxa"/>
            <w:tcBorders>
              <w:lef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Три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године</w:t>
            </w:r>
          </w:p>
        </w:tc>
        <w:tc>
          <w:tcPr>
            <w:tcW w:w="1203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RS"/>
              </w:rPr>
            </w:pPr>
            <w:r w:rsidRPr="002A2AB9">
              <w:rPr>
                <w:lang w:val="sr-Cyrl-RS"/>
              </w:rPr>
              <w:t>134</w:t>
            </w:r>
          </w:p>
        </w:tc>
        <w:tc>
          <w:tcPr>
            <w:tcW w:w="1202" w:type="dxa"/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4.035</w:t>
            </w:r>
          </w:p>
        </w:tc>
        <w:tc>
          <w:tcPr>
            <w:tcW w:w="1546" w:type="dxa"/>
            <w:tcBorders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spacing w:line="360" w:lineRule="auto"/>
              <w:jc w:val="center"/>
              <w:rPr>
                <w:lang w:val="sr-Cyrl-RS"/>
              </w:rPr>
            </w:pPr>
            <w:r w:rsidRPr="002A2AB9">
              <w:rPr>
                <w:lang w:val="sr-Cyrl-CS"/>
              </w:rPr>
              <w:t>20,26</w:t>
            </w:r>
            <w:r w:rsidRPr="002A2AB9">
              <w:rPr>
                <w:lang w:val="sr-Cyrl-RS"/>
              </w:rPr>
              <w:t>%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135</w:t>
            </w:r>
          </w:p>
        </w:tc>
        <w:tc>
          <w:tcPr>
            <w:tcW w:w="992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</w:t>
            </w:r>
            <w:r w:rsidRPr="008F2EF8">
              <w:t>.</w:t>
            </w:r>
            <w:r w:rsidRPr="008F2EF8">
              <w:rPr>
                <w:lang w:val="sr-Cyrl-RS"/>
              </w:rPr>
              <w:t>270</w:t>
            </w:r>
          </w:p>
        </w:tc>
        <w:tc>
          <w:tcPr>
            <w:tcW w:w="2126" w:type="dxa"/>
            <w:tcBorders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18,57%</w:t>
            </w:r>
          </w:p>
        </w:tc>
      </w:tr>
      <w:tr w:rsidR="008168E6" w:rsidRPr="008F2EF8" w:rsidTr="008168E6">
        <w:tc>
          <w:tcPr>
            <w:tcW w:w="1402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Четири године</w:t>
            </w: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RS"/>
              </w:rPr>
            </w:pPr>
            <w:r w:rsidRPr="002A2AB9">
              <w:t>5</w:t>
            </w:r>
            <w:r w:rsidRPr="002A2AB9">
              <w:rPr>
                <w:lang w:val="sr-Cyrl-RS"/>
              </w:rPr>
              <w:t>43</w:t>
            </w:r>
          </w:p>
        </w:tc>
        <w:tc>
          <w:tcPr>
            <w:tcW w:w="1202" w:type="dxa"/>
            <w:tcBorders>
              <w:bottom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15.878</w:t>
            </w:r>
          </w:p>
        </w:tc>
        <w:tc>
          <w:tcPr>
            <w:tcW w:w="154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spacing w:line="360" w:lineRule="auto"/>
              <w:jc w:val="center"/>
              <w:rPr>
                <w:lang w:val="sr-Cyrl-RS"/>
              </w:rPr>
            </w:pPr>
            <w:r w:rsidRPr="002A2AB9">
              <w:rPr>
                <w:lang w:val="sr-Cyrl-CS"/>
              </w:rPr>
              <w:t>79,74</w:t>
            </w:r>
            <w:r w:rsidRPr="002A2AB9">
              <w:rPr>
                <w:lang w:val="sr-Cyrl-RS"/>
              </w:rPr>
              <w:t>%</w:t>
            </w:r>
          </w:p>
        </w:tc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RS"/>
              </w:rPr>
              <w:t>540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14.338</w:t>
            </w:r>
          </w:p>
        </w:tc>
        <w:tc>
          <w:tcPr>
            <w:tcW w:w="2126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81,43%</w:t>
            </w:r>
          </w:p>
        </w:tc>
      </w:tr>
      <w:tr w:rsidR="008168E6" w:rsidRPr="008F2EF8" w:rsidTr="008168E6">
        <w:tc>
          <w:tcPr>
            <w:tcW w:w="1402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Укупно</w:t>
            </w:r>
          </w:p>
        </w:tc>
        <w:tc>
          <w:tcPr>
            <w:tcW w:w="1203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RS"/>
              </w:rPr>
              <w:t>677</w:t>
            </w:r>
          </w:p>
        </w:tc>
        <w:tc>
          <w:tcPr>
            <w:tcW w:w="1202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RS"/>
              </w:rPr>
            </w:pPr>
            <w:r w:rsidRPr="002A2AB9">
              <w:rPr>
                <w:lang w:val="sr-Cyrl-CS"/>
              </w:rPr>
              <w:t>19.913</w:t>
            </w:r>
          </w:p>
        </w:tc>
        <w:tc>
          <w:tcPr>
            <w:tcW w:w="1546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100,00%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t>6</w:t>
            </w:r>
            <w:r w:rsidRPr="008F2EF8">
              <w:rPr>
                <w:lang w:val="sr-Cyrl-RS"/>
              </w:rPr>
              <w:t>75</w:t>
            </w:r>
          </w:p>
        </w:tc>
        <w:tc>
          <w:tcPr>
            <w:tcW w:w="992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17.608</w:t>
            </w:r>
          </w:p>
        </w:tc>
        <w:tc>
          <w:tcPr>
            <w:tcW w:w="2126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  <w:p w:rsidR="002E1140" w:rsidRPr="008F2EF8" w:rsidRDefault="008168E6" w:rsidP="002E1140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100,00%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</w:tc>
      </w:tr>
    </w:tbl>
    <w:p w:rsidR="007C7AF2" w:rsidRDefault="008168E6" w:rsidP="007C7AF2">
      <w:pPr>
        <w:jc w:val="both"/>
        <w:rPr>
          <w:lang w:val="sr-Cyrl-CS"/>
        </w:rPr>
      </w:pPr>
      <w:r w:rsidRPr="008F2EF8">
        <w:rPr>
          <w:lang w:val="sr-Cyrl-CS"/>
        </w:rPr>
        <w:tab/>
      </w:r>
    </w:p>
    <w:p w:rsidR="008168E6" w:rsidRPr="008F2EF8" w:rsidRDefault="008168E6" w:rsidP="007C7AF2">
      <w:pPr>
        <w:ind w:firstLine="720"/>
        <w:jc w:val="both"/>
        <w:rPr>
          <w:lang w:val="sr-Cyrl-RS"/>
        </w:rPr>
      </w:pPr>
      <w:r w:rsidRPr="008F2EF8">
        <w:rPr>
          <w:lang w:val="sr-Cyrl-RS"/>
        </w:rPr>
        <w:t xml:space="preserve">У </w:t>
      </w:r>
      <w:r>
        <w:rPr>
          <w:lang w:val="sr-Cyrl-RS"/>
        </w:rPr>
        <w:t>поређењу с</w:t>
      </w:r>
      <w:r w:rsidRPr="008F2EF8">
        <w:rPr>
          <w:lang w:val="sr-Cyrl-RS"/>
        </w:rPr>
        <w:t xml:space="preserve"> претходн</w:t>
      </w:r>
      <w:r>
        <w:rPr>
          <w:lang w:val="sr-Cyrl-RS"/>
        </w:rPr>
        <w:t>ом</w:t>
      </w:r>
      <w:r w:rsidRPr="008F2EF8">
        <w:rPr>
          <w:lang w:val="sr-Cyrl-RS"/>
        </w:rPr>
        <w:t xml:space="preserve"> годин</w:t>
      </w:r>
      <w:r>
        <w:rPr>
          <w:lang w:val="sr-Cyrl-RS"/>
        </w:rPr>
        <w:t>ом</w:t>
      </w:r>
      <w:r w:rsidRPr="008F2EF8">
        <w:rPr>
          <w:lang w:val="sr-Cyrl-RS"/>
        </w:rPr>
        <w:t>, планирано је и уписано</w:t>
      </w:r>
      <w:r w:rsidRPr="001904F3">
        <w:rPr>
          <w:lang w:val="sr-Cyrl-RS"/>
        </w:rPr>
        <w:t xml:space="preserve"> </w:t>
      </w:r>
      <w:r w:rsidRPr="008F2EF8">
        <w:rPr>
          <w:lang w:val="sr-Cyrl-RS"/>
        </w:rPr>
        <w:t>за око 2%</w:t>
      </w:r>
      <w:r>
        <w:rPr>
          <w:lang w:val="sr-Cyrl-RS"/>
        </w:rPr>
        <w:t xml:space="preserve"> </w:t>
      </w:r>
      <w:r w:rsidRPr="008F2EF8">
        <w:rPr>
          <w:lang w:val="sr-Cyrl-RS"/>
        </w:rPr>
        <w:t xml:space="preserve">више ученика за трогодишње образовање, </w:t>
      </w:r>
      <w:r>
        <w:rPr>
          <w:lang w:val="sr-Cyrl-RS"/>
        </w:rPr>
        <w:t xml:space="preserve">а </w:t>
      </w:r>
      <w:r w:rsidRPr="008F2EF8">
        <w:rPr>
          <w:lang w:val="sr-Cyrl-RS"/>
        </w:rPr>
        <w:t>за</w:t>
      </w:r>
      <w:r>
        <w:rPr>
          <w:lang w:val="sr-Cyrl-RS"/>
        </w:rPr>
        <w:t xml:space="preserve"> исто</w:t>
      </w:r>
      <w:r w:rsidRPr="008F2EF8">
        <w:rPr>
          <w:lang w:val="sr-Cyrl-RS"/>
        </w:rPr>
        <w:t xml:space="preserve"> </w:t>
      </w:r>
      <w:r>
        <w:rPr>
          <w:lang w:val="sr-Cyrl-RS"/>
        </w:rPr>
        <w:t>т</w:t>
      </w:r>
      <w:r w:rsidRPr="008F2EF8">
        <w:rPr>
          <w:lang w:val="sr-Cyrl-RS"/>
        </w:rPr>
        <w:t>олико мање ученика планирано је и уписано за четворогодишње образовање.</w:t>
      </w:r>
    </w:p>
    <w:p w:rsidR="008168E6" w:rsidRPr="008F2EF8" w:rsidRDefault="008168E6" w:rsidP="008168E6">
      <w:pPr>
        <w:pStyle w:val="BodyText"/>
        <w:rPr>
          <w:lang w:val="sr-Cyrl-RS"/>
        </w:rPr>
      </w:pPr>
    </w:p>
    <w:p w:rsidR="008168E6" w:rsidRPr="008F2EF8" w:rsidRDefault="008168E6" w:rsidP="008168E6">
      <w:pPr>
        <w:pStyle w:val="BodyText"/>
        <w:ind w:firstLine="720"/>
        <w:rPr>
          <w:lang w:val="sr-Cyrl-RS"/>
        </w:rPr>
      </w:pPr>
      <w:r w:rsidRPr="008F2EF8">
        <w:t>Настава на два језика у првом разреду средњег образовања и васпитања реализује се у 3</w:t>
      </w:r>
      <w:r w:rsidRPr="008F2EF8">
        <w:rPr>
          <w:lang w:val="sr-Cyrl-RS"/>
        </w:rPr>
        <w:t>7</w:t>
      </w:r>
      <w:r w:rsidRPr="008F2EF8">
        <w:t xml:space="preserve"> школа (од тога</w:t>
      </w:r>
      <w:r w:rsidRPr="008F2EF8">
        <w:rPr>
          <w:lang w:val="sr-Cyrl-RS"/>
        </w:rPr>
        <w:t>,</w:t>
      </w:r>
      <w:r w:rsidRPr="008F2EF8">
        <w:t xml:space="preserve"> у 3</w:t>
      </w:r>
      <w:r w:rsidRPr="008F2EF8">
        <w:rPr>
          <w:lang w:val="sr-Cyrl-RS"/>
        </w:rPr>
        <w:t>2</w:t>
      </w:r>
      <w:r w:rsidRPr="008F2EF8">
        <w:t xml:space="preserve"> </w:t>
      </w:r>
      <w:r w:rsidRPr="008F2EF8">
        <w:rPr>
          <w:lang w:val="sr-Cyrl-RS"/>
        </w:rPr>
        <w:t xml:space="preserve">школе </w:t>
      </w:r>
      <w:r w:rsidRPr="008F2EF8">
        <w:t xml:space="preserve">на српском и мађарском наставном језику, у две </w:t>
      </w:r>
      <w:r w:rsidRPr="008F2EF8">
        <w:rPr>
          <w:lang w:val="sr-Cyrl-RS"/>
        </w:rPr>
        <w:t xml:space="preserve">школе </w:t>
      </w:r>
      <w:r w:rsidRPr="008F2EF8">
        <w:t>на српском и словачком</w:t>
      </w:r>
      <w:r w:rsidRPr="008F2EF8">
        <w:rPr>
          <w:lang w:val="sr-Cyrl-RS"/>
        </w:rPr>
        <w:t xml:space="preserve"> језику</w:t>
      </w:r>
      <w:r w:rsidRPr="008F2EF8">
        <w:t>, у две</w:t>
      </w:r>
      <w:r w:rsidRPr="008F2EF8">
        <w:rPr>
          <w:lang w:val="sr-Cyrl-RS"/>
        </w:rPr>
        <w:t xml:space="preserve"> школе </w:t>
      </w:r>
      <w:r w:rsidRPr="008F2EF8">
        <w:t xml:space="preserve">на српском и румунском </w:t>
      </w:r>
      <w:r w:rsidRPr="008F2EF8">
        <w:rPr>
          <w:lang w:val="sr-Cyrl-RS"/>
        </w:rPr>
        <w:t xml:space="preserve">језику </w:t>
      </w:r>
      <w:r w:rsidRPr="008F2EF8">
        <w:t>и у једној школи на српском и русинском наставном језику), а настава на једном наставном језику реализује се у 8</w:t>
      </w:r>
      <w:r w:rsidRPr="008F2EF8">
        <w:rPr>
          <w:lang w:val="sr-Cyrl-RS"/>
        </w:rPr>
        <w:t>1</w:t>
      </w:r>
      <w:r w:rsidRPr="008F2EF8">
        <w:t xml:space="preserve"> школ</w:t>
      </w:r>
      <w:r>
        <w:rPr>
          <w:lang w:val="sr-Cyrl-RS"/>
        </w:rPr>
        <w:t>и</w:t>
      </w:r>
      <w:r w:rsidRPr="008F2EF8">
        <w:t xml:space="preserve"> (од тога</w:t>
      </w:r>
      <w:r w:rsidRPr="008F2EF8">
        <w:rPr>
          <w:lang w:val="sr-Cyrl-RS"/>
        </w:rPr>
        <w:t>,</w:t>
      </w:r>
      <w:r w:rsidRPr="008F2EF8">
        <w:t xml:space="preserve"> у 7</w:t>
      </w:r>
      <w:r w:rsidRPr="008F2EF8">
        <w:rPr>
          <w:lang w:val="sr-Cyrl-RS"/>
        </w:rPr>
        <w:t>9</w:t>
      </w:r>
      <w:r w:rsidRPr="008F2EF8">
        <w:t xml:space="preserve"> </w:t>
      </w:r>
      <w:r>
        <w:rPr>
          <w:lang w:val="sr-Cyrl-RS"/>
        </w:rPr>
        <w:t xml:space="preserve">школа </w:t>
      </w:r>
      <w:r w:rsidRPr="008F2EF8">
        <w:rPr>
          <w:lang w:val="ru-RU"/>
        </w:rPr>
        <w:t xml:space="preserve">– </w:t>
      </w:r>
      <w:r w:rsidRPr="008F2EF8">
        <w:t xml:space="preserve">на српском </w:t>
      </w:r>
      <w:r w:rsidRPr="008F2EF8">
        <w:rPr>
          <w:lang w:val="sr-Cyrl-RS"/>
        </w:rPr>
        <w:t xml:space="preserve">језику </w:t>
      </w:r>
      <w:r w:rsidRPr="008F2EF8">
        <w:t xml:space="preserve">и у две </w:t>
      </w:r>
      <w:r>
        <w:rPr>
          <w:lang w:val="sr-Cyrl-RS"/>
        </w:rPr>
        <w:t xml:space="preserve">школе </w:t>
      </w:r>
      <w:r w:rsidRPr="008F2EF8">
        <w:rPr>
          <w:lang w:val="ru-RU"/>
        </w:rPr>
        <w:t xml:space="preserve">– </w:t>
      </w:r>
      <w:r w:rsidRPr="008F2EF8">
        <w:t xml:space="preserve">на мађарском наставном језику). У </w:t>
      </w:r>
      <w:r w:rsidRPr="008F2EF8">
        <w:rPr>
          <w:lang w:val="sr-Cyrl-RS"/>
        </w:rPr>
        <w:t>две</w:t>
      </w:r>
      <w:r w:rsidRPr="008F2EF8">
        <w:t xml:space="preserve"> средње школе, поред наставе на српском и мађарском језику, реализује се </w:t>
      </w:r>
      <w:r w:rsidRPr="008F2EF8">
        <w:lastRenderedPageBreak/>
        <w:t xml:space="preserve">настава и на хрватском језику, </w:t>
      </w:r>
      <w:r w:rsidRPr="008F2EF8">
        <w:rPr>
          <w:lang w:val="sr-Cyrl-RS"/>
        </w:rPr>
        <w:t>а у једној средњој школи</w:t>
      </w:r>
      <w:r>
        <w:rPr>
          <w:lang w:val="sr-Cyrl-RS"/>
        </w:rPr>
        <w:t xml:space="preserve"> –</w:t>
      </w:r>
      <w:r w:rsidRPr="008F2EF8">
        <w:rPr>
          <w:lang w:val="sr-Cyrl-RS"/>
        </w:rPr>
        <w:t xml:space="preserve"> поред наставе на српском и мађарском језику</w:t>
      </w:r>
      <w:r>
        <w:rPr>
          <w:lang w:val="sr-Cyrl-RS"/>
        </w:rPr>
        <w:t xml:space="preserve"> –</w:t>
      </w:r>
      <w:r w:rsidRPr="008F2EF8">
        <w:rPr>
          <w:lang w:val="sr-Cyrl-RS"/>
        </w:rPr>
        <w:t xml:space="preserve"> реализује се настава и на словачком језику.</w:t>
      </w:r>
    </w:p>
    <w:p w:rsidR="008168E6" w:rsidRPr="008F2EF8" w:rsidRDefault="008168E6" w:rsidP="008168E6">
      <w:pPr>
        <w:pStyle w:val="BodyText"/>
      </w:pPr>
      <w:r w:rsidRPr="008F2EF8">
        <w:tab/>
      </w:r>
    </w:p>
    <w:p w:rsidR="008168E6" w:rsidRPr="008F2EF8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t xml:space="preserve">План уписа ученика у први разред средњих школа у АП Војводини, у којима се настава одржава на </w:t>
      </w:r>
      <w:r w:rsidRPr="008F2EF8">
        <w:rPr>
          <w:b/>
          <w:u w:val="single"/>
          <w:lang w:val="sr-Cyrl-CS"/>
        </w:rPr>
        <w:t>српском језику,</w:t>
      </w:r>
      <w:r w:rsidRPr="008F2EF8">
        <w:rPr>
          <w:lang w:val="sr-Cyrl-CS"/>
        </w:rPr>
        <w:t xml:space="preserve"> реализован је са </w:t>
      </w:r>
      <w:r w:rsidRPr="008F2EF8">
        <w:rPr>
          <w:b/>
          <w:bCs/>
          <w:lang w:val="sr-Cyrl-CS"/>
        </w:rPr>
        <w:t>9</w:t>
      </w:r>
      <w:r w:rsidRPr="008F2EF8">
        <w:rPr>
          <w:b/>
          <w:bCs/>
        </w:rPr>
        <w:t>1</w:t>
      </w:r>
      <w:r w:rsidRPr="008F2EF8">
        <w:rPr>
          <w:b/>
          <w:bCs/>
          <w:lang w:val="sr-Cyrl-CS"/>
        </w:rPr>
        <w:t>,</w:t>
      </w:r>
      <w:r w:rsidRPr="008F2EF8">
        <w:rPr>
          <w:b/>
          <w:bCs/>
        </w:rPr>
        <w:t>29</w:t>
      </w:r>
      <w:r w:rsidRPr="008F2EF8">
        <w:rPr>
          <w:b/>
          <w:bCs/>
          <w:lang w:val="sr-Cyrl-CS"/>
        </w:rPr>
        <w:t>%</w:t>
      </w:r>
      <w:r w:rsidRPr="008F2EF8">
        <w:rPr>
          <w:lang w:val="sr-Cyrl-CS"/>
        </w:rPr>
        <w:t xml:space="preserve">, што је за </w:t>
      </w:r>
      <w:r w:rsidRPr="008F2EF8">
        <w:rPr>
          <w:b/>
          <w:lang w:val="sr-Cyrl-RS"/>
        </w:rPr>
        <w:t>1</w:t>
      </w:r>
      <w:r w:rsidRPr="008F2EF8">
        <w:rPr>
          <w:b/>
          <w:bCs/>
          <w:lang w:val="sr-Cyrl-CS"/>
        </w:rPr>
        <w:t>%</w:t>
      </w:r>
      <w:r w:rsidRPr="008F2EF8">
        <w:rPr>
          <w:lang w:val="sr-Cyrl-CS"/>
        </w:rPr>
        <w:t xml:space="preserve"> </w:t>
      </w:r>
      <w:r w:rsidRPr="008F2EF8">
        <w:rPr>
          <w:b/>
          <w:bCs/>
          <w:lang w:val="sr-Cyrl-CS"/>
        </w:rPr>
        <w:t>више</w:t>
      </w:r>
      <w:r w:rsidRPr="008F2EF8">
        <w:rPr>
          <w:lang w:val="sr-Cyrl-CS"/>
        </w:rPr>
        <w:t xml:space="preserve"> него претходне школске године, јер је на планираних </w:t>
      </w:r>
      <w:r w:rsidRPr="008F2EF8">
        <w:rPr>
          <w:b/>
          <w:lang w:val="sr-Cyrl-CS"/>
        </w:rPr>
        <w:t>1</w:t>
      </w:r>
      <w:r w:rsidRPr="008F2EF8">
        <w:rPr>
          <w:b/>
        </w:rPr>
        <w:t>7</w:t>
      </w:r>
      <w:r w:rsidRPr="008F2EF8">
        <w:rPr>
          <w:b/>
          <w:lang w:val="sr-Cyrl-CS"/>
        </w:rPr>
        <w:t>.</w:t>
      </w:r>
      <w:r w:rsidRPr="008F2EF8">
        <w:rPr>
          <w:b/>
        </w:rPr>
        <w:t>437</w:t>
      </w:r>
      <w:r w:rsidRPr="008F2EF8">
        <w:rPr>
          <w:b/>
          <w:lang w:val="sr-Cyrl-CS"/>
        </w:rPr>
        <w:t xml:space="preserve"> места</w:t>
      </w:r>
      <w:r w:rsidRPr="008F2EF8">
        <w:rPr>
          <w:lang w:val="sr-Cyrl-CS"/>
        </w:rPr>
        <w:t xml:space="preserve"> у </w:t>
      </w:r>
      <w:r w:rsidRPr="008F2EF8">
        <w:rPr>
          <w:b/>
          <w:lang w:val="sr-Cyrl-CS"/>
        </w:rPr>
        <w:t>59</w:t>
      </w:r>
      <w:r w:rsidRPr="008F2EF8">
        <w:rPr>
          <w:b/>
        </w:rPr>
        <w:t>3</w:t>
      </w:r>
      <w:r w:rsidRPr="008F2EF8">
        <w:rPr>
          <w:b/>
          <w:lang w:val="sr-Cyrl-CS"/>
        </w:rPr>
        <w:t xml:space="preserve"> одељења</w:t>
      </w:r>
      <w:r w:rsidRPr="008F2EF8">
        <w:rPr>
          <w:lang w:val="sr-Cyrl-CS"/>
        </w:rPr>
        <w:t xml:space="preserve"> уписано</w:t>
      </w:r>
      <w:r w:rsidRPr="008F2EF8">
        <w:rPr>
          <w:b/>
          <w:bCs/>
          <w:lang w:val="sr-Cyrl-CS"/>
        </w:rPr>
        <w:t xml:space="preserve"> 15.</w:t>
      </w:r>
      <w:r w:rsidRPr="008F2EF8">
        <w:rPr>
          <w:b/>
          <w:bCs/>
        </w:rPr>
        <w:t>918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 у </w:t>
      </w:r>
      <w:r w:rsidRPr="008F2EF8">
        <w:rPr>
          <w:b/>
          <w:bCs/>
          <w:lang w:val="sr-Cyrl-CS"/>
        </w:rPr>
        <w:t>5</w:t>
      </w:r>
      <w:r w:rsidRPr="008F2EF8">
        <w:rPr>
          <w:b/>
          <w:bCs/>
        </w:rPr>
        <w:t>91</w:t>
      </w:r>
      <w:r w:rsidRPr="008F2EF8">
        <w:rPr>
          <w:b/>
          <w:bCs/>
          <w:lang w:val="sr-Cyrl-CS"/>
        </w:rPr>
        <w:t xml:space="preserve"> одељењ</w:t>
      </w:r>
      <w:r>
        <w:rPr>
          <w:b/>
          <w:bCs/>
          <w:lang w:val="sr-Cyrl-CS"/>
        </w:rPr>
        <w:t>е</w:t>
      </w:r>
      <w:r w:rsidRPr="008F2EF8">
        <w:rPr>
          <w:lang w:val="sr-Cyrl-CS"/>
        </w:rPr>
        <w:t xml:space="preserve"> (табела 1). У односу на прошлу школску годину, планирано је </w:t>
      </w:r>
      <w:r w:rsidRPr="008F2EF8">
        <w:rPr>
          <w:b/>
        </w:rPr>
        <w:t>240</w:t>
      </w:r>
      <w:r w:rsidRPr="008F2EF8">
        <w:rPr>
          <w:b/>
          <w:lang w:val="sr-Cyrl-CS"/>
        </w:rPr>
        <w:t xml:space="preserve"> места </w:t>
      </w:r>
      <w:r w:rsidRPr="008F2EF8">
        <w:rPr>
          <w:b/>
          <w:lang w:val="sr-Cyrl-RS"/>
        </w:rPr>
        <w:t>више</w:t>
      </w:r>
      <w:r w:rsidRPr="008F2EF8">
        <w:rPr>
          <w:lang w:val="sr-Cyrl-CS"/>
        </w:rPr>
        <w:t xml:space="preserve"> или 1,39%, а укупан </w:t>
      </w:r>
      <w:r w:rsidRPr="008F2EF8">
        <w:rPr>
          <w:b/>
          <w:bCs/>
          <w:lang w:val="sr-Cyrl-CS"/>
        </w:rPr>
        <w:t xml:space="preserve">број уписаних ученика </w:t>
      </w:r>
      <w:r w:rsidRPr="008F2EF8">
        <w:rPr>
          <w:b/>
          <w:bCs/>
          <w:lang w:val="sr-Cyrl-RS"/>
        </w:rPr>
        <w:t>већи</w:t>
      </w:r>
      <w:r w:rsidRPr="008F2EF8">
        <w:rPr>
          <w:b/>
          <w:bCs/>
          <w:lang w:val="sr-Cyrl-CS"/>
        </w:rPr>
        <w:t xml:space="preserve"> је за </w:t>
      </w:r>
      <w:r w:rsidRPr="008F2EF8">
        <w:rPr>
          <w:b/>
          <w:bCs/>
          <w:lang w:val="sr-Cyrl-RS"/>
        </w:rPr>
        <w:t>369</w:t>
      </w:r>
      <w:r w:rsidRPr="008F2EF8">
        <w:rPr>
          <w:b/>
          <w:bCs/>
          <w:lang w:val="sr-Cyrl-CS"/>
        </w:rPr>
        <w:t xml:space="preserve"> или 2,37%</w:t>
      </w:r>
      <w:r w:rsidRPr="008F2EF8">
        <w:rPr>
          <w:lang w:val="sr-Cyrl-CS"/>
        </w:rPr>
        <w:t>. Просечан број ученика у одељењу је</w:t>
      </w:r>
      <w:r>
        <w:rPr>
          <w:lang w:val="sr-Cyrl-CS"/>
        </w:rPr>
        <w:t>сте</w:t>
      </w:r>
      <w:r w:rsidRPr="008F2EF8">
        <w:rPr>
          <w:lang w:val="sr-Cyrl-CS"/>
        </w:rPr>
        <w:t xml:space="preserve"> око </w:t>
      </w:r>
      <w:r w:rsidRPr="008F2EF8">
        <w:rPr>
          <w:b/>
          <w:bCs/>
          <w:lang w:val="sr-Cyrl-CS"/>
        </w:rPr>
        <w:t>27</w:t>
      </w:r>
      <w:r w:rsidRPr="008F2EF8">
        <w:rPr>
          <w:lang w:val="sr-Cyrl-CS"/>
        </w:rPr>
        <w:t>.</w:t>
      </w:r>
    </w:p>
    <w:p w:rsidR="008168E6" w:rsidRPr="008F2EF8" w:rsidRDefault="008168E6" w:rsidP="008168E6">
      <w:pPr>
        <w:pStyle w:val="BodyText"/>
        <w:rPr>
          <w:lang w:val="ru-RU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>У току 2015/2016. школске године</w:t>
      </w:r>
      <w:r w:rsidRPr="008F2EF8">
        <w:rPr>
          <w:lang w:val="ru-RU"/>
        </w:rPr>
        <w:t>,</w:t>
      </w:r>
      <w:r w:rsidRPr="008F2EF8">
        <w:rPr>
          <w:lang w:val="sr-Cyrl-CS"/>
        </w:rPr>
        <w:t xml:space="preserve"> наставу на једном од </w:t>
      </w:r>
      <w:r w:rsidRPr="008F2EF8">
        <w:rPr>
          <w:b/>
          <w:bCs/>
          <w:lang w:val="sr-Cyrl-CS"/>
        </w:rPr>
        <w:t xml:space="preserve">језика националних </w:t>
      </w:r>
      <w:r w:rsidRPr="008F2EF8">
        <w:rPr>
          <w:b/>
          <w:bCs/>
          <w:lang w:val="sr-Cyrl-RS"/>
        </w:rPr>
        <w:t xml:space="preserve">мањина – националних </w:t>
      </w:r>
      <w:r w:rsidRPr="008F2EF8">
        <w:rPr>
          <w:b/>
          <w:bCs/>
          <w:lang w:val="sr-Cyrl-CS"/>
        </w:rPr>
        <w:t xml:space="preserve">заједница – </w:t>
      </w:r>
      <w:r w:rsidRPr="008F2EF8">
        <w:rPr>
          <w:b/>
          <w:bCs/>
          <w:u w:val="single"/>
          <w:lang w:val="sr-Cyrl-CS"/>
        </w:rPr>
        <w:t>мађарском, словачком, румунском, русинском или хрватском</w:t>
      </w:r>
      <w:r w:rsidRPr="008F2EF8">
        <w:rPr>
          <w:lang w:val="sr-Cyrl-CS"/>
        </w:rPr>
        <w:t xml:space="preserve"> језику – похађало је</w:t>
      </w:r>
      <w:r w:rsidRPr="008F2EF8">
        <w:rPr>
          <w:b/>
          <w:bCs/>
          <w:lang w:val="sr-Cyrl-CS"/>
        </w:rPr>
        <w:t xml:space="preserve"> 2.250 ученика осмог разреда (89 </w:t>
      </w:r>
      <w:r>
        <w:rPr>
          <w:b/>
          <w:bCs/>
          <w:lang w:val="sr-Cyrl-CS"/>
        </w:rPr>
        <w:t xml:space="preserve">ученика </w:t>
      </w:r>
      <w:r w:rsidRPr="008F2EF8">
        <w:rPr>
          <w:b/>
          <w:bCs/>
          <w:lang w:val="sr-Cyrl-CS"/>
        </w:rPr>
        <w:t>више него прошле школске године)</w:t>
      </w:r>
      <w:r w:rsidRPr="008F2EF8">
        <w:rPr>
          <w:lang w:val="sr-Cyrl-CS"/>
        </w:rPr>
        <w:t xml:space="preserve">, од којих је </w:t>
      </w:r>
      <w:r w:rsidRPr="008F2EF8">
        <w:rPr>
          <w:b/>
          <w:bCs/>
          <w:lang w:val="sr-Cyrl-CS"/>
        </w:rPr>
        <w:t>1.690</w:t>
      </w:r>
      <w:r w:rsidRPr="008F2EF8">
        <w:rPr>
          <w:lang w:val="sr-Cyrl-CS"/>
        </w:rPr>
        <w:t xml:space="preserve"> </w:t>
      </w:r>
      <w:r w:rsidRPr="008F2EF8">
        <w:rPr>
          <w:b/>
          <w:bCs/>
          <w:lang w:val="sr-Cyrl-CS"/>
        </w:rPr>
        <w:t>ученика</w:t>
      </w:r>
      <w:r w:rsidRPr="008F2EF8">
        <w:rPr>
          <w:lang w:val="sr-Cyrl-CS"/>
        </w:rPr>
        <w:t xml:space="preserve"> (</w:t>
      </w:r>
      <w:r w:rsidRPr="008F2EF8">
        <w:rPr>
          <w:b/>
          <w:bCs/>
          <w:lang w:val="sr-Cyrl-CS"/>
        </w:rPr>
        <w:t>75,11%</w:t>
      </w:r>
      <w:r w:rsidRPr="008F2EF8">
        <w:rPr>
          <w:lang w:val="sr-Cyrl-CS"/>
        </w:rPr>
        <w:t xml:space="preserve">) </w:t>
      </w:r>
      <w:r w:rsidRPr="008F2EF8">
        <w:rPr>
          <w:b/>
          <w:bCs/>
          <w:lang w:val="sr-Cyrl-CS"/>
        </w:rPr>
        <w:t>наставило да се школује на језику националне мањине – националне заједнице</w:t>
      </w:r>
      <w:r w:rsidRPr="008F2EF8">
        <w:rPr>
          <w:lang w:val="sr-Cyrl-CS"/>
        </w:rPr>
        <w:t xml:space="preserve"> у средњој школи у школској 2016/2017. години (1,76% мање него прошле школске године).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2A2AB9" w:rsidRDefault="008168E6" w:rsidP="008168E6">
      <w:pPr>
        <w:jc w:val="both"/>
        <w:rPr>
          <w:lang w:val="ru-RU"/>
        </w:rPr>
      </w:pPr>
      <w:r w:rsidRPr="002A2AB9">
        <w:rPr>
          <w:lang w:val="sr-Cyrl-CS"/>
        </w:rPr>
        <w:tab/>
        <w:t xml:space="preserve">План уписа ученика у први разред средњих школа у АП Војводини, у којима се настава изводи на </w:t>
      </w:r>
      <w:r w:rsidRPr="002A2AB9">
        <w:rPr>
          <w:b/>
          <w:u w:val="single"/>
          <w:lang w:val="sr-Cyrl-CS"/>
        </w:rPr>
        <w:t>мађарском језику,</w:t>
      </w:r>
      <w:r w:rsidRPr="002A2AB9">
        <w:rPr>
          <w:lang w:val="sr-Cyrl-CS"/>
        </w:rPr>
        <w:t xml:space="preserve"> реализован је са </w:t>
      </w:r>
      <w:r w:rsidRPr="002A2AB9">
        <w:rPr>
          <w:b/>
          <w:lang w:val="sr-Cyrl-CS"/>
        </w:rPr>
        <w:t>67</w:t>
      </w:r>
      <w:r w:rsidRPr="002A2AB9">
        <w:rPr>
          <w:b/>
          <w:bCs/>
          <w:lang w:val="sr-Cyrl-CS"/>
        </w:rPr>
        <w:t>,86%</w:t>
      </w:r>
      <w:r w:rsidRPr="002A2AB9">
        <w:rPr>
          <w:lang w:val="sr-Cyrl-CS"/>
        </w:rPr>
        <w:t xml:space="preserve">, што је за </w:t>
      </w:r>
      <w:r w:rsidRPr="002A2AB9">
        <w:rPr>
          <w:b/>
          <w:lang w:val="sr-Cyrl-CS"/>
        </w:rPr>
        <w:t>0</w:t>
      </w:r>
      <w:r w:rsidRPr="002A2AB9">
        <w:rPr>
          <w:b/>
          <w:bCs/>
          <w:lang w:val="sr-Cyrl-CS"/>
        </w:rPr>
        <w:t>,74% мање</w:t>
      </w:r>
      <w:r w:rsidRPr="002A2AB9">
        <w:rPr>
          <w:lang w:val="sr-Cyrl-CS"/>
        </w:rPr>
        <w:t xml:space="preserve"> него претходне школске године, јер је на планираних </w:t>
      </w:r>
      <w:r w:rsidRPr="002A2AB9">
        <w:rPr>
          <w:b/>
          <w:lang w:val="sr-Cyrl-CS"/>
        </w:rPr>
        <w:t>2.206 места</w:t>
      </w:r>
      <w:r w:rsidRPr="002A2AB9">
        <w:rPr>
          <w:lang w:val="sr-Cyrl-CS"/>
        </w:rPr>
        <w:t xml:space="preserve"> у </w:t>
      </w:r>
      <w:r w:rsidRPr="002A2AB9">
        <w:rPr>
          <w:b/>
          <w:lang w:val="sr-Cyrl-CS"/>
        </w:rPr>
        <w:t xml:space="preserve">75 </w:t>
      </w:r>
      <w:r w:rsidRPr="002A2AB9">
        <w:rPr>
          <w:lang w:val="sr-Cyrl-CS"/>
        </w:rPr>
        <w:t xml:space="preserve">одељења уписано </w:t>
      </w:r>
      <w:r w:rsidRPr="002A2AB9">
        <w:rPr>
          <w:b/>
          <w:lang w:val="sr-Cyrl-CS"/>
        </w:rPr>
        <w:t>1</w:t>
      </w:r>
      <w:r w:rsidRPr="002A2AB9">
        <w:rPr>
          <w:b/>
          <w:bCs/>
          <w:lang w:val="sr-Cyrl-CS"/>
        </w:rPr>
        <w:t>.497 ученика</w:t>
      </w:r>
      <w:r w:rsidRPr="002A2AB9">
        <w:rPr>
          <w:lang w:val="sr-Cyrl-CS"/>
        </w:rPr>
        <w:t xml:space="preserve"> у </w:t>
      </w:r>
      <w:r w:rsidRPr="002A2AB9">
        <w:rPr>
          <w:b/>
          <w:bCs/>
          <w:lang w:val="sr-Cyrl-CS"/>
        </w:rPr>
        <w:t>75 одељења</w:t>
      </w:r>
      <w:r w:rsidRPr="002A2AB9">
        <w:rPr>
          <w:lang w:val="sr-Cyrl-CS"/>
        </w:rPr>
        <w:t xml:space="preserve"> (табела 2). У поређењу с прошлом школском годином, </w:t>
      </w:r>
      <w:r w:rsidRPr="002A2AB9">
        <w:rPr>
          <w:b/>
          <w:bCs/>
          <w:lang w:val="sr-Cyrl-CS"/>
        </w:rPr>
        <w:t xml:space="preserve">број уписаних ученика мањи </w:t>
      </w:r>
      <w:r w:rsidRPr="002A2AB9">
        <w:rPr>
          <w:lang w:val="sr-Cyrl-CS"/>
        </w:rPr>
        <w:t>је</w:t>
      </w:r>
      <w:r w:rsidRPr="002A2AB9">
        <w:rPr>
          <w:b/>
          <w:bCs/>
          <w:lang w:val="sr-Cyrl-CS"/>
        </w:rPr>
        <w:t xml:space="preserve"> за 85</w:t>
      </w:r>
      <w:r w:rsidRPr="002A2AB9">
        <w:rPr>
          <w:lang w:val="sr-Cyrl-CS"/>
        </w:rPr>
        <w:t xml:space="preserve">. Просечан број ученика у одељењу је око </w:t>
      </w:r>
      <w:r w:rsidRPr="002A2AB9">
        <w:rPr>
          <w:b/>
          <w:bCs/>
          <w:lang w:val="sr-Cyrl-CS"/>
        </w:rPr>
        <w:t>20</w:t>
      </w:r>
      <w:r w:rsidRPr="002A2AB9">
        <w:rPr>
          <w:lang w:val="sr-Cyrl-CS"/>
        </w:rPr>
        <w:t>.</w:t>
      </w:r>
    </w:p>
    <w:p w:rsidR="008168E6" w:rsidRPr="002A2AB9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 xml:space="preserve">Број </w:t>
      </w:r>
      <w:r w:rsidRPr="008F2EF8">
        <w:rPr>
          <w:bCs/>
          <w:lang w:val="sr-Cyrl-CS"/>
        </w:rPr>
        <w:t>ученика</w:t>
      </w:r>
      <w:r w:rsidRPr="008F2EF8">
        <w:rPr>
          <w:lang w:val="sr-Cyrl-CS"/>
        </w:rPr>
        <w:t xml:space="preserve"> основних школа који су у</w:t>
      </w:r>
      <w:r w:rsidRPr="008F2EF8">
        <w:rPr>
          <w:b/>
          <w:bCs/>
          <w:lang w:val="sr-Cyrl-CS"/>
        </w:rPr>
        <w:t xml:space="preserve"> завршном (осмом) разреду</w:t>
      </w:r>
      <w:r w:rsidRPr="008F2EF8">
        <w:rPr>
          <w:lang w:val="sr-Cyrl-CS"/>
        </w:rPr>
        <w:t xml:space="preserve"> у школској 2015/2016. години похађали наставу на мађарском језику јесте</w:t>
      </w:r>
      <w:r w:rsidRPr="008F2EF8">
        <w:rPr>
          <w:b/>
          <w:bCs/>
          <w:lang w:val="sr-Cyrl-CS"/>
        </w:rPr>
        <w:t xml:space="preserve"> 1.686 </w:t>
      </w:r>
      <w:r w:rsidRPr="008F2EF8">
        <w:rPr>
          <w:lang w:val="sr-Cyrl-CS"/>
        </w:rPr>
        <w:t xml:space="preserve">(49 ученика мање него претходне школске године), од којих је </w:t>
      </w:r>
      <w:r w:rsidRPr="008F2EF8">
        <w:rPr>
          <w:b/>
          <w:lang w:val="sr-Cyrl-CS"/>
        </w:rPr>
        <w:t>1</w:t>
      </w:r>
      <w:r w:rsidRPr="008F2EF8">
        <w:rPr>
          <w:b/>
          <w:bCs/>
          <w:lang w:val="sr-Cyrl-CS"/>
        </w:rPr>
        <w:t>.497 ученика</w:t>
      </w:r>
      <w:r w:rsidRPr="008F2EF8">
        <w:rPr>
          <w:lang w:val="sr-Cyrl-CS"/>
        </w:rPr>
        <w:t xml:space="preserve"> или </w:t>
      </w:r>
      <w:r w:rsidRPr="008F2EF8">
        <w:rPr>
          <w:b/>
          <w:bCs/>
          <w:lang w:val="sr-Cyrl-CS"/>
        </w:rPr>
        <w:t>88,79</w:t>
      </w:r>
      <w:r w:rsidRPr="008F2EF8">
        <w:rPr>
          <w:b/>
          <w:bCs/>
          <w:lang w:val="ru-RU"/>
        </w:rPr>
        <w:t>%</w:t>
      </w:r>
      <w:r w:rsidRPr="008F2EF8">
        <w:rPr>
          <w:b/>
          <w:bCs/>
          <w:lang w:val="sr-Cyrl-CS"/>
        </w:rPr>
        <w:t xml:space="preserve"> наставило школовање на мађарском језику</w:t>
      </w:r>
      <w:r w:rsidRPr="008F2EF8">
        <w:rPr>
          <w:lang w:val="sr-Cyrl-CS"/>
        </w:rPr>
        <w:t xml:space="preserve">, што је за </w:t>
      </w:r>
      <w:r w:rsidRPr="008F2EF8">
        <w:rPr>
          <w:b/>
          <w:bCs/>
          <w:lang w:val="sr-Cyrl-CS"/>
        </w:rPr>
        <w:t>2,39% мање</w:t>
      </w:r>
      <w:r w:rsidRPr="008F2EF8">
        <w:rPr>
          <w:lang w:val="sr-Cyrl-CS"/>
        </w:rPr>
        <w:t xml:space="preserve"> него претходне школске године.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tab/>
        <w:t xml:space="preserve">План уписа ученика у први разред средњих школа у АП Војводини, који наставу слушају на </w:t>
      </w:r>
      <w:r w:rsidRPr="008F2EF8">
        <w:rPr>
          <w:b/>
          <w:u w:val="single"/>
          <w:lang w:val="sr-Cyrl-CS"/>
        </w:rPr>
        <w:t>словачком језику,</w:t>
      </w:r>
      <w:r w:rsidRPr="008F2EF8">
        <w:rPr>
          <w:lang w:val="sr-Cyrl-CS"/>
        </w:rPr>
        <w:t xml:space="preserve"> реализован је са </w:t>
      </w:r>
      <w:r w:rsidRPr="008F2EF8">
        <w:rPr>
          <w:b/>
          <w:lang w:val="sr-Cyrl-CS"/>
        </w:rPr>
        <w:t>76,67</w:t>
      </w:r>
      <w:r w:rsidRPr="008F2EF8">
        <w:rPr>
          <w:b/>
          <w:bCs/>
          <w:lang w:val="sr-Cyrl-CS"/>
        </w:rPr>
        <w:t>%</w:t>
      </w:r>
      <w:r w:rsidRPr="008F2EF8">
        <w:rPr>
          <w:lang w:val="sr-Cyrl-CS"/>
        </w:rPr>
        <w:t xml:space="preserve"> (11,66% мање), јер је на планираних </w:t>
      </w:r>
      <w:r w:rsidRPr="008F2EF8">
        <w:rPr>
          <w:b/>
          <w:lang w:val="sr-Cyrl-CS"/>
        </w:rPr>
        <w:t>120 места</w:t>
      </w:r>
      <w:r w:rsidRPr="008F2EF8">
        <w:rPr>
          <w:lang w:val="sr-Cyrl-CS"/>
        </w:rPr>
        <w:t xml:space="preserve"> у четири одељења уписано </w:t>
      </w:r>
      <w:r w:rsidRPr="008F2EF8">
        <w:rPr>
          <w:b/>
          <w:lang w:val="sr-Cyrl-CS"/>
        </w:rPr>
        <w:t>92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 у </w:t>
      </w:r>
      <w:r>
        <w:rPr>
          <w:lang w:val="sr-Cyrl-CS"/>
        </w:rPr>
        <w:t>исти број одељења</w:t>
      </w:r>
      <w:r w:rsidRPr="008F2EF8">
        <w:rPr>
          <w:lang w:val="sr-Cyrl-CS"/>
        </w:rPr>
        <w:t xml:space="preserve"> (табела 3). Планиран је исти број места за упис као претходне школске године, а </w:t>
      </w:r>
      <w:r w:rsidRPr="008F2EF8">
        <w:rPr>
          <w:b/>
          <w:lang w:val="sr-Cyrl-CS"/>
        </w:rPr>
        <w:t>број уписаних ученика</w:t>
      </w:r>
      <w:r w:rsidRPr="008F2EF8">
        <w:rPr>
          <w:lang w:val="sr-Cyrl-CS"/>
        </w:rPr>
        <w:t xml:space="preserve"> </w:t>
      </w:r>
      <w:r w:rsidRPr="008F2EF8">
        <w:rPr>
          <w:b/>
          <w:lang w:val="sr-Cyrl-CS"/>
        </w:rPr>
        <w:t>мањи је за 14</w:t>
      </w:r>
      <w:r w:rsidRPr="008F2EF8">
        <w:rPr>
          <w:lang w:val="sr-Cyrl-CS"/>
        </w:rPr>
        <w:t>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tab/>
      </w:r>
      <w:r w:rsidRPr="008F2EF8">
        <w:rPr>
          <w:bCs/>
          <w:lang w:val="sr-Cyrl-CS"/>
        </w:rPr>
        <w:t xml:space="preserve">У </w:t>
      </w:r>
      <w:r w:rsidRPr="008F2EF8">
        <w:rPr>
          <w:lang w:val="sr-Cyrl-CS"/>
        </w:rPr>
        <w:t>основним школама, у школској 2015/2016. години, наставу на словачком језику похађало је</w:t>
      </w:r>
      <w:r w:rsidRPr="008F2EF8">
        <w:rPr>
          <w:b/>
          <w:lang w:val="sr-Cyrl-CS"/>
        </w:rPr>
        <w:t xml:space="preserve"> 376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 осмог разреда (17 ученика више него прошле школске године), од којих је </w:t>
      </w:r>
      <w:r w:rsidRPr="008F2EF8">
        <w:rPr>
          <w:b/>
          <w:lang w:val="sr-Cyrl-CS"/>
        </w:rPr>
        <w:t>92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 или </w:t>
      </w:r>
      <w:r w:rsidRPr="008F2EF8">
        <w:rPr>
          <w:b/>
          <w:lang w:val="sr-Cyrl-CS"/>
        </w:rPr>
        <w:t>24,47</w:t>
      </w:r>
      <w:r w:rsidRPr="008F2EF8">
        <w:rPr>
          <w:b/>
          <w:bCs/>
          <w:lang w:val="sr-Cyrl-CS"/>
        </w:rPr>
        <w:t>% наставило школовање на словачком језику (5,06% мање ученика него претходне школске године наставило је школовање на словачком језику)</w:t>
      </w:r>
      <w:r w:rsidRPr="008F2EF8">
        <w:rPr>
          <w:lang w:val="sr-Cyrl-CS"/>
        </w:rPr>
        <w:t>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tab/>
        <w:t xml:space="preserve">План уписа ученика у први разред средњих школа у АП Војводини, који похађају наставу на </w:t>
      </w:r>
      <w:r w:rsidRPr="008F2EF8">
        <w:rPr>
          <w:b/>
          <w:u w:val="single"/>
          <w:lang w:val="sr-Cyrl-CS"/>
        </w:rPr>
        <w:t>румунском језику,</w:t>
      </w:r>
      <w:r w:rsidRPr="008F2EF8">
        <w:rPr>
          <w:b/>
          <w:lang w:val="sr-Cyrl-CS"/>
        </w:rPr>
        <w:t xml:space="preserve"> </w:t>
      </w:r>
      <w:r w:rsidRPr="008F2EF8">
        <w:rPr>
          <w:lang w:val="sr-Cyrl-CS"/>
        </w:rPr>
        <w:t xml:space="preserve">реализован </w:t>
      </w:r>
      <w:r w:rsidRPr="008F2EF8">
        <w:rPr>
          <w:bCs/>
          <w:lang w:val="sr-Cyrl-CS"/>
        </w:rPr>
        <w:t>је</w:t>
      </w:r>
      <w:r w:rsidRPr="008F2EF8">
        <w:rPr>
          <w:lang w:val="sr-Cyrl-CS"/>
        </w:rPr>
        <w:t xml:space="preserve"> са </w:t>
      </w:r>
      <w:r w:rsidRPr="008F2EF8">
        <w:rPr>
          <w:b/>
          <w:bCs/>
          <w:lang w:val="sr-Cyrl-CS"/>
        </w:rPr>
        <w:t>61,67</w:t>
      </w:r>
      <w:r w:rsidRPr="008F2EF8">
        <w:rPr>
          <w:bCs/>
          <w:lang w:val="sr-Cyrl-CS"/>
        </w:rPr>
        <w:t xml:space="preserve">%, што је за </w:t>
      </w:r>
      <w:r w:rsidRPr="008F2EF8">
        <w:rPr>
          <w:b/>
          <w:bCs/>
          <w:lang w:val="sr-Cyrl-CS"/>
        </w:rPr>
        <w:t>28,33% мање</w:t>
      </w:r>
      <w:r w:rsidRPr="008F2EF8">
        <w:rPr>
          <w:bCs/>
          <w:lang w:val="sr-Cyrl-CS"/>
        </w:rPr>
        <w:t xml:space="preserve"> него претходне школске године, јер је</w:t>
      </w:r>
      <w:r w:rsidRPr="008F2EF8">
        <w:rPr>
          <w:b/>
          <w:bCs/>
          <w:lang w:val="sr-Cyrl-CS"/>
        </w:rPr>
        <w:t xml:space="preserve"> </w:t>
      </w:r>
      <w:r w:rsidRPr="008F2EF8">
        <w:rPr>
          <w:bCs/>
          <w:lang w:val="sr-Cyrl-CS"/>
        </w:rPr>
        <w:t>на</w:t>
      </w:r>
      <w:r w:rsidRPr="008F2EF8">
        <w:rPr>
          <w:lang w:val="sr-Cyrl-CS"/>
        </w:rPr>
        <w:t xml:space="preserve"> </w:t>
      </w:r>
      <w:r w:rsidRPr="008F2EF8">
        <w:rPr>
          <w:b/>
          <w:lang w:val="sr-Cyrl-CS"/>
        </w:rPr>
        <w:t>60 места</w:t>
      </w:r>
      <w:r w:rsidRPr="008F2EF8">
        <w:rPr>
          <w:lang w:val="sr-Cyrl-CS"/>
        </w:rPr>
        <w:t xml:space="preserve"> уписано </w:t>
      </w:r>
      <w:r w:rsidRPr="008F2EF8">
        <w:rPr>
          <w:b/>
          <w:lang w:val="sr-Cyrl-CS"/>
        </w:rPr>
        <w:t>37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 или </w:t>
      </w:r>
      <w:r w:rsidRPr="008F2EF8">
        <w:rPr>
          <w:b/>
          <w:lang w:val="sr-Cyrl-CS"/>
        </w:rPr>
        <w:t>17 ученика мање</w:t>
      </w:r>
      <w:r w:rsidRPr="008F2EF8">
        <w:rPr>
          <w:lang w:val="sr-Cyrl-CS"/>
        </w:rPr>
        <w:t xml:space="preserve"> него прошле школске године (табела 4). Просечан број ученика у одељењу је</w:t>
      </w:r>
      <w:r>
        <w:rPr>
          <w:lang w:val="sr-Cyrl-CS"/>
        </w:rPr>
        <w:t>сте</w:t>
      </w:r>
      <w:r w:rsidRPr="008F2EF8">
        <w:rPr>
          <w:lang w:val="sr-Cyrl-CS"/>
        </w:rPr>
        <w:t xml:space="preserve"> </w:t>
      </w:r>
      <w:r w:rsidRPr="008F2EF8">
        <w:rPr>
          <w:bCs/>
          <w:lang w:val="sr-Cyrl-CS"/>
        </w:rPr>
        <w:t>18.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tab/>
      </w:r>
      <w:r w:rsidRPr="008F2EF8">
        <w:rPr>
          <w:bCs/>
          <w:lang w:val="sr-Cyrl-CS"/>
        </w:rPr>
        <w:t>У</w:t>
      </w:r>
      <w:r w:rsidRPr="008F2EF8">
        <w:rPr>
          <w:b/>
          <w:bCs/>
          <w:lang w:val="sr-Cyrl-CS"/>
        </w:rPr>
        <w:t xml:space="preserve"> </w:t>
      </w:r>
      <w:r w:rsidRPr="008F2EF8">
        <w:rPr>
          <w:lang w:val="sr-Cyrl-CS"/>
        </w:rPr>
        <w:t>основним школама, у школској 2015/2016. години, наставу на румунском језику похађало је</w:t>
      </w:r>
      <w:r w:rsidRPr="008F2EF8">
        <w:rPr>
          <w:b/>
          <w:bCs/>
          <w:lang w:val="sr-Cyrl-CS"/>
        </w:rPr>
        <w:t xml:space="preserve"> 106 ученика</w:t>
      </w:r>
      <w:r w:rsidRPr="008F2EF8">
        <w:rPr>
          <w:lang w:val="sr-Cyrl-CS"/>
        </w:rPr>
        <w:t xml:space="preserve"> </w:t>
      </w:r>
      <w:r w:rsidRPr="008F2EF8">
        <w:rPr>
          <w:b/>
          <w:bCs/>
          <w:lang w:val="sr-Cyrl-CS"/>
        </w:rPr>
        <w:t>осмог разреда</w:t>
      </w:r>
      <w:r w:rsidRPr="008F2EF8">
        <w:rPr>
          <w:lang w:val="sr-Cyrl-CS"/>
        </w:rPr>
        <w:t xml:space="preserve"> (29 ученика мање него претходне школске године), од којих је </w:t>
      </w:r>
      <w:r w:rsidRPr="008F2EF8">
        <w:rPr>
          <w:b/>
          <w:bCs/>
          <w:lang w:val="sr-Cyrl-CS"/>
        </w:rPr>
        <w:t>37 ученика</w:t>
      </w:r>
      <w:r w:rsidRPr="008F2EF8">
        <w:rPr>
          <w:lang w:val="sr-Cyrl-CS"/>
        </w:rPr>
        <w:t xml:space="preserve"> или </w:t>
      </w:r>
      <w:r w:rsidRPr="008F2EF8">
        <w:rPr>
          <w:b/>
          <w:lang w:val="sr-Cyrl-CS"/>
        </w:rPr>
        <w:t>34,9</w:t>
      </w:r>
      <w:r w:rsidRPr="008F2EF8">
        <w:rPr>
          <w:b/>
          <w:bCs/>
          <w:lang w:val="sr-Cyrl-CS"/>
        </w:rPr>
        <w:t xml:space="preserve">% наставило школовање на румунском језику. </w:t>
      </w:r>
      <w:r w:rsidRPr="008F2EF8">
        <w:rPr>
          <w:bCs/>
          <w:lang w:val="sr-Cyrl-CS"/>
        </w:rPr>
        <w:t xml:space="preserve">Изражено у процентима – </w:t>
      </w:r>
      <w:r w:rsidRPr="008F2EF8">
        <w:rPr>
          <w:b/>
          <w:lang w:val="sr-Cyrl-CS"/>
        </w:rPr>
        <w:t>5,1</w:t>
      </w:r>
      <w:r w:rsidRPr="008F2EF8">
        <w:rPr>
          <w:b/>
          <w:bCs/>
          <w:lang w:val="sr-Cyrl-CS"/>
        </w:rPr>
        <w:t>% мање</w:t>
      </w:r>
      <w:r w:rsidRPr="008F2EF8">
        <w:rPr>
          <w:lang w:val="sr-Cyrl-CS"/>
        </w:rPr>
        <w:t xml:space="preserve"> ученика него прошле школске године наставило је школовање на румунском језику.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 xml:space="preserve">План уписа ученика у први разред средњих школа у АП Војводини, који похађају наставу на </w:t>
      </w:r>
      <w:r w:rsidRPr="008F2EF8">
        <w:rPr>
          <w:b/>
          <w:u w:val="single"/>
          <w:lang w:val="sr-Cyrl-CS"/>
        </w:rPr>
        <w:t>русинском језику,</w:t>
      </w:r>
      <w:r w:rsidRPr="008F2EF8">
        <w:rPr>
          <w:lang w:val="sr-Cyrl-CS"/>
        </w:rPr>
        <w:t xml:space="preserve"> реализован је са </w:t>
      </w:r>
      <w:r w:rsidRPr="008F2EF8">
        <w:rPr>
          <w:b/>
          <w:lang w:val="sr-Cyrl-CS"/>
        </w:rPr>
        <w:t>46,67</w:t>
      </w:r>
      <w:r w:rsidRPr="008F2EF8">
        <w:rPr>
          <w:b/>
          <w:bCs/>
          <w:lang w:val="sr-Cyrl-CS"/>
        </w:rPr>
        <w:t>%</w:t>
      </w:r>
      <w:r w:rsidRPr="008F2EF8">
        <w:rPr>
          <w:lang w:val="sr-Cyrl-CS"/>
        </w:rPr>
        <w:t xml:space="preserve">, што је за </w:t>
      </w:r>
      <w:r w:rsidRPr="008F2EF8">
        <w:rPr>
          <w:b/>
          <w:lang w:val="sr-Cyrl-CS"/>
        </w:rPr>
        <w:t>26,66</w:t>
      </w:r>
      <w:r w:rsidRPr="008F2EF8">
        <w:rPr>
          <w:b/>
          <w:bCs/>
          <w:lang w:val="sr-Cyrl-CS"/>
        </w:rPr>
        <w:t>% мање</w:t>
      </w:r>
      <w:r w:rsidRPr="008F2EF8">
        <w:rPr>
          <w:lang w:val="sr-Cyrl-CS"/>
        </w:rPr>
        <w:t xml:space="preserve"> него </w:t>
      </w:r>
      <w:r w:rsidRPr="008F2EF8">
        <w:rPr>
          <w:lang w:val="sr-Cyrl-CS"/>
        </w:rPr>
        <w:lastRenderedPageBreak/>
        <w:t xml:space="preserve">претходне школске године, јер је на планираних </w:t>
      </w:r>
      <w:r w:rsidRPr="008F2EF8">
        <w:rPr>
          <w:b/>
          <w:lang w:val="sr-Cyrl-CS"/>
        </w:rPr>
        <w:t>30 места</w:t>
      </w:r>
      <w:r w:rsidRPr="008F2EF8">
        <w:rPr>
          <w:lang w:val="sr-Cyrl-CS"/>
        </w:rPr>
        <w:t xml:space="preserve"> уписано </w:t>
      </w:r>
      <w:r w:rsidRPr="008F2EF8">
        <w:rPr>
          <w:b/>
          <w:lang w:val="sr-Cyrl-CS"/>
        </w:rPr>
        <w:t>14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 (табела 5). У поређењу с прошлом школском годином, </w:t>
      </w:r>
      <w:r w:rsidRPr="008F2EF8">
        <w:rPr>
          <w:b/>
          <w:bCs/>
          <w:lang w:val="sr-Cyrl-CS"/>
        </w:rPr>
        <w:t xml:space="preserve">број уписаних ученика мањи </w:t>
      </w:r>
      <w:r w:rsidRPr="008F2EF8">
        <w:rPr>
          <w:lang w:val="sr-Cyrl-CS"/>
        </w:rPr>
        <w:t>је</w:t>
      </w:r>
      <w:r w:rsidRPr="008F2EF8">
        <w:rPr>
          <w:b/>
          <w:bCs/>
          <w:lang w:val="sr-Cyrl-CS"/>
        </w:rPr>
        <w:t xml:space="preserve"> за осам.</w:t>
      </w:r>
      <w:r w:rsidRPr="008F2EF8">
        <w:rPr>
          <w:lang w:val="sr-Cyrl-CS"/>
        </w:rPr>
        <w:t xml:space="preserve"> 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pStyle w:val="BodyText"/>
        <w:rPr>
          <w:lang w:val="sr-Cyrl-RS"/>
        </w:rPr>
      </w:pPr>
      <w:r w:rsidRPr="008F2EF8">
        <w:tab/>
      </w:r>
      <w:r w:rsidRPr="008F2EF8">
        <w:rPr>
          <w:bCs/>
        </w:rPr>
        <w:t>У</w:t>
      </w:r>
      <w:r w:rsidRPr="008F2EF8">
        <w:rPr>
          <w:b/>
          <w:bCs/>
        </w:rPr>
        <w:t xml:space="preserve"> </w:t>
      </w:r>
      <w:r w:rsidRPr="008F2EF8">
        <w:t>основним школама, у школској 201</w:t>
      </w:r>
      <w:r w:rsidRPr="008F2EF8">
        <w:rPr>
          <w:lang w:val="sr-Cyrl-RS"/>
        </w:rPr>
        <w:t>5</w:t>
      </w:r>
      <w:r w:rsidRPr="008F2EF8">
        <w:t>/201</w:t>
      </w:r>
      <w:r w:rsidRPr="008F2EF8">
        <w:rPr>
          <w:lang w:val="sr-Cyrl-RS"/>
        </w:rPr>
        <w:t>6</w:t>
      </w:r>
      <w:r w:rsidRPr="008F2EF8">
        <w:t>. години, наставу на русинском језику похађа</w:t>
      </w:r>
      <w:r w:rsidRPr="008F2EF8">
        <w:rPr>
          <w:lang w:val="sr-Cyrl-RS"/>
        </w:rPr>
        <w:t xml:space="preserve">о је </w:t>
      </w:r>
      <w:r w:rsidRPr="008F2EF8">
        <w:rPr>
          <w:b/>
          <w:lang w:val="sr-Cyrl-RS"/>
        </w:rPr>
        <w:t>51</w:t>
      </w:r>
      <w:r w:rsidRPr="008F2EF8">
        <w:rPr>
          <w:b/>
          <w:bCs/>
        </w:rPr>
        <w:t xml:space="preserve"> ученик</w:t>
      </w:r>
      <w:r w:rsidRPr="008F2EF8">
        <w:t xml:space="preserve"> </w:t>
      </w:r>
      <w:r w:rsidRPr="008F2EF8">
        <w:rPr>
          <w:b/>
          <w:bCs/>
        </w:rPr>
        <w:t>осмог разреда</w:t>
      </w:r>
      <w:r w:rsidRPr="008F2EF8">
        <w:t xml:space="preserve"> (</w:t>
      </w:r>
      <w:r w:rsidRPr="008F2EF8">
        <w:rPr>
          <w:lang w:val="sr-Cyrl-RS"/>
        </w:rPr>
        <w:t>24</w:t>
      </w:r>
      <w:r w:rsidRPr="008F2EF8">
        <w:t xml:space="preserve"> ученика </w:t>
      </w:r>
      <w:r w:rsidRPr="008F2EF8">
        <w:rPr>
          <w:lang w:val="sr-Cyrl-RS"/>
        </w:rPr>
        <w:t>мање</w:t>
      </w:r>
      <w:r w:rsidRPr="008F2EF8">
        <w:t xml:space="preserve"> него претходне школске године), од којих је </w:t>
      </w:r>
      <w:r w:rsidRPr="008F2EF8">
        <w:rPr>
          <w:b/>
          <w:lang w:val="sr-Cyrl-RS"/>
        </w:rPr>
        <w:t>14</w:t>
      </w:r>
      <w:r w:rsidRPr="008F2EF8">
        <w:rPr>
          <w:b/>
          <w:bCs/>
        </w:rPr>
        <w:t xml:space="preserve"> ученика</w:t>
      </w:r>
      <w:r w:rsidRPr="008F2EF8">
        <w:t xml:space="preserve"> </w:t>
      </w:r>
      <w:r w:rsidRPr="008F2EF8">
        <w:rPr>
          <w:lang w:val="sr-Cyrl-RS"/>
        </w:rPr>
        <w:t>(</w:t>
      </w:r>
      <w:r w:rsidRPr="008F2EF8">
        <w:rPr>
          <w:b/>
          <w:lang w:val="sr-Cyrl-RS"/>
        </w:rPr>
        <w:t>27</w:t>
      </w:r>
      <w:r w:rsidRPr="008F2EF8">
        <w:rPr>
          <w:b/>
        </w:rPr>
        <w:t>,</w:t>
      </w:r>
      <w:r w:rsidRPr="008F2EF8">
        <w:rPr>
          <w:b/>
          <w:lang w:val="sr-Cyrl-RS"/>
        </w:rPr>
        <w:t>45</w:t>
      </w:r>
      <w:r w:rsidRPr="008F2EF8">
        <w:rPr>
          <w:b/>
          <w:bCs/>
        </w:rPr>
        <w:t>%</w:t>
      </w:r>
      <w:r w:rsidRPr="008F2EF8">
        <w:rPr>
          <w:b/>
          <w:bCs/>
          <w:lang w:val="sr-Cyrl-RS"/>
        </w:rPr>
        <w:t>)</w:t>
      </w:r>
      <w:r w:rsidRPr="008F2EF8">
        <w:rPr>
          <w:b/>
          <w:bCs/>
        </w:rPr>
        <w:t xml:space="preserve"> наставило школовање на </w:t>
      </w:r>
      <w:r w:rsidRPr="008F2EF8">
        <w:rPr>
          <w:b/>
          <w:bCs/>
          <w:lang w:val="sr-Cyrl-RS"/>
        </w:rPr>
        <w:t>русинском</w:t>
      </w:r>
      <w:r w:rsidRPr="008F2EF8">
        <w:rPr>
          <w:b/>
          <w:bCs/>
        </w:rPr>
        <w:t xml:space="preserve"> језику</w:t>
      </w:r>
      <w:r w:rsidRPr="008F2EF8">
        <w:t xml:space="preserve">, што је за </w:t>
      </w:r>
      <w:r w:rsidRPr="008F2EF8">
        <w:rPr>
          <w:b/>
          <w:bCs/>
          <w:lang w:val="sr-Cyrl-RS"/>
        </w:rPr>
        <w:t>1</w:t>
      </w:r>
      <w:r w:rsidRPr="008F2EF8">
        <w:rPr>
          <w:b/>
          <w:bCs/>
        </w:rPr>
        <w:t>,</w:t>
      </w:r>
      <w:r w:rsidRPr="008F2EF8">
        <w:rPr>
          <w:b/>
          <w:bCs/>
          <w:lang w:val="sr-Cyrl-RS"/>
        </w:rPr>
        <w:t>88</w:t>
      </w:r>
      <w:r w:rsidRPr="008F2EF8">
        <w:rPr>
          <w:b/>
          <w:bCs/>
        </w:rPr>
        <w:t xml:space="preserve">% </w:t>
      </w:r>
      <w:r w:rsidRPr="008F2EF8">
        <w:rPr>
          <w:b/>
          <w:bCs/>
          <w:lang w:val="sr-Cyrl-RS"/>
        </w:rPr>
        <w:t>мање</w:t>
      </w:r>
      <w:r w:rsidRPr="008F2EF8">
        <w:t xml:space="preserve"> </w:t>
      </w:r>
      <w:r w:rsidRPr="008F2EF8">
        <w:rPr>
          <w:lang w:val="sr-Cyrl-RS"/>
        </w:rPr>
        <w:t xml:space="preserve">ученика који су наставили школовање </w:t>
      </w:r>
      <w:r w:rsidRPr="008F2EF8">
        <w:t>него прошле школске године.</w:t>
      </w:r>
    </w:p>
    <w:p w:rsidR="008168E6" w:rsidRPr="008F2EF8" w:rsidRDefault="008168E6" w:rsidP="008168E6">
      <w:pPr>
        <w:pStyle w:val="BodyText"/>
        <w:rPr>
          <w:lang w:val="sr-Cyrl-RS"/>
        </w:rPr>
      </w:pPr>
      <w:r w:rsidRPr="008F2EF8">
        <w:rPr>
          <w:lang w:val="sr-Cyrl-RS"/>
        </w:rPr>
        <w:tab/>
        <w:t>Из године у годину варира број ученика који похађају основну школу на русинском језику, али је уједначен проценат оних који настављају средње образовање на том наставном језику.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ru-RU"/>
        </w:rPr>
        <w:tab/>
      </w:r>
      <w:r w:rsidRPr="008F2EF8">
        <w:rPr>
          <w:lang w:val="sr-Cyrl-CS"/>
        </w:rPr>
        <w:t xml:space="preserve">План уписа ученика у први разред средњих школа у АП Војводини, у којима се настава похађа на </w:t>
      </w:r>
      <w:r w:rsidRPr="008F2EF8">
        <w:rPr>
          <w:b/>
          <w:u w:val="single"/>
          <w:lang w:val="sr-Cyrl-CS"/>
        </w:rPr>
        <w:t>хрватском језику,</w:t>
      </w:r>
      <w:r w:rsidRPr="008F2EF8">
        <w:rPr>
          <w:lang w:val="sr-Cyrl-CS"/>
        </w:rPr>
        <w:t xml:space="preserve"> реализован је са </w:t>
      </w:r>
      <w:r w:rsidRPr="008F2EF8">
        <w:rPr>
          <w:b/>
          <w:lang w:val="sr-Cyrl-CS"/>
        </w:rPr>
        <w:t>83,33</w:t>
      </w:r>
      <w:r w:rsidRPr="008F2EF8">
        <w:rPr>
          <w:b/>
          <w:bCs/>
          <w:lang w:val="sr-Cyrl-CS"/>
        </w:rPr>
        <w:t>%</w:t>
      </w:r>
      <w:r w:rsidRPr="008F2EF8">
        <w:rPr>
          <w:lang w:val="sr-Cyrl-CS"/>
        </w:rPr>
        <w:t xml:space="preserve">, јер је на планираних </w:t>
      </w:r>
      <w:r w:rsidRPr="008F2EF8">
        <w:rPr>
          <w:b/>
          <w:lang w:val="sr-Cyrl-CS"/>
        </w:rPr>
        <w:t>60 места</w:t>
      </w:r>
      <w:r w:rsidRPr="008F2EF8">
        <w:rPr>
          <w:lang w:val="sr-Cyrl-CS"/>
        </w:rPr>
        <w:t xml:space="preserve"> уписано </w:t>
      </w:r>
      <w:r w:rsidRPr="008F2EF8">
        <w:rPr>
          <w:b/>
          <w:lang w:val="sr-Cyrl-CS"/>
        </w:rPr>
        <w:t>50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 (табела 6), што је 26,67% више него претходне школске године. 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pStyle w:val="BodyText"/>
      </w:pPr>
      <w:r w:rsidRPr="008F2EF8">
        <w:tab/>
      </w:r>
      <w:r w:rsidRPr="008F2EF8">
        <w:rPr>
          <w:bCs/>
        </w:rPr>
        <w:t xml:space="preserve">У </w:t>
      </w:r>
      <w:r w:rsidRPr="008F2EF8">
        <w:t>основним школама, у школској 201</w:t>
      </w:r>
      <w:r w:rsidRPr="008F2EF8">
        <w:rPr>
          <w:lang w:val="sr-Cyrl-RS"/>
        </w:rPr>
        <w:t>5</w:t>
      </w:r>
      <w:r w:rsidRPr="008F2EF8">
        <w:t>/201</w:t>
      </w:r>
      <w:r w:rsidRPr="008F2EF8">
        <w:rPr>
          <w:lang w:val="sr-Cyrl-RS"/>
        </w:rPr>
        <w:t>6</w:t>
      </w:r>
      <w:r w:rsidRPr="008F2EF8">
        <w:t>. години, наставу на хрватском језику похађа</w:t>
      </w:r>
      <w:r w:rsidRPr="008F2EF8">
        <w:rPr>
          <w:lang w:val="sr-Cyrl-RS"/>
        </w:rPr>
        <w:t>о је</w:t>
      </w:r>
      <w:r w:rsidRPr="008F2EF8">
        <w:rPr>
          <w:b/>
          <w:lang w:val="sr-Cyrl-RS"/>
        </w:rPr>
        <w:t xml:space="preserve"> 31</w:t>
      </w:r>
      <w:r w:rsidRPr="008F2EF8">
        <w:rPr>
          <w:b/>
          <w:bCs/>
        </w:rPr>
        <w:t xml:space="preserve"> ученик осмог разреда</w:t>
      </w:r>
      <w:r w:rsidRPr="008F2EF8">
        <w:rPr>
          <w:b/>
          <w:bCs/>
          <w:lang w:val="sr-Cyrl-RS"/>
        </w:rPr>
        <w:t xml:space="preserve"> </w:t>
      </w:r>
      <w:r w:rsidRPr="008F2EF8">
        <w:rPr>
          <w:bCs/>
          <w:lang w:val="sr-Cyrl-RS"/>
        </w:rPr>
        <w:t>(</w:t>
      </w:r>
      <w:r>
        <w:rPr>
          <w:bCs/>
          <w:lang w:val="sr-Cyrl-RS"/>
        </w:rPr>
        <w:t>четири</w:t>
      </w:r>
      <w:r w:rsidRPr="008F2EF8">
        <w:rPr>
          <w:bCs/>
          <w:lang w:val="sr-Cyrl-RS"/>
        </w:rPr>
        <w:t xml:space="preserve"> ученика мање него претходне школске године)</w:t>
      </w:r>
      <w:r w:rsidRPr="008F2EF8">
        <w:rPr>
          <w:bCs/>
        </w:rPr>
        <w:t>,</w:t>
      </w:r>
      <w:r w:rsidRPr="008F2EF8">
        <w:rPr>
          <w:b/>
          <w:bCs/>
        </w:rPr>
        <w:t xml:space="preserve"> </w:t>
      </w:r>
      <w:r w:rsidRPr="008F2EF8">
        <w:rPr>
          <w:b/>
          <w:bCs/>
          <w:lang w:val="sr-Cyrl-RS"/>
        </w:rPr>
        <w:t xml:space="preserve">док се за средње образовање определило 50 ученика (161,29%), </w:t>
      </w:r>
      <w:r w:rsidRPr="008F2EF8">
        <w:rPr>
          <w:bCs/>
          <w:lang w:val="sr-Cyrl-RS"/>
        </w:rPr>
        <w:t xml:space="preserve">дакле и ученици који нису похађали основну школу на хрватском језику. 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pStyle w:val="BodyTextIndent"/>
        <w:rPr>
          <w:lang w:val="sr-Cyrl-RS"/>
        </w:rPr>
      </w:pPr>
      <w:r w:rsidRPr="008F2EF8">
        <w:t xml:space="preserve">У табели је </w:t>
      </w:r>
      <w:r w:rsidRPr="008F2EF8">
        <w:rPr>
          <w:lang w:val="sr-Cyrl-RS"/>
        </w:rPr>
        <w:t>приказан</w:t>
      </w:r>
      <w:r w:rsidRPr="008F2EF8">
        <w:t xml:space="preserve"> </w:t>
      </w:r>
      <w:r w:rsidRPr="008F2EF8">
        <w:rPr>
          <w:b/>
        </w:rPr>
        <w:t>број ученика припадника</w:t>
      </w:r>
      <w:r w:rsidRPr="008F2EF8">
        <w:t xml:space="preserve"> </w:t>
      </w:r>
      <w:r w:rsidRPr="008F2EF8">
        <w:rPr>
          <w:b/>
          <w:bCs/>
        </w:rPr>
        <w:t xml:space="preserve">националних </w:t>
      </w:r>
      <w:r w:rsidRPr="008F2EF8">
        <w:rPr>
          <w:b/>
          <w:bCs/>
          <w:lang w:val="sr-Cyrl-RS"/>
        </w:rPr>
        <w:t>мањина – националних заједница,</w:t>
      </w:r>
      <w:r w:rsidRPr="008F2EF8">
        <w:t xml:space="preserve"> који су након основног образовања </w:t>
      </w:r>
      <w:r w:rsidRPr="008F2EF8">
        <w:rPr>
          <w:b/>
          <w:bCs/>
        </w:rPr>
        <w:t xml:space="preserve">наставили школовање на </w:t>
      </w:r>
      <w:r w:rsidRPr="008F2EF8">
        <w:rPr>
          <w:b/>
          <w:bCs/>
          <w:lang w:val="sr-Cyrl-RS"/>
        </w:rPr>
        <w:t>неком од</w:t>
      </w:r>
      <w:r w:rsidRPr="008F2EF8">
        <w:rPr>
          <w:b/>
          <w:bCs/>
        </w:rPr>
        <w:t xml:space="preserve"> језик</w:t>
      </w:r>
      <w:r w:rsidRPr="008F2EF8">
        <w:rPr>
          <w:b/>
          <w:bCs/>
          <w:lang w:val="sr-Cyrl-RS"/>
        </w:rPr>
        <w:t>а</w:t>
      </w:r>
      <w:r w:rsidRPr="008F2EF8">
        <w:rPr>
          <w:b/>
          <w:bCs/>
        </w:rPr>
        <w:t xml:space="preserve"> националне мањине</w:t>
      </w:r>
      <w:r w:rsidRPr="008F2EF8">
        <w:rPr>
          <w:b/>
          <w:bCs/>
          <w:lang w:val="sr-Cyrl-RS"/>
        </w:rPr>
        <w:t xml:space="preserve"> – </w:t>
      </w:r>
      <w:r w:rsidRPr="008F2EF8">
        <w:rPr>
          <w:b/>
          <w:bCs/>
        </w:rPr>
        <w:t xml:space="preserve">националне </w:t>
      </w:r>
      <w:r w:rsidRPr="008F2EF8">
        <w:rPr>
          <w:b/>
          <w:bCs/>
          <w:lang w:val="sr-Cyrl-RS"/>
        </w:rPr>
        <w:t xml:space="preserve">заједнице </w:t>
      </w:r>
      <w:r w:rsidRPr="008F2EF8">
        <w:t>у школској 201</w:t>
      </w:r>
      <w:r w:rsidRPr="008F2EF8">
        <w:rPr>
          <w:lang w:val="sr-Cyrl-RS"/>
        </w:rPr>
        <w:t>6</w:t>
      </w:r>
      <w:r w:rsidRPr="008F2EF8">
        <w:t>/201</w:t>
      </w:r>
      <w:r w:rsidRPr="008F2EF8">
        <w:rPr>
          <w:lang w:val="sr-Cyrl-RS"/>
        </w:rPr>
        <w:t>7</w:t>
      </w:r>
      <w:r w:rsidRPr="008F2EF8">
        <w:t xml:space="preserve">. </w:t>
      </w:r>
      <w:r w:rsidRPr="008F2EF8">
        <w:rPr>
          <w:lang w:val="sr-Cyrl-RS"/>
        </w:rPr>
        <w:t>г</w:t>
      </w:r>
      <w:r w:rsidRPr="008F2EF8">
        <w:t>одини</w:t>
      </w:r>
      <w:r w:rsidRPr="008F2EF8">
        <w:rPr>
          <w:lang w:val="sr-Cyrl-RS"/>
        </w:rPr>
        <w:t>:</w:t>
      </w:r>
    </w:p>
    <w:p w:rsidR="008168E6" w:rsidRPr="008F2EF8" w:rsidRDefault="008168E6" w:rsidP="008168E6">
      <w:pPr>
        <w:pStyle w:val="BodyTextIndent"/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440"/>
        <w:gridCol w:w="1080"/>
        <w:gridCol w:w="900"/>
        <w:gridCol w:w="1620"/>
        <w:gridCol w:w="864"/>
        <w:gridCol w:w="2127"/>
        <w:gridCol w:w="850"/>
      </w:tblGrid>
      <w:tr w:rsidR="008168E6" w:rsidRPr="008F2EF8" w:rsidTr="008168E6">
        <w:trPr>
          <w:trHeight w:hRule="exact" w:val="1797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Наставни језик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Осми разред 2015/2016.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Наставили школовање на матерњем језику школске 2016/2017.</w:t>
            </w:r>
          </w:p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(%)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rPr>
                <w:lang w:val="ru-RU"/>
              </w:rPr>
            </w:pPr>
            <w:r w:rsidRPr="008F2EF8">
              <w:rPr>
                <w:lang w:val="ru-RU"/>
              </w:rPr>
              <w:t>Трогодишње образовање</w:t>
            </w:r>
          </w:p>
        </w:tc>
        <w:tc>
          <w:tcPr>
            <w:tcW w:w="8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% од укупног броја уписаних ученика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Четворогодишње образовање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% од укупног броја уписаних</w:t>
            </w:r>
          </w:p>
        </w:tc>
      </w:tr>
      <w:tr w:rsidR="008168E6" w:rsidRPr="008F2EF8" w:rsidTr="008168E6">
        <w:trPr>
          <w:trHeight w:hRule="exact" w:val="576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Pr="008F2EF8">
              <w:rPr>
                <w:lang w:val="ru-RU"/>
              </w:rPr>
              <w:t>ађарски језик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1.686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1.497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88,79%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343</w:t>
            </w:r>
          </w:p>
        </w:tc>
        <w:tc>
          <w:tcPr>
            <w:tcW w:w="864" w:type="dxa"/>
            <w:tcBorders>
              <w:top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22,91%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1.154</w:t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77,09%</w:t>
            </w:r>
          </w:p>
        </w:tc>
      </w:tr>
      <w:tr w:rsidR="008168E6" w:rsidRPr="008F2EF8" w:rsidTr="008168E6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8F2EF8">
              <w:rPr>
                <w:lang w:val="ru-RU"/>
              </w:rPr>
              <w:t>ловачки језик</w:t>
            </w:r>
          </w:p>
        </w:tc>
        <w:tc>
          <w:tcPr>
            <w:tcW w:w="144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376</w:t>
            </w:r>
          </w:p>
        </w:tc>
        <w:tc>
          <w:tcPr>
            <w:tcW w:w="108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92</w:t>
            </w:r>
          </w:p>
        </w:tc>
        <w:tc>
          <w:tcPr>
            <w:tcW w:w="90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sr-Cyrl-RS"/>
              </w:rPr>
              <w:t>24,47</w:t>
            </w:r>
            <w:r w:rsidRPr="008F2EF8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en-US"/>
              </w:rPr>
              <w:t>…</w:t>
            </w:r>
          </w:p>
        </w:tc>
        <w:tc>
          <w:tcPr>
            <w:tcW w:w="864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en-US"/>
              </w:rPr>
              <w:t>…</w:t>
            </w:r>
          </w:p>
        </w:tc>
        <w:tc>
          <w:tcPr>
            <w:tcW w:w="2127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92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en-US"/>
              </w:rPr>
              <w:t>100%</w:t>
            </w:r>
          </w:p>
        </w:tc>
      </w:tr>
      <w:tr w:rsidR="008168E6" w:rsidRPr="008F2EF8" w:rsidTr="008168E6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8F2EF8">
              <w:rPr>
                <w:lang w:val="ru-RU"/>
              </w:rPr>
              <w:t>умунски језик</w:t>
            </w:r>
          </w:p>
        </w:tc>
        <w:tc>
          <w:tcPr>
            <w:tcW w:w="144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106</w:t>
            </w:r>
          </w:p>
        </w:tc>
        <w:tc>
          <w:tcPr>
            <w:tcW w:w="108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37</w:t>
            </w:r>
          </w:p>
        </w:tc>
        <w:tc>
          <w:tcPr>
            <w:tcW w:w="90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sr-Cyrl-RS"/>
              </w:rPr>
              <w:t>34,91</w:t>
            </w:r>
            <w:r w:rsidRPr="008F2EF8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en-US"/>
              </w:rPr>
              <w:t>…</w:t>
            </w:r>
          </w:p>
        </w:tc>
        <w:tc>
          <w:tcPr>
            <w:tcW w:w="864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en-US"/>
              </w:rPr>
              <w:t>…</w:t>
            </w:r>
          </w:p>
        </w:tc>
        <w:tc>
          <w:tcPr>
            <w:tcW w:w="2127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en-US"/>
              </w:rPr>
              <w:t>100%</w:t>
            </w:r>
          </w:p>
        </w:tc>
      </w:tr>
      <w:tr w:rsidR="008168E6" w:rsidRPr="008F2EF8" w:rsidTr="008168E6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8F2EF8">
              <w:rPr>
                <w:lang w:val="ru-RU"/>
              </w:rPr>
              <w:t>усински језик</w:t>
            </w:r>
          </w:p>
        </w:tc>
        <w:tc>
          <w:tcPr>
            <w:tcW w:w="144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51</w:t>
            </w:r>
          </w:p>
        </w:tc>
        <w:tc>
          <w:tcPr>
            <w:tcW w:w="108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sr-Cyrl-RS"/>
              </w:rPr>
              <w:t>27</w:t>
            </w:r>
            <w:r w:rsidRPr="008F2EF8">
              <w:t>,</w:t>
            </w:r>
            <w:r w:rsidRPr="008F2EF8">
              <w:rPr>
                <w:lang w:val="sr-Cyrl-RS"/>
              </w:rPr>
              <w:t>45</w:t>
            </w:r>
            <w:r w:rsidRPr="008F2EF8">
              <w:rPr>
                <w:lang w:val="en-US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en-US"/>
              </w:rPr>
              <w:t>…</w:t>
            </w:r>
          </w:p>
        </w:tc>
        <w:tc>
          <w:tcPr>
            <w:tcW w:w="864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en-US"/>
              </w:rPr>
              <w:t>…</w:t>
            </w:r>
          </w:p>
        </w:tc>
        <w:tc>
          <w:tcPr>
            <w:tcW w:w="2127" w:type="dxa"/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en-US"/>
              </w:rPr>
            </w:pPr>
            <w:r w:rsidRPr="008F2EF8">
              <w:rPr>
                <w:lang w:val="en-US"/>
              </w:rPr>
              <w:t>100%</w:t>
            </w:r>
          </w:p>
        </w:tc>
      </w:tr>
      <w:tr w:rsidR="008168E6" w:rsidRPr="008F2EF8" w:rsidTr="008168E6">
        <w:trPr>
          <w:trHeight w:hRule="exact" w:val="576"/>
        </w:trPr>
        <w:tc>
          <w:tcPr>
            <w:tcW w:w="126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х</w:t>
            </w:r>
            <w:r w:rsidRPr="008F2EF8">
              <w:rPr>
                <w:lang w:val="ru-RU"/>
              </w:rPr>
              <w:t>рватски језик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31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50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</w:pPr>
            <w:r w:rsidRPr="008F2EF8">
              <w:rPr>
                <w:lang w:val="sr-Cyrl-RS"/>
              </w:rPr>
              <w:t>161,29</w:t>
            </w:r>
            <w:r w:rsidRPr="008F2EF8">
              <w:t>%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...</w:t>
            </w: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50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168E6" w:rsidRPr="008F2EF8" w:rsidRDefault="008168E6" w:rsidP="008168E6">
            <w:pPr>
              <w:pStyle w:val="BodyTextIndent"/>
              <w:ind w:firstLine="0"/>
              <w:jc w:val="center"/>
            </w:pPr>
            <w:r w:rsidRPr="008F2EF8">
              <w:rPr>
                <w:lang w:val="sr-Cyrl-RS"/>
              </w:rPr>
              <w:t>100</w:t>
            </w:r>
            <w:r w:rsidRPr="008F2EF8">
              <w:t>%</w:t>
            </w:r>
          </w:p>
        </w:tc>
      </w:tr>
    </w:tbl>
    <w:p w:rsidR="008168E6" w:rsidRPr="008F2EF8" w:rsidRDefault="008168E6" w:rsidP="008168E6">
      <w:pPr>
        <w:pStyle w:val="BodyTextIndent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ru-RU"/>
        </w:rPr>
        <w:tab/>
        <w:t xml:space="preserve">Ове године је за неколико процената мање ученика него претходне школске године наставило школовање на мађарском, словачком, румунском и русинском језику, док је знатно више ученика наставило средње образовање на хрватском језику. </w:t>
      </w:r>
    </w:p>
    <w:p w:rsidR="008168E6" w:rsidRPr="008F2EF8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t>На мађарском наставном језику је за 2,68% више ученика уписано за трогодишња занимања</w:t>
      </w:r>
      <w:r w:rsidRPr="002A0437">
        <w:rPr>
          <w:lang w:val="sr-Cyrl-RS"/>
        </w:rPr>
        <w:t xml:space="preserve"> </w:t>
      </w:r>
      <w:r w:rsidRPr="00B25471">
        <w:rPr>
          <w:lang w:val="sr-Cyrl-RS"/>
        </w:rPr>
        <w:t>а за исто толико мање ученика планирано је и уписано за четворогодишње образовање.</w:t>
      </w:r>
      <w:r w:rsidRPr="008F2EF8">
        <w:rPr>
          <w:lang w:val="sr-Cyrl-CS"/>
        </w:rPr>
        <w:t xml:space="preserve"> </w:t>
      </w:r>
    </w:p>
    <w:p w:rsidR="008168E6" w:rsidRPr="008F2EF8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t>Следи графички приказ броја ученика који су након основног образовања на неком од језика националних мањина – националних заједница наставили школовање на том језику у школској 2016/2017. години:</w:t>
      </w:r>
    </w:p>
    <w:p w:rsidR="008168E6" w:rsidRPr="008F2EF8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</w:pPr>
      <w:r w:rsidRPr="008F2EF8">
        <w:rPr>
          <w:noProof/>
        </w:rPr>
        <w:drawing>
          <wp:inline distT="0" distB="0" distL="0" distR="0" wp14:anchorId="31F438B5" wp14:editId="013037BF">
            <wp:extent cx="5057775" cy="3619500"/>
            <wp:effectExtent l="0" t="0" r="0" b="0"/>
            <wp:docPr id="9" name="Chart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168E6" w:rsidRPr="008F2EF8" w:rsidRDefault="008168E6" w:rsidP="008168E6">
      <w:pPr>
        <w:pStyle w:val="BodyTextIndent"/>
      </w:pPr>
      <w:r w:rsidRPr="008F2EF8">
        <w:t xml:space="preserve">У средњим школама на територији АП Војводине није организована настава на ромском језику </w:t>
      </w:r>
      <w:r w:rsidRPr="008F2EF8">
        <w:rPr>
          <w:lang w:val="ru-RU"/>
        </w:rPr>
        <w:t xml:space="preserve">– </w:t>
      </w:r>
      <w:r w:rsidRPr="008F2EF8">
        <w:t xml:space="preserve">као језику националне заједнице. </w:t>
      </w:r>
    </w:p>
    <w:p w:rsidR="008168E6" w:rsidRPr="008F2EF8" w:rsidRDefault="008168E6" w:rsidP="008168E6">
      <w:pPr>
        <w:pStyle w:val="BodyTextIndent"/>
        <w:rPr>
          <w:lang w:val="sr-Cyrl-RS"/>
        </w:rPr>
      </w:pPr>
    </w:p>
    <w:p w:rsidR="008168E6" w:rsidRPr="008F2EF8" w:rsidRDefault="008168E6" w:rsidP="008168E6">
      <w:pPr>
        <w:pStyle w:val="BodyTextIndent"/>
        <w:rPr>
          <w:lang w:val="sr-Cyrl-RS"/>
        </w:rPr>
      </w:pPr>
    </w:p>
    <w:p w:rsidR="008168E6" w:rsidRPr="008F2EF8" w:rsidRDefault="008168E6" w:rsidP="008168E6">
      <w:pPr>
        <w:pStyle w:val="BodyTextIndent"/>
        <w:rPr>
          <w:lang w:val="sr-Cyrl-R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 xml:space="preserve">У складу са Законом о средњој школи, ученици су обавезни да приликом уписа у први разред изаберу један од </w:t>
      </w:r>
      <w:r w:rsidRPr="008F2EF8">
        <w:rPr>
          <w:b/>
          <w:bCs/>
          <w:lang w:val="sr-Cyrl-CS"/>
        </w:rPr>
        <w:t>изборних предмета</w:t>
      </w:r>
      <w:r w:rsidRPr="008F2EF8">
        <w:rPr>
          <w:lang w:val="sr-Cyrl-CS"/>
        </w:rPr>
        <w:t xml:space="preserve"> (</w:t>
      </w:r>
      <w:r w:rsidRPr="008F2EF8">
        <w:rPr>
          <w:i/>
          <w:iCs/>
          <w:lang w:val="sr-Cyrl-CS"/>
        </w:rPr>
        <w:t>верска настава</w:t>
      </w:r>
      <w:r w:rsidRPr="008F2EF8">
        <w:rPr>
          <w:lang w:val="sr-Cyrl-CS"/>
        </w:rPr>
        <w:t xml:space="preserve"> или </w:t>
      </w:r>
      <w:r w:rsidRPr="008F2EF8">
        <w:rPr>
          <w:i/>
          <w:iCs/>
          <w:lang w:val="sr-Cyrl-CS"/>
        </w:rPr>
        <w:t xml:space="preserve">предмет етичко-хуманистичког садржаја, </w:t>
      </w:r>
      <w:r w:rsidRPr="008F2EF8">
        <w:rPr>
          <w:iCs/>
          <w:lang w:val="sr-Cyrl-CS"/>
        </w:rPr>
        <w:t>то јест</w:t>
      </w:r>
      <w:r w:rsidRPr="008F2EF8">
        <w:rPr>
          <w:lang w:val="sr-Cyrl-CS"/>
        </w:rPr>
        <w:t xml:space="preserve"> </w:t>
      </w:r>
      <w:r w:rsidRPr="008F2EF8">
        <w:rPr>
          <w:i/>
          <w:iCs/>
          <w:lang w:val="sr-Cyrl-CS"/>
        </w:rPr>
        <w:t>грађанско васпитање</w:t>
      </w:r>
      <w:r w:rsidRPr="008F2EF8">
        <w:rPr>
          <w:lang w:val="sr-Cyrl-CS"/>
        </w:rPr>
        <w:t>).</w:t>
      </w:r>
    </w:p>
    <w:p w:rsidR="008168E6" w:rsidRPr="008F2EF8" w:rsidRDefault="008168E6" w:rsidP="008168E6">
      <w:pPr>
        <w:jc w:val="both"/>
        <w:rPr>
          <w:lang w:val="sr-Cyrl-RS"/>
        </w:rPr>
      </w:pPr>
      <w:r w:rsidRPr="008F2EF8">
        <w:rPr>
          <w:lang w:val="sr-Cyrl-CS"/>
        </w:rPr>
        <w:tab/>
        <w:t>Следећа табела представља преглед броја ученика на појединим наставним језицима</w:t>
      </w:r>
      <w:r>
        <w:rPr>
          <w:lang w:val="sr-Cyrl-CS"/>
        </w:rPr>
        <w:t>,</w:t>
      </w:r>
      <w:r w:rsidRPr="008F2EF8">
        <w:rPr>
          <w:lang w:val="sr-Cyrl-CS"/>
        </w:rPr>
        <w:t xml:space="preserve"> опредељених за сваки од изборних предмета:</w:t>
      </w:r>
    </w:p>
    <w:p w:rsidR="008168E6" w:rsidRPr="008F2EF8" w:rsidRDefault="008168E6" w:rsidP="008168E6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8168E6" w:rsidRPr="008F2EF8" w:rsidTr="008168E6">
        <w:tc>
          <w:tcPr>
            <w:tcW w:w="2463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Наставни језик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Укупан број ученика у првом разреду</w:t>
            </w:r>
          </w:p>
          <w:p w:rsidR="008168E6" w:rsidRPr="008F2EF8" w:rsidRDefault="008168E6" w:rsidP="008168E6">
            <w:pPr>
              <w:jc w:val="center"/>
              <w:rPr>
                <w:lang w:val="ru-RU"/>
              </w:rPr>
            </w:pPr>
          </w:p>
          <w:p w:rsidR="008168E6" w:rsidRPr="008F2EF8" w:rsidRDefault="008168E6" w:rsidP="008168E6">
            <w:pPr>
              <w:jc w:val="center"/>
              <w:rPr>
                <w:lang w:val="ru-RU"/>
              </w:rPr>
            </w:pP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Број и проценат ученика опредељених за верску наставу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Број и проценат ученика опредељених за грађанско васпитање</w:t>
            </w:r>
          </w:p>
        </w:tc>
      </w:tr>
      <w:tr w:rsidR="008168E6" w:rsidRPr="008F2EF8" w:rsidTr="008168E6">
        <w:tc>
          <w:tcPr>
            <w:tcW w:w="2463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8F2EF8">
              <w:rPr>
                <w:lang w:val="ru-RU"/>
              </w:rPr>
              <w:t xml:space="preserve">рпски 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15918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8079 – </w:t>
            </w:r>
            <w:r w:rsidRPr="008F2EF8">
              <w:rPr>
                <w:b/>
                <w:lang w:val="ru-RU"/>
              </w:rPr>
              <w:t>50,75%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7839 – </w:t>
            </w:r>
            <w:r w:rsidRPr="008F2EF8">
              <w:rPr>
                <w:b/>
                <w:lang w:val="ru-RU"/>
              </w:rPr>
              <w:t>49,25%</w:t>
            </w:r>
          </w:p>
        </w:tc>
      </w:tr>
      <w:tr w:rsidR="008168E6" w:rsidRPr="008F2EF8" w:rsidTr="008168E6">
        <w:tc>
          <w:tcPr>
            <w:tcW w:w="2463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Pr="008F2EF8">
              <w:rPr>
                <w:lang w:val="ru-RU"/>
              </w:rPr>
              <w:t>ађарски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1497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869 – </w:t>
            </w:r>
            <w:r w:rsidRPr="008F2EF8">
              <w:rPr>
                <w:b/>
                <w:lang w:val="ru-RU"/>
              </w:rPr>
              <w:t>58,05%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628 – </w:t>
            </w:r>
            <w:r w:rsidRPr="008F2EF8">
              <w:rPr>
                <w:b/>
                <w:lang w:val="ru-RU"/>
              </w:rPr>
              <w:t>41,95%</w:t>
            </w:r>
          </w:p>
        </w:tc>
      </w:tr>
      <w:tr w:rsidR="008168E6" w:rsidRPr="008F2EF8" w:rsidTr="008168E6">
        <w:tc>
          <w:tcPr>
            <w:tcW w:w="2463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8F2EF8">
              <w:rPr>
                <w:lang w:val="ru-RU"/>
              </w:rPr>
              <w:t>ловачки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92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29 – </w:t>
            </w:r>
            <w:r w:rsidRPr="008F2EF8">
              <w:rPr>
                <w:b/>
                <w:lang w:val="ru-RU"/>
              </w:rPr>
              <w:t>31,52%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63 – </w:t>
            </w:r>
            <w:r w:rsidRPr="008F2EF8">
              <w:rPr>
                <w:b/>
                <w:lang w:val="ru-RU"/>
              </w:rPr>
              <w:t>68,48%</w:t>
            </w:r>
          </w:p>
        </w:tc>
      </w:tr>
      <w:tr w:rsidR="008168E6" w:rsidRPr="008F2EF8" w:rsidTr="008168E6">
        <w:tc>
          <w:tcPr>
            <w:tcW w:w="2463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8F2EF8">
              <w:rPr>
                <w:lang w:val="ru-RU"/>
              </w:rPr>
              <w:t>умунски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37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23 – </w:t>
            </w:r>
            <w:r w:rsidRPr="008F2EF8">
              <w:rPr>
                <w:b/>
                <w:lang w:val="ru-RU"/>
              </w:rPr>
              <w:t>62,16%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14 – </w:t>
            </w:r>
            <w:r w:rsidRPr="008F2EF8">
              <w:rPr>
                <w:b/>
                <w:lang w:val="ru-RU"/>
              </w:rPr>
              <w:t>37,84%</w:t>
            </w:r>
          </w:p>
        </w:tc>
      </w:tr>
      <w:tr w:rsidR="008168E6" w:rsidRPr="008F2EF8" w:rsidTr="008168E6">
        <w:tc>
          <w:tcPr>
            <w:tcW w:w="2463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8F2EF8">
              <w:rPr>
                <w:lang w:val="ru-RU"/>
              </w:rPr>
              <w:t>усински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14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9 – </w:t>
            </w:r>
            <w:r w:rsidRPr="008F2EF8">
              <w:rPr>
                <w:b/>
                <w:lang w:val="ru-RU"/>
              </w:rPr>
              <w:t>64,29%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5 – </w:t>
            </w:r>
            <w:r w:rsidRPr="008F2EF8">
              <w:rPr>
                <w:b/>
                <w:lang w:val="ru-RU"/>
              </w:rPr>
              <w:t>35,71%</w:t>
            </w:r>
          </w:p>
        </w:tc>
      </w:tr>
      <w:tr w:rsidR="008168E6" w:rsidRPr="008F2EF8" w:rsidTr="008168E6">
        <w:tc>
          <w:tcPr>
            <w:tcW w:w="2463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х</w:t>
            </w:r>
            <w:r w:rsidRPr="008F2EF8">
              <w:rPr>
                <w:lang w:val="ru-RU"/>
              </w:rPr>
              <w:t>рватски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>50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29 – </w:t>
            </w:r>
            <w:r w:rsidRPr="008F2EF8">
              <w:rPr>
                <w:b/>
                <w:lang w:val="ru-RU"/>
              </w:rPr>
              <w:t>58%</w:t>
            </w:r>
          </w:p>
        </w:tc>
        <w:tc>
          <w:tcPr>
            <w:tcW w:w="2464" w:type="dxa"/>
          </w:tcPr>
          <w:p w:rsidR="008168E6" w:rsidRPr="008F2EF8" w:rsidRDefault="008168E6" w:rsidP="008168E6">
            <w:pPr>
              <w:jc w:val="center"/>
              <w:rPr>
                <w:lang w:val="ru-RU"/>
              </w:rPr>
            </w:pPr>
            <w:r w:rsidRPr="008F2EF8">
              <w:rPr>
                <w:lang w:val="ru-RU"/>
              </w:rPr>
              <w:t xml:space="preserve">21 – </w:t>
            </w:r>
            <w:r w:rsidRPr="008F2EF8">
              <w:rPr>
                <w:b/>
                <w:lang w:val="ru-RU"/>
              </w:rPr>
              <w:t>42%</w:t>
            </w:r>
          </w:p>
        </w:tc>
      </w:tr>
    </w:tbl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lastRenderedPageBreak/>
        <w:t xml:space="preserve">Ове школске године, у </w:t>
      </w:r>
      <w:r>
        <w:rPr>
          <w:lang w:val="sr-Cyrl-CS"/>
        </w:rPr>
        <w:t>поређењу с</w:t>
      </w:r>
      <w:r w:rsidRPr="008F2EF8">
        <w:rPr>
          <w:lang w:val="sr-Cyrl-CS"/>
        </w:rPr>
        <w:t xml:space="preserve"> претходн</w:t>
      </w:r>
      <w:r>
        <w:rPr>
          <w:lang w:val="sr-Cyrl-CS"/>
        </w:rPr>
        <w:t>ом годином</w:t>
      </w:r>
      <w:r w:rsidRPr="008F2EF8">
        <w:rPr>
          <w:lang w:val="sr-Cyrl-CS"/>
        </w:rPr>
        <w:t xml:space="preserve">, већи број ученика који наставу похађају на српском језику определио се за похађање верске наставе. На мађарском, румунском, русинском и хрватском језику настављен је тренд већег броја ученика опредељених за верску наставу, док су се ученици који наставу похађају на словачком језику и ове школске године у знатно већем проценту определили за изучавање предмета етичко-хуманистичког садржаја тј. грађанско васпитање. </w:t>
      </w:r>
    </w:p>
    <w:p w:rsidR="008168E6" w:rsidRPr="008F2EF8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ru-RU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  <w:r w:rsidRPr="008F2EF8">
        <w:rPr>
          <w:b/>
          <w:bCs/>
          <w:lang w:val="sr-Cyrl-CS"/>
        </w:rPr>
        <w:t>2.</w:t>
      </w:r>
      <w:r w:rsidRPr="008F2EF8">
        <w:rPr>
          <w:lang w:val="sr-Cyrl-CS"/>
        </w:rPr>
        <w:t xml:space="preserve"> </w:t>
      </w:r>
      <w:r w:rsidRPr="008F2EF8">
        <w:rPr>
          <w:b/>
          <w:bCs/>
          <w:lang w:val="sr-Cyrl-CS"/>
        </w:rPr>
        <w:t>УПИС УЧЕНИКА У ПРВИ РАЗРЕД СРЕДЊИХ ШКОЛА У</w:t>
      </w:r>
    </w:p>
    <w:p w:rsidR="008168E6" w:rsidRPr="008F2EF8" w:rsidRDefault="008168E6" w:rsidP="008168E6">
      <w:pPr>
        <w:pStyle w:val="Heading2"/>
      </w:pPr>
      <w:r w:rsidRPr="008F2EF8">
        <w:t>ТРОГОДИШЊЕМ ТРАЈАЊУ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 xml:space="preserve">У АП Војводини у </w:t>
      </w:r>
      <w:r w:rsidRPr="008F2EF8">
        <w:rPr>
          <w:b/>
          <w:bCs/>
          <w:lang w:val="sr-Cyrl-CS"/>
        </w:rPr>
        <w:t xml:space="preserve">75 средњих школа </w:t>
      </w:r>
      <w:r w:rsidRPr="008F2EF8">
        <w:rPr>
          <w:lang w:val="sr-Cyrl-CS"/>
        </w:rPr>
        <w:t xml:space="preserve">уписани су ученици у први разред </w:t>
      </w:r>
      <w:r w:rsidRPr="008F2EF8">
        <w:rPr>
          <w:b/>
          <w:bCs/>
          <w:lang w:val="sr-Cyrl-CS"/>
        </w:rPr>
        <w:t>трогодишњег образовања</w:t>
      </w:r>
      <w:r w:rsidRPr="008F2EF8">
        <w:rPr>
          <w:lang w:val="sr-Cyrl-CS"/>
        </w:rPr>
        <w:t xml:space="preserve"> за образовне профиле </w:t>
      </w:r>
      <w:r w:rsidRPr="008F2EF8">
        <w:rPr>
          <w:b/>
          <w:bCs/>
          <w:lang w:val="sr-Cyrl-CS"/>
        </w:rPr>
        <w:t>11 подручја рада.</w:t>
      </w:r>
      <w:r w:rsidRPr="008F2EF8">
        <w:rPr>
          <w:lang w:val="ru-RU"/>
        </w:rPr>
        <w:t xml:space="preserve"> </w:t>
      </w:r>
      <w:r w:rsidRPr="008F2EF8">
        <w:rPr>
          <w:lang w:val="sr-Cyrl-CS"/>
        </w:rPr>
        <w:t>Т</w:t>
      </w:r>
      <w:r w:rsidRPr="008F2EF8">
        <w:rPr>
          <w:lang w:val="ru-RU"/>
        </w:rPr>
        <w:t>рогодишње образовање организовано је на српском</w:t>
      </w:r>
      <w:r w:rsidRPr="008F2EF8">
        <w:rPr>
          <w:lang w:val="sr-Cyrl-RS"/>
        </w:rPr>
        <w:t xml:space="preserve"> и </w:t>
      </w:r>
      <w:r w:rsidRPr="008F2EF8">
        <w:rPr>
          <w:lang w:val="ru-RU"/>
        </w:rPr>
        <w:t>мађарском наставном језику.</w:t>
      </w:r>
    </w:p>
    <w:p w:rsidR="008168E6" w:rsidRPr="008F2EF8" w:rsidRDefault="008168E6" w:rsidP="008168E6">
      <w:pPr>
        <w:jc w:val="both"/>
        <w:rPr>
          <w:b/>
          <w:bCs/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</w:r>
      <w:r w:rsidRPr="008F2EF8">
        <w:rPr>
          <w:b/>
          <w:bCs/>
          <w:lang w:val="sr-Cyrl-CS"/>
        </w:rPr>
        <w:t>Упис</w:t>
      </w:r>
      <w:r w:rsidRPr="008F2EF8">
        <w:rPr>
          <w:lang w:val="sr-Cyrl-CS"/>
        </w:rPr>
        <w:t xml:space="preserve"> ученика у први разред </w:t>
      </w:r>
      <w:r w:rsidRPr="008F2EF8">
        <w:rPr>
          <w:b/>
          <w:bCs/>
          <w:lang w:val="sr-Cyrl-CS"/>
        </w:rPr>
        <w:t>трогодишње школе</w:t>
      </w:r>
      <w:r w:rsidRPr="008F2EF8">
        <w:rPr>
          <w:lang w:val="sr-Cyrl-CS"/>
        </w:rPr>
        <w:t xml:space="preserve"> </w:t>
      </w:r>
      <w:r w:rsidRPr="008F2EF8">
        <w:rPr>
          <w:b/>
          <w:bCs/>
          <w:lang w:val="sr-Cyrl-CS"/>
        </w:rPr>
        <w:t xml:space="preserve">реализован </w:t>
      </w:r>
      <w:r w:rsidRPr="008F2EF8">
        <w:rPr>
          <w:lang w:val="sr-Cyrl-CS"/>
        </w:rPr>
        <w:t>је</w:t>
      </w:r>
      <w:r w:rsidRPr="008F2EF8">
        <w:rPr>
          <w:b/>
          <w:bCs/>
          <w:lang w:val="sr-Cyrl-CS"/>
        </w:rPr>
        <w:t xml:space="preserve"> са </w:t>
      </w:r>
      <w:r w:rsidRPr="008F2EF8">
        <w:rPr>
          <w:b/>
          <w:bCs/>
          <w:lang w:val="ru-RU"/>
        </w:rPr>
        <w:t>81,04</w:t>
      </w:r>
      <w:r w:rsidRPr="008F2EF8">
        <w:rPr>
          <w:b/>
          <w:bCs/>
          <w:lang w:val="sr-Cyrl-CS"/>
        </w:rPr>
        <w:t xml:space="preserve">% (5,85% више него претходне године, </w:t>
      </w:r>
      <w:r w:rsidRPr="008F2EF8">
        <w:rPr>
          <w:bCs/>
          <w:lang w:val="sr-Cyrl-CS"/>
        </w:rPr>
        <w:t>боља реализација уписа, више попуњених места</w:t>
      </w:r>
      <w:r w:rsidRPr="008F2EF8">
        <w:rPr>
          <w:b/>
          <w:bCs/>
          <w:lang w:val="sr-Cyrl-CS"/>
        </w:rPr>
        <w:t>)</w:t>
      </w:r>
      <w:r w:rsidRPr="008F2EF8">
        <w:rPr>
          <w:lang w:val="sr-Cyrl-CS"/>
        </w:rPr>
        <w:t xml:space="preserve">, јер је на </w:t>
      </w:r>
      <w:r w:rsidRPr="008F2EF8">
        <w:rPr>
          <w:b/>
          <w:lang w:val="sr-Cyrl-CS"/>
        </w:rPr>
        <w:t>4.034 места</w:t>
      </w:r>
      <w:r w:rsidRPr="008F2EF8">
        <w:rPr>
          <w:lang w:val="sr-Cyrl-CS"/>
        </w:rPr>
        <w:t xml:space="preserve"> уписано </w:t>
      </w:r>
      <w:r w:rsidRPr="008F2EF8">
        <w:rPr>
          <w:b/>
          <w:lang w:val="ru-RU"/>
        </w:rPr>
        <w:t>3</w:t>
      </w:r>
      <w:r w:rsidRPr="008F2EF8">
        <w:rPr>
          <w:b/>
          <w:bCs/>
          <w:lang w:val="sr-Cyrl-CS"/>
        </w:rPr>
        <w:t>.270 ученик</w:t>
      </w:r>
      <w:r w:rsidRPr="008F2EF8">
        <w:rPr>
          <w:b/>
          <w:bCs/>
        </w:rPr>
        <w:t>a</w:t>
      </w:r>
      <w:r w:rsidRPr="008F2EF8">
        <w:rPr>
          <w:lang w:val="sr-Cyrl-CS"/>
        </w:rPr>
        <w:t xml:space="preserve">, распоређених у </w:t>
      </w:r>
      <w:r w:rsidRPr="008F2EF8">
        <w:rPr>
          <w:b/>
          <w:lang w:val="ru-RU"/>
        </w:rPr>
        <w:t>135</w:t>
      </w:r>
      <w:r w:rsidRPr="008F2EF8">
        <w:rPr>
          <w:b/>
          <w:bCs/>
          <w:lang w:val="sr-Cyrl-CS"/>
        </w:rPr>
        <w:t xml:space="preserve"> одељења</w:t>
      </w:r>
      <w:r w:rsidRPr="008F2EF8">
        <w:rPr>
          <w:lang w:val="sr-Cyrl-CS"/>
        </w:rPr>
        <w:t>. Просечан број ученика у одељењу је око 24.</w:t>
      </w:r>
      <w:r w:rsidRPr="008F2EF8">
        <w:rPr>
          <w:lang w:val="ru-RU"/>
        </w:rPr>
        <w:t xml:space="preserve"> </w:t>
      </w:r>
      <w:r w:rsidRPr="008F2EF8">
        <w:rPr>
          <w:lang w:val="sr-Cyrl-CS"/>
        </w:rPr>
        <w:t>У односу на претходну школску годину, за трогодишње образовање планиран</w:t>
      </w:r>
      <w:r>
        <w:rPr>
          <w:lang w:val="sr-Cyrl-CS"/>
        </w:rPr>
        <w:t>о</w:t>
      </w:r>
      <w:r w:rsidRPr="008F2EF8">
        <w:rPr>
          <w:lang w:val="sr-Cyrl-CS"/>
        </w:rPr>
        <w:t xml:space="preserve"> </w:t>
      </w:r>
      <w:r>
        <w:rPr>
          <w:lang w:val="sr-Cyrl-CS"/>
        </w:rPr>
        <w:t>је</w:t>
      </w:r>
      <w:r w:rsidRPr="008F2EF8">
        <w:rPr>
          <w:b/>
          <w:lang w:val="ru-RU"/>
        </w:rPr>
        <w:t xml:space="preserve"> 450</w:t>
      </w:r>
      <w:r w:rsidRPr="008F2EF8">
        <w:rPr>
          <w:b/>
          <w:lang w:val="sr-Cyrl-CS"/>
        </w:rPr>
        <w:t xml:space="preserve"> места више </w:t>
      </w:r>
      <w:r w:rsidRPr="008F2EF8">
        <w:rPr>
          <w:lang w:val="sr-Cyrl-CS"/>
        </w:rPr>
        <w:t xml:space="preserve">или </w:t>
      </w:r>
      <w:r w:rsidRPr="008F2EF8">
        <w:rPr>
          <w:b/>
          <w:lang w:val="ru-RU"/>
        </w:rPr>
        <w:t>12,55</w:t>
      </w:r>
      <w:r w:rsidRPr="008F2EF8">
        <w:rPr>
          <w:b/>
          <w:lang w:val="sr-Cyrl-CS"/>
        </w:rPr>
        <w:t>%</w:t>
      </w:r>
      <w:r w:rsidRPr="008F2EF8">
        <w:rPr>
          <w:lang w:val="sr-Cyrl-CS"/>
        </w:rPr>
        <w:t xml:space="preserve">, а уписано је </w:t>
      </w:r>
      <w:r w:rsidRPr="008F2EF8">
        <w:rPr>
          <w:b/>
          <w:lang w:val="ru-RU"/>
        </w:rPr>
        <w:t>597</w:t>
      </w:r>
      <w:r w:rsidRPr="008F2EF8">
        <w:rPr>
          <w:b/>
          <w:lang w:val="sr-Cyrl-CS"/>
        </w:rPr>
        <w:t xml:space="preserve"> ученика </w:t>
      </w:r>
      <w:r w:rsidRPr="008F2EF8">
        <w:rPr>
          <w:lang w:val="sr-Cyrl-CS"/>
        </w:rPr>
        <w:t xml:space="preserve">или </w:t>
      </w:r>
      <w:r w:rsidRPr="008F2EF8">
        <w:rPr>
          <w:b/>
          <w:lang w:val="sr-Cyrl-CS"/>
        </w:rPr>
        <w:t>22,33% више</w:t>
      </w:r>
      <w:r w:rsidRPr="008F2EF8">
        <w:rPr>
          <w:lang w:val="sr-Cyrl-CS"/>
        </w:rPr>
        <w:t xml:space="preserve">. 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t xml:space="preserve">План уписа ученика у школе на </w:t>
      </w:r>
      <w:r w:rsidRPr="008F2EF8">
        <w:rPr>
          <w:b/>
          <w:bCs/>
          <w:lang w:val="sr-Cyrl-CS"/>
        </w:rPr>
        <w:t>српском наставном језику</w:t>
      </w:r>
      <w:r w:rsidRPr="008F2EF8">
        <w:rPr>
          <w:lang w:val="sr-Cyrl-CS"/>
        </w:rPr>
        <w:t xml:space="preserve"> остварен је са </w:t>
      </w:r>
      <w:r w:rsidRPr="008F2EF8">
        <w:rPr>
          <w:b/>
          <w:bCs/>
          <w:lang w:val="sr-Cyrl-CS"/>
        </w:rPr>
        <w:t>83,75% (5,97% више него претходне године),</w:t>
      </w:r>
      <w:r w:rsidRPr="008F2EF8">
        <w:rPr>
          <w:lang w:val="sr-Cyrl-CS"/>
        </w:rPr>
        <w:t xml:space="preserve"> јер је на планираних </w:t>
      </w:r>
      <w:r w:rsidRPr="008F2EF8">
        <w:rPr>
          <w:b/>
          <w:lang w:val="sr-Cyrl-CS"/>
        </w:rPr>
        <w:t>3</w:t>
      </w:r>
      <w:r w:rsidRPr="008F2EF8">
        <w:rPr>
          <w:b/>
          <w:bCs/>
          <w:lang w:val="sr-Cyrl-CS"/>
        </w:rPr>
        <w:t>.495 места</w:t>
      </w:r>
      <w:r w:rsidRPr="008F2EF8">
        <w:rPr>
          <w:lang w:val="sr-Cyrl-CS"/>
        </w:rPr>
        <w:t xml:space="preserve"> уписано </w:t>
      </w:r>
      <w:r w:rsidRPr="008F2EF8">
        <w:rPr>
          <w:b/>
          <w:lang w:val="sr-Cyrl-CS"/>
        </w:rPr>
        <w:t>2</w:t>
      </w:r>
      <w:r w:rsidRPr="008F2EF8">
        <w:rPr>
          <w:b/>
          <w:bCs/>
          <w:lang w:val="sr-Cyrl-CS"/>
        </w:rPr>
        <w:t xml:space="preserve">.927 ученика. </w:t>
      </w:r>
      <w:r w:rsidRPr="008F2EF8">
        <w:rPr>
          <w:lang w:val="sr-Cyrl-CS"/>
        </w:rPr>
        <w:t>У поређењу с претходном школском годином, за 472 ученика (15,61%) повећан је број планираних места за упис, а за 574 или 24,39% повећан је број уписаних ученика.</w:t>
      </w:r>
    </w:p>
    <w:p w:rsidR="008168E6" w:rsidRPr="008F2EF8" w:rsidRDefault="008168E6" w:rsidP="008168E6">
      <w:pPr>
        <w:ind w:firstLine="720"/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 xml:space="preserve">У школама у којима се настава реализује на </w:t>
      </w:r>
      <w:r w:rsidRPr="008F2EF8">
        <w:rPr>
          <w:b/>
          <w:bCs/>
          <w:lang w:val="sr-Cyrl-CS"/>
        </w:rPr>
        <w:t>мађарском језику</w:t>
      </w:r>
      <w:r w:rsidRPr="008F2EF8">
        <w:rPr>
          <w:lang w:val="sr-Cyrl-CS"/>
        </w:rPr>
        <w:t xml:space="preserve">, упис је остварен са </w:t>
      </w:r>
      <w:r w:rsidRPr="008F2EF8">
        <w:rPr>
          <w:b/>
          <w:lang w:val="sr-Cyrl-CS"/>
        </w:rPr>
        <w:t>63</w:t>
      </w:r>
      <w:r w:rsidRPr="008F2EF8">
        <w:rPr>
          <w:b/>
          <w:bCs/>
          <w:lang w:val="sr-Cyrl-CS"/>
        </w:rPr>
        <w:t xml:space="preserve">,52% </w:t>
      </w:r>
      <w:r w:rsidRPr="008F2EF8">
        <w:rPr>
          <w:bCs/>
          <w:lang w:val="sr-Cyrl-CS"/>
        </w:rPr>
        <w:t>(6,38% више него претходне године),</w:t>
      </w:r>
      <w:r w:rsidRPr="008F2EF8">
        <w:rPr>
          <w:lang w:val="sr-Cyrl-CS"/>
        </w:rPr>
        <w:t xml:space="preserve"> будући да су на планираних </w:t>
      </w:r>
      <w:r w:rsidRPr="008F2EF8">
        <w:rPr>
          <w:b/>
          <w:bCs/>
          <w:lang w:val="sr-Cyrl-CS"/>
        </w:rPr>
        <w:t>540 места</w:t>
      </w:r>
      <w:r w:rsidRPr="008F2EF8">
        <w:rPr>
          <w:lang w:val="sr-Cyrl-CS"/>
        </w:rPr>
        <w:t xml:space="preserve"> уписана </w:t>
      </w:r>
      <w:r w:rsidRPr="008F2EF8">
        <w:rPr>
          <w:b/>
          <w:lang w:val="sr-Cyrl-CS"/>
        </w:rPr>
        <w:t>343</w:t>
      </w:r>
      <w:r w:rsidRPr="008F2EF8">
        <w:rPr>
          <w:b/>
          <w:bCs/>
          <w:lang w:val="sr-Cyrl-CS"/>
        </w:rPr>
        <w:t xml:space="preserve"> ученика. </w:t>
      </w:r>
      <w:r w:rsidRPr="008F2EF8">
        <w:rPr>
          <w:lang w:val="sr-Cyrl-CS"/>
        </w:rPr>
        <w:t xml:space="preserve">У односу на претходну школску годину, број планираних места мањи је за 20 или 3,57%, а број уписаних ученика већи је за 23 или 7,19%. 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</w:r>
    </w:p>
    <w:p w:rsidR="008168E6" w:rsidRPr="008F2EF8" w:rsidRDefault="008168E6" w:rsidP="008168E6">
      <w:pPr>
        <w:ind w:firstLine="720"/>
        <w:jc w:val="both"/>
        <w:rPr>
          <w:lang w:val="ru-RU"/>
        </w:rPr>
      </w:pPr>
      <w:r w:rsidRPr="008F2EF8">
        <w:rPr>
          <w:lang w:val="sr-Cyrl-CS"/>
        </w:rPr>
        <w:t xml:space="preserve">У АП Војводини, </w:t>
      </w:r>
      <w:r w:rsidRPr="008F2EF8">
        <w:rPr>
          <w:b/>
          <w:lang w:val="sr-Cyrl-CS"/>
        </w:rPr>
        <w:t>по подручјима рада</w:t>
      </w:r>
      <w:r w:rsidRPr="008F2EF8">
        <w:rPr>
          <w:lang w:val="sr-Cyrl-CS"/>
        </w:rPr>
        <w:t xml:space="preserve">, за </w:t>
      </w:r>
      <w:r w:rsidRPr="008F2EF8">
        <w:rPr>
          <w:b/>
          <w:lang w:val="sr-Cyrl-CS"/>
        </w:rPr>
        <w:t>трогодишње</w:t>
      </w:r>
      <w:r w:rsidRPr="008F2EF8">
        <w:rPr>
          <w:lang w:val="sr-Cyrl-CS"/>
        </w:rPr>
        <w:t xml:space="preserve"> </w:t>
      </w:r>
      <w:r w:rsidRPr="008F2EF8">
        <w:rPr>
          <w:b/>
          <w:lang w:val="sr-Cyrl-CS"/>
        </w:rPr>
        <w:t>образовање</w:t>
      </w:r>
      <w:r w:rsidRPr="008F2EF8">
        <w:rPr>
          <w:lang w:val="sr-Cyrl-CS"/>
        </w:rPr>
        <w:t xml:space="preserve"> уписано је:</w:t>
      </w:r>
    </w:p>
    <w:p w:rsidR="008168E6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tbl>
      <w:tblPr>
        <w:tblW w:w="10517" w:type="dxa"/>
        <w:jc w:val="center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1003"/>
        <w:gridCol w:w="1440"/>
        <w:gridCol w:w="1080"/>
        <w:gridCol w:w="1080"/>
        <w:gridCol w:w="1440"/>
        <w:gridCol w:w="1080"/>
        <w:gridCol w:w="1517"/>
      </w:tblGrid>
      <w:tr w:rsidR="008168E6" w:rsidRPr="008F2EF8" w:rsidTr="008168E6">
        <w:trPr>
          <w:cantSplit/>
          <w:jc w:val="center"/>
        </w:trPr>
        <w:tc>
          <w:tcPr>
            <w:tcW w:w="1877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Подручје рада</w:t>
            </w:r>
          </w:p>
        </w:tc>
        <w:tc>
          <w:tcPr>
            <w:tcW w:w="3523" w:type="dxa"/>
            <w:gridSpan w:val="3"/>
            <w:tcBorders>
              <w:top w:val="thinThickSmallGap" w:sz="2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pStyle w:val="Heading2"/>
            </w:pPr>
            <w:r w:rsidRPr="008F2EF8">
              <w:t>ПЛАНИРАНО</w:t>
            </w:r>
          </w:p>
        </w:tc>
        <w:tc>
          <w:tcPr>
            <w:tcW w:w="5117" w:type="dxa"/>
            <w:gridSpan w:val="4"/>
            <w:tcBorders>
              <w:top w:val="thinThick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pStyle w:val="Heading2"/>
            </w:pPr>
            <w:r w:rsidRPr="008F2EF8">
              <w:t>УПИСАНО</w:t>
            </w:r>
          </w:p>
        </w:tc>
      </w:tr>
      <w:tr w:rsidR="008168E6" w:rsidRPr="008F2EF8" w:rsidTr="008168E6">
        <w:trPr>
          <w:cantSplit/>
          <w:jc w:val="center"/>
        </w:trPr>
        <w:tc>
          <w:tcPr>
            <w:tcW w:w="1877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Језик националне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мањине (мађарски)</w:t>
            </w:r>
          </w:p>
        </w:tc>
        <w:tc>
          <w:tcPr>
            <w:tcW w:w="108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укупно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Језик националне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мањине (мађарски)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укупно</w:t>
            </w:r>
          </w:p>
        </w:tc>
        <w:tc>
          <w:tcPr>
            <w:tcW w:w="1517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Реализација уписа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Пољопривреда, производња и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прерада хране</w:t>
            </w:r>
          </w:p>
        </w:tc>
        <w:tc>
          <w:tcPr>
            <w:tcW w:w="1003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555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60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615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389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38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427</w:t>
            </w:r>
          </w:p>
        </w:tc>
        <w:tc>
          <w:tcPr>
            <w:tcW w:w="1517" w:type="dxa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69,43%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Шумарство и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обрада дрвета</w:t>
            </w:r>
          </w:p>
        </w:tc>
        <w:tc>
          <w:tcPr>
            <w:tcW w:w="1003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120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120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60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...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60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50%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Машинство и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обрада метала</w:t>
            </w:r>
          </w:p>
        </w:tc>
        <w:tc>
          <w:tcPr>
            <w:tcW w:w="1003" w:type="dxa"/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750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150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900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645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109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754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RS"/>
              </w:rPr>
              <w:t>83,78</w:t>
            </w:r>
            <w:r w:rsidRPr="008F2EF8">
              <w:rPr>
                <w:lang w:val="sr-Cyrl-CS"/>
              </w:rPr>
              <w:t>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Електротех-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ника</w:t>
            </w:r>
          </w:p>
        </w:tc>
        <w:tc>
          <w:tcPr>
            <w:tcW w:w="1003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210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60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270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177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11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188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69,63%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lastRenderedPageBreak/>
              <w:t>Текстилство и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кожарство</w:t>
            </w:r>
          </w:p>
        </w:tc>
        <w:tc>
          <w:tcPr>
            <w:tcW w:w="1003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26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...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26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86,67%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Геодезија и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грађевинарство</w:t>
            </w:r>
          </w:p>
        </w:tc>
        <w:tc>
          <w:tcPr>
            <w:tcW w:w="1003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60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60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31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...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31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51,67%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Саобраћај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t>300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RS"/>
              </w:rPr>
              <w:t>3</w:t>
            </w:r>
            <w:r w:rsidRPr="008F2EF8">
              <w:t>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t>3</w:t>
            </w:r>
            <w:r w:rsidRPr="008F2EF8">
              <w:rPr>
                <w:lang w:val="sr-Cyrl-RS"/>
              </w:rPr>
              <w:t>3</w:t>
            </w:r>
            <w:r w:rsidRPr="008F2EF8">
              <w:t>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307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34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341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103,33%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003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930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150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1.080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824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108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932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86,29%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Хемија, неметали и графичарство</w:t>
            </w:r>
          </w:p>
        </w:tc>
        <w:tc>
          <w:tcPr>
            <w:tcW w:w="1003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18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...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18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60%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Личне услуге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420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60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480</w:t>
            </w:r>
          </w:p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356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36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392</w:t>
            </w:r>
          </w:p>
        </w:tc>
        <w:tc>
          <w:tcPr>
            <w:tcW w:w="1517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81,67%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Здравство и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социјална заштита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90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62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69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RS"/>
              </w:rPr>
              <w:t>76,67</w:t>
            </w:r>
            <w:r w:rsidRPr="008F2EF8">
              <w:rPr>
                <w:lang w:val="sr-Cyrl-CS"/>
              </w:rPr>
              <w:t>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Геологија, рударство и металургија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30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...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32</w:t>
            </w:r>
          </w:p>
        </w:tc>
        <w:tc>
          <w:tcPr>
            <w:tcW w:w="1517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106,67%</w:t>
            </w:r>
          </w:p>
        </w:tc>
      </w:tr>
      <w:tr w:rsidR="008168E6" w:rsidRPr="008F2EF8" w:rsidTr="008168E6">
        <w:trPr>
          <w:jc w:val="center"/>
        </w:trPr>
        <w:tc>
          <w:tcPr>
            <w:tcW w:w="187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Укупно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3.495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4.035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RS"/>
              </w:rPr>
              <w:t>2.927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343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3.270</w:t>
            </w:r>
          </w:p>
        </w:tc>
        <w:tc>
          <w:tcPr>
            <w:tcW w:w="1517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81,04%</w:t>
            </w:r>
          </w:p>
        </w:tc>
      </w:tr>
    </w:tbl>
    <w:p w:rsidR="008168E6" w:rsidRPr="008F2EF8" w:rsidRDefault="008168E6" w:rsidP="008168E6">
      <w:pPr>
        <w:pStyle w:val="BodyText"/>
        <w:rPr>
          <w:lang w:val="sr-Cyrl-RS"/>
        </w:rPr>
      </w:pPr>
      <w:r w:rsidRPr="008F2EF8">
        <w:tab/>
      </w:r>
    </w:p>
    <w:p w:rsidR="008168E6" w:rsidRDefault="008168E6" w:rsidP="008168E6">
      <w:pPr>
        <w:pStyle w:val="BodyText"/>
        <w:ind w:firstLine="720"/>
        <w:rPr>
          <w:lang w:val="sr-Cyrl-RS"/>
        </w:rPr>
      </w:pPr>
      <w:r w:rsidRPr="00117E02">
        <w:rPr>
          <w:lang w:val="sr-Cyrl-RS"/>
        </w:rPr>
        <w:t xml:space="preserve">У поређењу с претходном годином, планирано је и уписано </w:t>
      </w:r>
      <w:r>
        <w:rPr>
          <w:lang w:val="sr-Cyrl-RS"/>
        </w:rPr>
        <w:t xml:space="preserve">више ученика на </w:t>
      </w:r>
      <w:r w:rsidRPr="00B25471">
        <w:rPr>
          <w:lang w:val="sr-Cyrl-RS"/>
        </w:rPr>
        <w:t>знатно више места у подручју рада пољопривреда, производња и прерада хране.</w:t>
      </w:r>
    </w:p>
    <w:p w:rsidR="008168E6" w:rsidRPr="008F2EF8" w:rsidRDefault="008168E6" w:rsidP="008168E6">
      <w:pPr>
        <w:pStyle w:val="BodyText"/>
        <w:ind w:firstLine="720"/>
        <w:rPr>
          <w:lang w:val="sr-Cyrl-RS"/>
        </w:rPr>
      </w:pPr>
      <w:r w:rsidRPr="008F2EF8">
        <w:rPr>
          <w:lang w:val="sr-Cyrl-RS"/>
        </w:rPr>
        <w:t>Више места планирано је и за личне услуге, као и у шумарству.</w:t>
      </w:r>
    </w:p>
    <w:p w:rsidR="008168E6" w:rsidRPr="008F2EF8" w:rsidRDefault="008168E6" w:rsidP="008168E6">
      <w:pPr>
        <w:pStyle w:val="BodyText"/>
        <w:ind w:firstLine="720"/>
        <w:rPr>
          <w:lang w:val="sr-Cyrl-RS"/>
        </w:rPr>
      </w:pPr>
      <w:r w:rsidRPr="008F2EF8">
        <w:rPr>
          <w:lang w:val="sr-Cyrl-RS"/>
        </w:rPr>
        <w:t xml:space="preserve">У подручју рада машинство знатно је бољи упис </w:t>
      </w:r>
      <w:r>
        <w:rPr>
          <w:lang w:val="sr-Cyrl-RS"/>
        </w:rPr>
        <w:t xml:space="preserve">ученика </w:t>
      </w:r>
      <w:r w:rsidRPr="008F2EF8">
        <w:rPr>
          <w:lang w:val="sr-Cyrl-RS"/>
        </w:rPr>
        <w:t>него претходних година, а у поручју рада хемија</w:t>
      </w:r>
      <w:r>
        <w:rPr>
          <w:lang w:val="sr-Cyrl-RS"/>
        </w:rPr>
        <w:t>,</w:t>
      </w:r>
      <w:r w:rsidRPr="008F2EF8">
        <w:rPr>
          <w:lang w:val="sr-Cyrl-RS"/>
        </w:rPr>
        <w:t xml:space="preserve"> након више година</w:t>
      </w:r>
      <w:r>
        <w:rPr>
          <w:lang w:val="sr-Cyrl-RS"/>
        </w:rPr>
        <w:t>,</w:t>
      </w:r>
      <w:r w:rsidRPr="008F2EF8">
        <w:rPr>
          <w:lang w:val="sr-Cyrl-RS"/>
        </w:rPr>
        <w:t xml:space="preserve"> опет је планирано одељење за занимање у трогодишњем трајању.</w:t>
      </w:r>
    </w:p>
    <w:p w:rsidR="008168E6" w:rsidRPr="008F2EF8" w:rsidRDefault="008168E6" w:rsidP="008168E6">
      <w:pPr>
        <w:pStyle w:val="BodyText"/>
        <w:ind w:firstLine="720"/>
        <w:rPr>
          <w:lang w:val="sr-Cyrl-RS"/>
        </w:rPr>
      </w:pPr>
    </w:p>
    <w:p w:rsidR="008168E6" w:rsidRPr="008F2EF8" w:rsidRDefault="008168E6" w:rsidP="008168E6">
      <w:pPr>
        <w:pStyle w:val="BodyText"/>
        <w:ind w:firstLine="720"/>
        <w:rPr>
          <w:lang w:val="sr-Cyrl-RS"/>
        </w:rPr>
      </w:pPr>
      <w:r w:rsidRPr="008F2EF8">
        <w:rPr>
          <w:b/>
          <w:lang w:val="sr-Cyrl-RS"/>
        </w:rPr>
        <w:t xml:space="preserve">Дуални принцип образовања, </w:t>
      </w:r>
      <w:r w:rsidRPr="008F2EF8">
        <w:rPr>
          <w:lang w:val="sr-Cyrl-RS"/>
        </w:rPr>
        <w:t xml:space="preserve">који подразумева образовање у школи и на радном месту, односно неколико дана у недељи обуку ученика на радном месту у предузећу, уведен је за трогодишња занимања у машинству (бравар-заваривач, индустријски механичар) и </w:t>
      </w:r>
      <w:r>
        <w:rPr>
          <w:lang w:val="sr-Cyrl-RS"/>
        </w:rPr>
        <w:t xml:space="preserve">у </w:t>
      </w:r>
      <w:r w:rsidRPr="008F2EF8">
        <w:rPr>
          <w:lang w:val="sr-Cyrl-RS"/>
        </w:rPr>
        <w:t>електротехници (електричар). Интересовање ученика за овај модел образовања је велико и сва планирана места (</w:t>
      </w:r>
      <w:r w:rsidRPr="008F2EF8">
        <w:rPr>
          <w:b/>
          <w:lang w:val="sr-Cyrl-RS"/>
        </w:rPr>
        <w:t>180 места</w:t>
      </w:r>
      <w:r w:rsidRPr="008F2EF8">
        <w:rPr>
          <w:lang w:val="sr-Cyrl-RS"/>
        </w:rPr>
        <w:t>) су попуњена, што је допринело повећању реализације уписа ученика у поменутим подручјима рада. Пет одељења су уписана на српском наставном језику и једно одељење на мађарском</w:t>
      </w:r>
      <w:r>
        <w:rPr>
          <w:lang w:val="sr-Cyrl-RS"/>
        </w:rPr>
        <w:t xml:space="preserve"> језику</w:t>
      </w:r>
      <w:r w:rsidRPr="008F2EF8">
        <w:rPr>
          <w:lang w:val="sr-Cyrl-RS"/>
        </w:rPr>
        <w:t>. Министарство припрема програме за увођење дуалног принципа образовања и у другим подручјима рада.</w:t>
      </w:r>
    </w:p>
    <w:p w:rsidR="008168E6" w:rsidRPr="008F2EF8" w:rsidRDefault="008168E6" w:rsidP="008168E6">
      <w:pPr>
        <w:pStyle w:val="BodyText"/>
        <w:rPr>
          <w:lang w:val="sr-Cyrl-RS"/>
        </w:rPr>
      </w:pPr>
    </w:p>
    <w:p w:rsidR="008168E6" w:rsidRPr="008F2EF8" w:rsidRDefault="008168E6" w:rsidP="008168E6">
      <w:pPr>
        <w:pStyle w:val="BodyText"/>
        <w:rPr>
          <w:lang w:val="sr-Cyrl-RS"/>
        </w:rPr>
      </w:pPr>
    </w:p>
    <w:p w:rsidR="008168E6" w:rsidRPr="008F2EF8" w:rsidRDefault="008168E6" w:rsidP="008168E6">
      <w:pPr>
        <w:pStyle w:val="BodyText"/>
        <w:rPr>
          <w:lang w:val="sr-Cyrl-R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  <w:r w:rsidRPr="008F2EF8">
        <w:rPr>
          <w:lang w:val="sr-Cyrl-CS"/>
        </w:rPr>
        <w:t xml:space="preserve">3. </w:t>
      </w:r>
      <w:r w:rsidRPr="008F2EF8">
        <w:rPr>
          <w:b/>
          <w:bCs/>
          <w:lang w:val="sr-Cyrl-CS"/>
        </w:rPr>
        <w:t>УПИС УЧЕНИКА У ПРВИ РАЗРЕД СРЕДЊИХ ШКОЛА У</w:t>
      </w:r>
    </w:p>
    <w:p w:rsidR="008168E6" w:rsidRPr="008F2EF8" w:rsidRDefault="008168E6" w:rsidP="008168E6">
      <w:pPr>
        <w:pStyle w:val="Heading2"/>
      </w:pPr>
      <w:r w:rsidRPr="008F2EF8">
        <w:t>ЧЕТВОРОГОДИШЊЕМ ТРАЈАЊУ</w:t>
      </w:r>
    </w:p>
    <w:p w:rsidR="008168E6" w:rsidRPr="008F2EF8" w:rsidRDefault="008168E6" w:rsidP="008168E6">
      <w:pPr>
        <w:jc w:val="both"/>
        <w:rPr>
          <w:b/>
          <w:bCs/>
          <w:lang w:val="sr-Cyrl-CS"/>
        </w:rPr>
      </w:pPr>
    </w:p>
    <w:p w:rsidR="008168E6" w:rsidRPr="008F2EF8" w:rsidRDefault="008168E6" w:rsidP="008168E6">
      <w:pPr>
        <w:jc w:val="both"/>
        <w:rPr>
          <w:b/>
          <w:bCs/>
          <w:lang w:val="sr-Cyrl-CS"/>
        </w:rPr>
      </w:pPr>
    </w:p>
    <w:p w:rsidR="008168E6" w:rsidRPr="008F2EF8" w:rsidRDefault="008168E6" w:rsidP="008168E6">
      <w:pPr>
        <w:jc w:val="both"/>
        <w:rPr>
          <w:b/>
          <w:bCs/>
          <w:lang w:val="ru-RU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 xml:space="preserve">На територији АП Војводине у </w:t>
      </w:r>
      <w:r w:rsidRPr="008F2EF8">
        <w:rPr>
          <w:b/>
          <w:bCs/>
          <w:lang w:val="sr-Cyrl-CS"/>
        </w:rPr>
        <w:t>121 средњој школи</w:t>
      </w:r>
      <w:r w:rsidRPr="008F2EF8">
        <w:rPr>
          <w:lang w:val="sr-Cyrl-CS"/>
        </w:rPr>
        <w:t xml:space="preserve"> уписани су ученици у први разред за образовне профиле са четворогодишњим трајањем у гимназије, стручне школе, мешовите и уметничке школе. Планирани су образовни профили 13 подручја рада.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ru-RU"/>
        </w:rPr>
      </w:pPr>
      <w:r w:rsidRPr="008F2EF8">
        <w:rPr>
          <w:lang w:val="sr-Cyrl-CS"/>
        </w:rPr>
        <w:lastRenderedPageBreak/>
        <w:tab/>
        <w:t xml:space="preserve">Ученицима је дата могућност да наставу похађају на </w:t>
      </w:r>
      <w:r w:rsidRPr="008F2EF8">
        <w:rPr>
          <w:b/>
          <w:lang w:val="sr-Cyrl-CS"/>
        </w:rPr>
        <w:t>српском језику</w:t>
      </w:r>
      <w:r w:rsidRPr="008F2EF8">
        <w:rPr>
          <w:lang w:val="sr-Cyrl-CS"/>
        </w:rPr>
        <w:t xml:space="preserve"> или на </w:t>
      </w:r>
      <w:r w:rsidRPr="008F2EF8">
        <w:rPr>
          <w:b/>
          <w:lang w:val="sr-Cyrl-CS"/>
        </w:rPr>
        <w:t>мађарском</w:t>
      </w:r>
      <w:r w:rsidRPr="008F2EF8">
        <w:rPr>
          <w:lang w:val="sr-Cyrl-CS"/>
        </w:rPr>
        <w:t xml:space="preserve">, </w:t>
      </w:r>
      <w:r w:rsidRPr="008F2EF8">
        <w:rPr>
          <w:b/>
          <w:lang w:val="sr-Cyrl-CS"/>
        </w:rPr>
        <w:t>словачком</w:t>
      </w:r>
      <w:r w:rsidRPr="008F2EF8">
        <w:rPr>
          <w:lang w:val="sr-Cyrl-CS"/>
        </w:rPr>
        <w:t xml:space="preserve">, </w:t>
      </w:r>
      <w:r w:rsidRPr="008F2EF8">
        <w:rPr>
          <w:b/>
          <w:lang w:val="sr-Cyrl-CS"/>
        </w:rPr>
        <w:t>румунском</w:t>
      </w:r>
      <w:r w:rsidRPr="008F2EF8">
        <w:rPr>
          <w:lang w:val="sr-Cyrl-CS"/>
        </w:rPr>
        <w:t xml:space="preserve">, </w:t>
      </w:r>
      <w:r w:rsidRPr="008F2EF8">
        <w:rPr>
          <w:b/>
          <w:lang w:val="sr-Cyrl-CS"/>
        </w:rPr>
        <w:t>русинском</w:t>
      </w:r>
      <w:r w:rsidRPr="008F2EF8">
        <w:rPr>
          <w:lang w:val="sr-Cyrl-CS"/>
        </w:rPr>
        <w:t xml:space="preserve"> и </w:t>
      </w:r>
      <w:r w:rsidRPr="008F2EF8">
        <w:rPr>
          <w:b/>
          <w:lang w:val="sr-Cyrl-CS"/>
        </w:rPr>
        <w:t>хрватском</w:t>
      </w:r>
      <w:r w:rsidRPr="008F2EF8">
        <w:rPr>
          <w:lang w:val="sr-Cyrl-CS"/>
        </w:rPr>
        <w:t xml:space="preserve"> </w:t>
      </w:r>
      <w:r w:rsidRPr="008F2EF8">
        <w:rPr>
          <w:b/>
          <w:lang w:val="sr-Cyrl-CS"/>
        </w:rPr>
        <w:t>језику</w:t>
      </w:r>
      <w:r w:rsidRPr="008F2EF8">
        <w:rPr>
          <w:lang w:val="sr-Cyrl-CS"/>
        </w:rPr>
        <w:t xml:space="preserve">. </w:t>
      </w: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2A2AB9" w:rsidRDefault="008168E6" w:rsidP="008168E6">
      <w:pPr>
        <w:jc w:val="both"/>
        <w:rPr>
          <w:b/>
          <w:bCs/>
          <w:lang w:val="sr-Cyrl-CS"/>
        </w:rPr>
      </w:pPr>
      <w:r w:rsidRPr="002A2AB9">
        <w:rPr>
          <w:lang w:val="sr-Cyrl-CS"/>
        </w:rPr>
        <w:tab/>
      </w:r>
      <w:r w:rsidRPr="002A2AB9">
        <w:rPr>
          <w:b/>
          <w:bCs/>
          <w:lang w:val="sr-Cyrl-CS"/>
        </w:rPr>
        <w:t>Упис</w:t>
      </w:r>
      <w:r w:rsidRPr="002A2AB9">
        <w:rPr>
          <w:lang w:val="sr-Cyrl-CS"/>
        </w:rPr>
        <w:t xml:space="preserve"> ученика у средње школе за </w:t>
      </w:r>
      <w:r w:rsidRPr="002A2AB9">
        <w:rPr>
          <w:b/>
          <w:bCs/>
          <w:lang w:val="sr-Cyrl-CS"/>
        </w:rPr>
        <w:t>четворогодишње школовање</w:t>
      </w:r>
      <w:r w:rsidRPr="002A2AB9">
        <w:rPr>
          <w:lang w:val="sr-Cyrl-CS"/>
        </w:rPr>
        <w:t xml:space="preserve"> </w:t>
      </w:r>
      <w:r w:rsidRPr="002A2AB9">
        <w:rPr>
          <w:b/>
          <w:bCs/>
          <w:lang w:val="sr-Cyrl-CS"/>
        </w:rPr>
        <w:t>реализован</w:t>
      </w:r>
      <w:r w:rsidRPr="002A2AB9">
        <w:rPr>
          <w:lang w:val="sr-Cyrl-CS"/>
        </w:rPr>
        <w:t xml:space="preserve"> је са </w:t>
      </w:r>
      <w:r w:rsidRPr="002A2AB9">
        <w:rPr>
          <w:b/>
          <w:bCs/>
          <w:lang w:val="sr-Cyrl-CS"/>
        </w:rPr>
        <w:t>90,30%</w:t>
      </w:r>
      <w:r w:rsidRPr="002A2AB9">
        <w:rPr>
          <w:lang w:val="sr-Cyrl-CS"/>
        </w:rPr>
        <w:t xml:space="preserve">, јер је на планираних </w:t>
      </w:r>
      <w:r w:rsidRPr="002A2AB9">
        <w:rPr>
          <w:b/>
          <w:lang w:val="sr-Cyrl-CS"/>
        </w:rPr>
        <w:t>15.878 места</w:t>
      </w:r>
      <w:r w:rsidRPr="002A2AB9">
        <w:rPr>
          <w:lang w:val="sr-Cyrl-CS"/>
        </w:rPr>
        <w:t xml:space="preserve"> уписано </w:t>
      </w:r>
      <w:r w:rsidRPr="002A2AB9">
        <w:rPr>
          <w:b/>
          <w:bCs/>
          <w:lang w:val="sr-Cyrl-CS"/>
        </w:rPr>
        <w:t>14.338 ученика</w:t>
      </w:r>
      <w:r w:rsidRPr="002A2AB9">
        <w:rPr>
          <w:lang w:val="sr-Cyrl-CS"/>
        </w:rPr>
        <w:t xml:space="preserve"> који су распоређени у </w:t>
      </w:r>
      <w:r w:rsidRPr="002A2AB9">
        <w:rPr>
          <w:b/>
          <w:lang w:val="sr-Cyrl-CS"/>
        </w:rPr>
        <w:t xml:space="preserve">540 </w:t>
      </w:r>
      <w:r w:rsidRPr="002A2AB9">
        <w:rPr>
          <w:b/>
          <w:bCs/>
          <w:lang w:val="sr-Cyrl-CS"/>
        </w:rPr>
        <w:t>одељења</w:t>
      </w:r>
      <w:r w:rsidRPr="002A2AB9">
        <w:rPr>
          <w:lang w:val="sr-Cyrl-CS"/>
        </w:rPr>
        <w:t>. Просечан број ученика у одељењу је</w:t>
      </w:r>
      <w:r w:rsidRPr="002A2AB9">
        <w:rPr>
          <w:lang w:val="sr-Cyrl-RS"/>
        </w:rPr>
        <w:t>сте</w:t>
      </w:r>
      <w:r w:rsidRPr="002A2AB9">
        <w:rPr>
          <w:lang w:val="sr-Cyrl-CS"/>
        </w:rPr>
        <w:t xml:space="preserve"> око </w:t>
      </w:r>
      <w:r w:rsidRPr="002A2AB9">
        <w:rPr>
          <w:b/>
          <w:bCs/>
          <w:lang w:val="sr-Cyrl-CS"/>
        </w:rPr>
        <w:t>26</w:t>
      </w:r>
      <w:r w:rsidRPr="002A2AB9">
        <w:rPr>
          <w:lang w:val="sr-Cyrl-CS"/>
        </w:rPr>
        <w:t>.</w:t>
      </w:r>
    </w:p>
    <w:p w:rsidR="008168E6" w:rsidRPr="002A2AB9" w:rsidRDefault="008168E6" w:rsidP="008168E6">
      <w:pPr>
        <w:jc w:val="both"/>
        <w:rPr>
          <w:lang w:val="ru-RU"/>
        </w:rPr>
      </w:pPr>
    </w:p>
    <w:p w:rsidR="008168E6" w:rsidRPr="002A2AB9" w:rsidRDefault="008168E6" w:rsidP="008168E6">
      <w:pPr>
        <w:pStyle w:val="BodyText"/>
      </w:pPr>
      <w:r w:rsidRPr="002A2AB9">
        <w:tab/>
        <w:t>У односу на претходну школску годину</w:t>
      </w:r>
      <w:r w:rsidRPr="002A2AB9">
        <w:rPr>
          <w:lang w:val="sr-Cyrl-RS"/>
        </w:rPr>
        <w:t>,</w:t>
      </w:r>
      <w:r w:rsidRPr="002A2AB9">
        <w:t xml:space="preserve"> за упис </w:t>
      </w:r>
      <w:r w:rsidRPr="002A2AB9">
        <w:rPr>
          <w:lang w:val="sr-Cyrl-RS"/>
        </w:rPr>
        <w:t>је</w:t>
      </w:r>
      <w:r w:rsidRPr="002A2AB9">
        <w:t xml:space="preserve"> планиран</w:t>
      </w:r>
      <w:r w:rsidRPr="002A2AB9">
        <w:rPr>
          <w:lang w:val="sr-Cyrl-RS"/>
        </w:rPr>
        <w:t>о</w:t>
      </w:r>
      <w:r w:rsidRPr="002A2AB9">
        <w:t xml:space="preserve"> </w:t>
      </w:r>
      <w:r w:rsidRPr="002A2AB9">
        <w:rPr>
          <w:b/>
          <w:lang w:val="sr-Cyrl-RS"/>
        </w:rPr>
        <w:t>310</w:t>
      </w:r>
      <w:r w:rsidRPr="002A2AB9">
        <w:rPr>
          <w:b/>
        </w:rPr>
        <w:t xml:space="preserve"> мест</w:t>
      </w:r>
      <w:r w:rsidRPr="002A2AB9">
        <w:rPr>
          <w:b/>
          <w:lang w:val="sr-Cyrl-RS"/>
        </w:rPr>
        <w:t>а</w:t>
      </w:r>
      <w:r w:rsidRPr="002A2AB9">
        <w:rPr>
          <w:b/>
        </w:rPr>
        <w:t xml:space="preserve"> </w:t>
      </w:r>
      <w:r w:rsidRPr="002A2AB9">
        <w:rPr>
          <w:b/>
          <w:lang w:val="sr-Cyrl-RS"/>
        </w:rPr>
        <w:t>мање</w:t>
      </w:r>
      <w:r w:rsidRPr="002A2AB9">
        <w:t xml:space="preserve">, </w:t>
      </w:r>
      <w:r w:rsidRPr="002A2AB9">
        <w:rPr>
          <w:lang w:val="sr-Cyrl-RS"/>
        </w:rPr>
        <w:t xml:space="preserve">а </w:t>
      </w:r>
      <w:r w:rsidRPr="002A2AB9">
        <w:rPr>
          <w:b/>
        </w:rPr>
        <w:t>број</w:t>
      </w:r>
      <w:r w:rsidRPr="002A2AB9">
        <w:t xml:space="preserve"> </w:t>
      </w:r>
      <w:r w:rsidRPr="002A2AB9">
        <w:rPr>
          <w:b/>
        </w:rPr>
        <w:t>уписаних ученика</w:t>
      </w:r>
      <w:r w:rsidRPr="002A2AB9">
        <w:t xml:space="preserve"> </w:t>
      </w:r>
      <w:r w:rsidRPr="002A2AB9">
        <w:rPr>
          <w:b/>
          <w:lang w:val="sr-Cyrl-RS"/>
        </w:rPr>
        <w:t>мањи</w:t>
      </w:r>
      <w:r w:rsidRPr="002A2AB9">
        <w:t xml:space="preserve"> је</w:t>
      </w:r>
      <w:r w:rsidRPr="002A2AB9">
        <w:rPr>
          <w:b/>
        </w:rPr>
        <w:t xml:space="preserve"> за</w:t>
      </w:r>
      <w:r w:rsidRPr="002A2AB9">
        <w:t xml:space="preserve"> </w:t>
      </w:r>
      <w:r w:rsidRPr="002A2AB9">
        <w:rPr>
          <w:b/>
          <w:lang w:val="sr-Cyrl-RS"/>
        </w:rPr>
        <w:t>336. П</w:t>
      </w:r>
      <w:r w:rsidRPr="002A2AB9">
        <w:rPr>
          <w:b/>
        </w:rPr>
        <w:t xml:space="preserve">роценат реализације </w:t>
      </w:r>
      <w:r w:rsidRPr="002A2AB9">
        <w:t>плана уписа ученика</w:t>
      </w:r>
      <w:r w:rsidRPr="002A2AB9">
        <w:rPr>
          <w:lang w:val="sr-Cyrl-RS"/>
        </w:rPr>
        <w:t xml:space="preserve"> је</w:t>
      </w:r>
      <w:r w:rsidRPr="002A2AB9">
        <w:t xml:space="preserve"> </w:t>
      </w:r>
      <w:r w:rsidRPr="002A2AB9">
        <w:rPr>
          <w:lang w:val="sr-Cyrl-RS"/>
        </w:rPr>
        <w:t>исти као</w:t>
      </w:r>
      <w:r>
        <w:rPr>
          <w:lang w:val="sr-Cyrl-RS"/>
        </w:rPr>
        <w:t xml:space="preserve"> и</w:t>
      </w:r>
      <w:r w:rsidRPr="002A2AB9">
        <w:rPr>
          <w:lang w:val="sr-Cyrl-RS"/>
        </w:rPr>
        <w:t xml:space="preserve"> претходне године.</w:t>
      </w:r>
      <w:r w:rsidRPr="002A2AB9">
        <w:t xml:space="preserve"> </w:t>
      </w:r>
    </w:p>
    <w:p w:rsidR="008168E6" w:rsidRPr="002A2AB9" w:rsidRDefault="008168E6" w:rsidP="008168E6">
      <w:pPr>
        <w:jc w:val="both"/>
        <w:rPr>
          <w:lang w:val="ru-RU"/>
        </w:rPr>
      </w:pPr>
    </w:p>
    <w:p w:rsidR="008168E6" w:rsidRPr="002A2AB9" w:rsidRDefault="008168E6" w:rsidP="008168E6">
      <w:pPr>
        <w:jc w:val="both"/>
        <w:rPr>
          <w:lang w:val="sr-Cyrl-CS"/>
        </w:rPr>
      </w:pPr>
      <w:r w:rsidRPr="002A2AB9">
        <w:rPr>
          <w:lang w:val="ru-RU"/>
        </w:rPr>
        <w:tab/>
      </w:r>
      <w:r w:rsidRPr="002A2AB9">
        <w:rPr>
          <w:lang w:val="sr-Cyrl-CS"/>
        </w:rPr>
        <w:t xml:space="preserve">План уписа ученика у школама на </w:t>
      </w:r>
      <w:r w:rsidRPr="002A2AB9">
        <w:rPr>
          <w:b/>
          <w:lang w:val="sr-Cyrl-CS"/>
        </w:rPr>
        <w:t>српском језику</w:t>
      </w:r>
      <w:r w:rsidRPr="002A2AB9">
        <w:rPr>
          <w:lang w:val="sr-Cyrl-CS"/>
        </w:rPr>
        <w:t xml:space="preserve"> остварен је са </w:t>
      </w:r>
      <w:r w:rsidRPr="002A2AB9">
        <w:rPr>
          <w:b/>
          <w:bCs/>
          <w:lang w:val="sr-Cyrl-CS"/>
        </w:rPr>
        <w:t>93,17%</w:t>
      </w:r>
      <w:r w:rsidRPr="002A2AB9">
        <w:rPr>
          <w:lang w:val="sr-Cyrl-CS"/>
        </w:rPr>
        <w:t>, јер је на планиран</w:t>
      </w:r>
      <w:r>
        <w:rPr>
          <w:lang w:val="sr-Cyrl-CS"/>
        </w:rPr>
        <w:t>а</w:t>
      </w:r>
      <w:r w:rsidRPr="002A2AB9">
        <w:rPr>
          <w:lang w:val="sr-Cyrl-CS"/>
        </w:rPr>
        <w:t xml:space="preserve"> </w:t>
      </w:r>
      <w:r w:rsidRPr="002A2AB9">
        <w:rPr>
          <w:b/>
          <w:bCs/>
          <w:lang w:val="sr-Cyrl-CS"/>
        </w:rPr>
        <w:t>13.942 места</w:t>
      </w:r>
      <w:r w:rsidRPr="002A2AB9">
        <w:rPr>
          <w:lang w:val="sr-Cyrl-CS"/>
        </w:rPr>
        <w:t xml:space="preserve"> уписан </w:t>
      </w:r>
      <w:r w:rsidRPr="002A2AB9">
        <w:rPr>
          <w:b/>
          <w:bCs/>
          <w:lang w:val="sr-Cyrl-CS"/>
        </w:rPr>
        <w:t>12.991 ученик</w:t>
      </w:r>
      <w:r w:rsidRPr="002A2AB9">
        <w:rPr>
          <w:lang w:val="sr-Cyrl-CS"/>
        </w:rPr>
        <w:t xml:space="preserve">. </w:t>
      </w:r>
      <w:r w:rsidRPr="002A2AB9">
        <w:rPr>
          <w:b/>
          <w:lang w:val="sr-Cyrl-CS"/>
        </w:rPr>
        <w:t>Реализација уписа</w:t>
      </w:r>
      <w:r w:rsidRPr="002A2AB9">
        <w:rPr>
          <w:lang w:val="sr-Cyrl-CS"/>
        </w:rPr>
        <w:t xml:space="preserve"> је иста као прошле школске године, будући да је </w:t>
      </w:r>
      <w:r w:rsidRPr="002A2AB9">
        <w:rPr>
          <w:b/>
          <w:lang w:val="sr-Cyrl-CS"/>
        </w:rPr>
        <w:t>број</w:t>
      </w:r>
      <w:r w:rsidRPr="002A2AB9">
        <w:rPr>
          <w:lang w:val="sr-Cyrl-CS"/>
        </w:rPr>
        <w:t xml:space="preserve"> планираних </w:t>
      </w:r>
      <w:r w:rsidRPr="002A2AB9">
        <w:rPr>
          <w:b/>
          <w:lang w:val="sr-Cyrl-CS"/>
        </w:rPr>
        <w:t>места мањи за 230</w:t>
      </w:r>
      <w:r w:rsidRPr="002A2AB9">
        <w:rPr>
          <w:lang w:val="sr-Cyrl-CS"/>
        </w:rPr>
        <w:t xml:space="preserve"> и </w:t>
      </w:r>
      <w:r w:rsidRPr="002A2AB9">
        <w:rPr>
          <w:b/>
          <w:lang w:val="sr-Cyrl-CS"/>
        </w:rPr>
        <w:t>број</w:t>
      </w:r>
      <w:r w:rsidRPr="002A2AB9">
        <w:rPr>
          <w:lang w:val="sr-Cyrl-CS"/>
        </w:rPr>
        <w:t xml:space="preserve"> уписаних </w:t>
      </w:r>
      <w:r w:rsidRPr="002A2AB9">
        <w:rPr>
          <w:b/>
          <w:lang w:val="sr-Cyrl-CS"/>
        </w:rPr>
        <w:t>ученика мањи за 205</w:t>
      </w:r>
      <w:r w:rsidRPr="002A2AB9">
        <w:rPr>
          <w:lang w:val="sr-Cyrl-CS"/>
        </w:rPr>
        <w:t>.</w:t>
      </w:r>
    </w:p>
    <w:p w:rsidR="008168E6" w:rsidRPr="002A2AB9" w:rsidRDefault="008168E6" w:rsidP="008168E6">
      <w:pPr>
        <w:jc w:val="both"/>
        <w:rPr>
          <w:lang w:val="sr-Cyrl-CS"/>
        </w:rPr>
      </w:pPr>
    </w:p>
    <w:p w:rsidR="008168E6" w:rsidRPr="002A2AB9" w:rsidRDefault="008168E6" w:rsidP="008168E6">
      <w:pPr>
        <w:jc w:val="both"/>
        <w:rPr>
          <w:lang w:val="sr-Cyrl-CS"/>
        </w:rPr>
      </w:pPr>
      <w:r w:rsidRPr="002A2AB9">
        <w:rPr>
          <w:lang w:val="sr-Cyrl-CS"/>
        </w:rPr>
        <w:tab/>
        <w:t xml:space="preserve">У школама у којима се настава изводи на </w:t>
      </w:r>
      <w:r w:rsidRPr="002A2AB9">
        <w:rPr>
          <w:b/>
          <w:bCs/>
          <w:lang w:val="sr-Cyrl-CS"/>
        </w:rPr>
        <w:t>мађарском језику</w:t>
      </w:r>
      <w:r w:rsidRPr="002A2AB9">
        <w:rPr>
          <w:lang w:val="sr-Cyrl-CS"/>
        </w:rPr>
        <w:t xml:space="preserve">, упис је остварен са </w:t>
      </w:r>
      <w:r w:rsidRPr="002A2AB9">
        <w:rPr>
          <w:b/>
          <w:lang w:val="sr-Cyrl-CS"/>
        </w:rPr>
        <w:t>69</w:t>
      </w:r>
      <w:r w:rsidRPr="002A2AB9">
        <w:rPr>
          <w:b/>
          <w:bCs/>
          <w:lang w:val="sr-Cyrl-CS"/>
        </w:rPr>
        <w:t>,27%</w:t>
      </w:r>
      <w:r w:rsidRPr="002A2AB9">
        <w:rPr>
          <w:lang w:val="sr-Cyrl-CS"/>
        </w:rPr>
        <w:t xml:space="preserve">, јер је на планираних </w:t>
      </w:r>
      <w:r w:rsidRPr="002A2AB9">
        <w:rPr>
          <w:b/>
          <w:bCs/>
          <w:lang w:val="sr-Cyrl-CS"/>
        </w:rPr>
        <w:t>1.666 места</w:t>
      </w:r>
      <w:r w:rsidRPr="002A2AB9">
        <w:rPr>
          <w:lang w:val="sr-Cyrl-CS"/>
        </w:rPr>
        <w:t xml:space="preserve"> уписно </w:t>
      </w:r>
      <w:r w:rsidRPr="002A2AB9">
        <w:rPr>
          <w:b/>
          <w:bCs/>
          <w:lang w:val="sr-Cyrl-CS"/>
        </w:rPr>
        <w:t>1.154 ученика</w:t>
      </w:r>
      <w:r w:rsidRPr="002A2AB9">
        <w:rPr>
          <w:lang w:val="sr-Cyrl-CS"/>
        </w:rPr>
        <w:t xml:space="preserve">. Реализација уписа је мања за 3,01% у односу на прошлу школску годину. </w:t>
      </w:r>
    </w:p>
    <w:p w:rsidR="008168E6" w:rsidRPr="002A2AB9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2A2AB9">
        <w:rPr>
          <w:lang w:val="sr-Cyrl-CS"/>
        </w:rPr>
        <w:tab/>
        <w:t xml:space="preserve">У школама у којима се настава изводи на </w:t>
      </w:r>
      <w:r w:rsidRPr="002A2AB9">
        <w:rPr>
          <w:b/>
          <w:bCs/>
          <w:lang w:val="sr-Cyrl-CS"/>
        </w:rPr>
        <w:t>словачком језику</w:t>
      </w:r>
      <w:r w:rsidRPr="002A2AB9">
        <w:rPr>
          <w:lang w:val="sr-Cyrl-CS"/>
        </w:rPr>
        <w:t xml:space="preserve">, упис је остварен са </w:t>
      </w:r>
      <w:r w:rsidRPr="008F2EF8">
        <w:rPr>
          <w:b/>
          <w:lang w:val="sr-Cyrl-CS"/>
        </w:rPr>
        <w:t>76,67</w:t>
      </w:r>
      <w:r w:rsidRPr="008F2EF8">
        <w:rPr>
          <w:b/>
          <w:bCs/>
          <w:lang w:val="sr-Cyrl-CS"/>
        </w:rPr>
        <w:t xml:space="preserve">%, </w:t>
      </w:r>
      <w:r w:rsidRPr="008F2EF8">
        <w:rPr>
          <w:bCs/>
          <w:lang w:val="sr-Cyrl-CS"/>
        </w:rPr>
        <w:t>што је за</w:t>
      </w:r>
      <w:r w:rsidRPr="008F2EF8">
        <w:rPr>
          <w:b/>
          <w:bCs/>
          <w:lang w:val="sr-Cyrl-CS"/>
        </w:rPr>
        <w:t xml:space="preserve"> 11,66% више </w:t>
      </w:r>
      <w:r w:rsidRPr="008F2EF8">
        <w:rPr>
          <w:bCs/>
          <w:lang w:val="sr-Cyrl-CS"/>
        </w:rPr>
        <w:t>него прошле школске године,</w:t>
      </w:r>
      <w:r w:rsidRPr="008F2EF8">
        <w:rPr>
          <w:lang w:val="sr-Cyrl-CS"/>
        </w:rPr>
        <w:t xml:space="preserve"> јер је на планираних </w:t>
      </w:r>
      <w:r w:rsidRPr="008F2EF8">
        <w:rPr>
          <w:b/>
          <w:lang w:val="sr-Cyrl-CS"/>
        </w:rPr>
        <w:t>120</w:t>
      </w:r>
      <w:r w:rsidRPr="008F2EF8">
        <w:rPr>
          <w:b/>
          <w:bCs/>
          <w:lang w:val="sr-Cyrl-CS"/>
        </w:rPr>
        <w:t xml:space="preserve"> места</w:t>
      </w:r>
      <w:r w:rsidRPr="008F2EF8">
        <w:rPr>
          <w:lang w:val="sr-Cyrl-CS"/>
        </w:rPr>
        <w:t xml:space="preserve"> (као и претходне године) уписано </w:t>
      </w:r>
      <w:r w:rsidRPr="008F2EF8">
        <w:rPr>
          <w:b/>
          <w:lang w:val="sr-Cyrl-CS"/>
        </w:rPr>
        <w:t>92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 (14 ученика мање него претходне школске године).  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 xml:space="preserve">У школама у којима се настава изводи на </w:t>
      </w:r>
      <w:r w:rsidRPr="008F2EF8">
        <w:rPr>
          <w:b/>
          <w:bCs/>
          <w:lang w:val="sr-Cyrl-CS"/>
        </w:rPr>
        <w:t>румунском језику</w:t>
      </w:r>
      <w:r w:rsidRPr="008F2EF8">
        <w:rPr>
          <w:lang w:val="sr-Cyrl-CS"/>
        </w:rPr>
        <w:t xml:space="preserve"> упис је остварен са </w:t>
      </w:r>
      <w:r w:rsidRPr="008F2EF8">
        <w:rPr>
          <w:b/>
          <w:lang w:val="sr-Cyrl-CS"/>
        </w:rPr>
        <w:t>61,67</w:t>
      </w:r>
      <w:r w:rsidRPr="008F2EF8">
        <w:rPr>
          <w:b/>
          <w:bCs/>
          <w:lang w:val="sr-Cyrl-CS"/>
        </w:rPr>
        <w:t>%</w:t>
      </w:r>
      <w:r w:rsidRPr="008F2EF8">
        <w:rPr>
          <w:lang w:val="sr-Cyrl-CS"/>
        </w:rPr>
        <w:t xml:space="preserve">, јер је на планираних </w:t>
      </w:r>
      <w:r w:rsidRPr="008F2EF8">
        <w:rPr>
          <w:b/>
          <w:bCs/>
          <w:lang w:val="sr-Cyrl-CS"/>
        </w:rPr>
        <w:t xml:space="preserve">60 места </w:t>
      </w:r>
      <w:r w:rsidRPr="008F2EF8">
        <w:rPr>
          <w:lang w:val="sr-Cyrl-CS"/>
        </w:rPr>
        <w:t xml:space="preserve">уписано </w:t>
      </w:r>
      <w:r w:rsidRPr="008F2EF8">
        <w:rPr>
          <w:b/>
          <w:lang w:val="sr-Cyrl-CS"/>
        </w:rPr>
        <w:t>37</w:t>
      </w:r>
      <w:r w:rsidRPr="008F2EF8">
        <w:rPr>
          <w:b/>
          <w:bCs/>
          <w:lang w:val="sr-Cyrl-CS"/>
        </w:rPr>
        <w:t xml:space="preserve"> ученика (</w:t>
      </w:r>
      <w:r w:rsidRPr="008F2EF8">
        <w:rPr>
          <w:bCs/>
          <w:lang w:val="sr-Cyrl-CS"/>
        </w:rPr>
        <w:t>17 ученика мање него прошле школске године</w:t>
      </w:r>
      <w:r w:rsidRPr="008F2EF8">
        <w:rPr>
          <w:b/>
          <w:bCs/>
          <w:lang w:val="sr-Cyrl-CS"/>
        </w:rPr>
        <w:t>)</w:t>
      </w:r>
      <w:r w:rsidRPr="008F2EF8">
        <w:rPr>
          <w:lang w:val="sr-Cyrl-CS"/>
        </w:rPr>
        <w:t xml:space="preserve">. 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 xml:space="preserve">У школи у којој се настава изводи на </w:t>
      </w:r>
      <w:r w:rsidRPr="008F2EF8">
        <w:rPr>
          <w:b/>
          <w:bCs/>
          <w:lang w:val="sr-Cyrl-CS"/>
        </w:rPr>
        <w:t>русинском језику,</w:t>
      </w:r>
      <w:r w:rsidRPr="008F2EF8">
        <w:rPr>
          <w:lang w:val="sr-Cyrl-CS"/>
        </w:rPr>
        <w:t xml:space="preserve"> упис је остварен са </w:t>
      </w:r>
      <w:r w:rsidRPr="008F2EF8">
        <w:rPr>
          <w:b/>
          <w:lang w:val="sr-Cyrl-CS"/>
        </w:rPr>
        <w:t>46,67</w:t>
      </w:r>
      <w:r w:rsidRPr="008F2EF8">
        <w:rPr>
          <w:b/>
          <w:bCs/>
          <w:lang w:val="sr-Cyrl-CS"/>
        </w:rPr>
        <w:t>%</w:t>
      </w:r>
      <w:r w:rsidRPr="008F2EF8">
        <w:rPr>
          <w:lang w:val="sr-Cyrl-CS"/>
        </w:rPr>
        <w:t xml:space="preserve">, јер је на планираних </w:t>
      </w:r>
      <w:r w:rsidRPr="008F2EF8">
        <w:rPr>
          <w:b/>
          <w:bCs/>
          <w:lang w:val="sr-Cyrl-CS"/>
        </w:rPr>
        <w:t>30 места</w:t>
      </w:r>
      <w:r w:rsidRPr="008F2EF8">
        <w:rPr>
          <w:lang w:val="sr-Cyrl-CS"/>
        </w:rPr>
        <w:t xml:space="preserve"> уписано </w:t>
      </w:r>
      <w:r w:rsidRPr="008F2EF8">
        <w:rPr>
          <w:b/>
          <w:lang w:val="sr-Cyrl-CS"/>
        </w:rPr>
        <w:t>14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. У односу на претходну школску годину, уписано је </w:t>
      </w:r>
      <w:r w:rsidRPr="008F2EF8">
        <w:rPr>
          <w:b/>
          <w:lang w:val="sr-Cyrl-CS"/>
        </w:rPr>
        <w:t>осам ученика мање</w:t>
      </w:r>
      <w:r w:rsidRPr="008F2EF8">
        <w:rPr>
          <w:lang w:val="sr-Cyrl-CS"/>
        </w:rPr>
        <w:t xml:space="preserve">. 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 xml:space="preserve">У школи у којој се настава изводи на </w:t>
      </w:r>
      <w:r w:rsidRPr="008F2EF8">
        <w:rPr>
          <w:b/>
          <w:bCs/>
          <w:lang w:val="sr-Cyrl-CS"/>
        </w:rPr>
        <w:t>хрватском језику,</w:t>
      </w:r>
      <w:r w:rsidRPr="008F2EF8">
        <w:rPr>
          <w:lang w:val="sr-Cyrl-CS"/>
        </w:rPr>
        <w:t xml:space="preserve"> упис је остварен са </w:t>
      </w:r>
      <w:r w:rsidRPr="008F2EF8">
        <w:rPr>
          <w:b/>
          <w:lang w:val="sr-Cyrl-CS"/>
        </w:rPr>
        <w:t>83,33</w:t>
      </w:r>
      <w:r w:rsidRPr="008F2EF8">
        <w:rPr>
          <w:b/>
          <w:bCs/>
          <w:lang w:val="sr-Cyrl-CS"/>
        </w:rPr>
        <w:t>%</w:t>
      </w:r>
      <w:r w:rsidRPr="008F2EF8">
        <w:rPr>
          <w:lang w:val="sr-Cyrl-CS"/>
        </w:rPr>
        <w:t xml:space="preserve">, јер је на планираних </w:t>
      </w:r>
      <w:r w:rsidRPr="008F2EF8">
        <w:rPr>
          <w:b/>
          <w:bCs/>
          <w:lang w:val="sr-Cyrl-CS"/>
        </w:rPr>
        <w:t>60 места</w:t>
      </w:r>
      <w:r w:rsidRPr="008F2EF8">
        <w:rPr>
          <w:lang w:val="sr-Cyrl-CS"/>
        </w:rPr>
        <w:t xml:space="preserve"> уписано </w:t>
      </w:r>
      <w:r w:rsidRPr="008F2EF8">
        <w:rPr>
          <w:b/>
          <w:lang w:val="sr-Cyrl-CS"/>
        </w:rPr>
        <w:t>50</w:t>
      </w:r>
      <w:r w:rsidRPr="008F2EF8">
        <w:rPr>
          <w:b/>
          <w:bCs/>
          <w:lang w:val="sr-Cyrl-CS"/>
        </w:rPr>
        <w:t xml:space="preserve"> ученика</w:t>
      </w:r>
      <w:r w:rsidRPr="008F2EF8">
        <w:rPr>
          <w:lang w:val="sr-Cyrl-CS"/>
        </w:rPr>
        <w:t xml:space="preserve"> (16 ученика више него прошле школске године).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  <w:t>У поређењу с прошлом школском годином, план и реализација уписа на српском наставном језику једнаки су прошлогодишњим, док је мања реализација уписа била на мађарском, словачком, румунском и русинском језику. На хрватском наставном језику ове године уписа</w:t>
      </w:r>
      <w:r>
        <w:rPr>
          <w:lang w:val="sr-Cyrl-CS"/>
        </w:rPr>
        <w:t>ло</w:t>
      </w:r>
      <w:r w:rsidRPr="008F2EF8">
        <w:rPr>
          <w:lang w:val="sr-Cyrl-CS"/>
        </w:rPr>
        <w:t xml:space="preserve"> се </w:t>
      </w:r>
      <w:r>
        <w:rPr>
          <w:lang w:val="sr-Cyrl-CS"/>
        </w:rPr>
        <w:t>више</w:t>
      </w:r>
      <w:r w:rsidRPr="008F2EF8">
        <w:rPr>
          <w:lang w:val="sr-Cyrl-CS"/>
        </w:rPr>
        <w:t xml:space="preserve"> ученика него раније.  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Default="008168E6" w:rsidP="008168E6">
      <w:pPr>
        <w:ind w:firstLine="720"/>
        <w:jc w:val="both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lastRenderedPageBreak/>
        <w:t xml:space="preserve">У АП Војводини, по подручјима рада, у </w:t>
      </w:r>
      <w:r w:rsidRPr="008F2EF8">
        <w:rPr>
          <w:b/>
          <w:bCs/>
          <w:lang w:val="sr-Cyrl-CS"/>
        </w:rPr>
        <w:t>четворогодишњем</w:t>
      </w:r>
      <w:r w:rsidRPr="008F2EF8">
        <w:rPr>
          <w:lang w:val="sr-Cyrl-CS"/>
        </w:rPr>
        <w:t xml:space="preserve"> образовању уписано је:</w:t>
      </w:r>
    </w:p>
    <w:p w:rsidR="008168E6" w:rsidRPr="008F2EF8" w:rsidRDefault="008168E6" w:rsidP="008168E6">
      <w:pPr>
        <w:jc w:val="both"/>
        <w:rPr>
          <w:lang w:val="sr-Cyrl-CS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158"/>
        <w:gridCol w:w="1475"/>
        <w:gridCol w:w="992"/>
        <w:gridCol w:w="1055"/>
        <w:gridCol w:w="1440"/>
        <w:gridCol w:w="1080"/>
        <w:gridCol w:w="1620"/>
      </w:tblGrid>
      <w:tr w:rsidR="008168E6" w:rsidRPr="008F2EF8" w:rsidTr="008168E6">
        <w:trPr>
          <w:cantSplit/>
        </w:trPr>
        <w:tc>
          <w:tcPr>
            <w:tcW w:w="198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Подручје рада</w:t>
            </w:r>
          </w:p>
        </w:tc>
        <w:tc>
          <w:tcPr>
            <w:tcW w:w="3625" w:type="dxa"/>
            <w:gridSpan w:val="3"/>
            <w:tcBorders>
              <w:top w:val="thickThinSmallGap" w:sz="2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pStyle w:val="Heading2"/>
            </w:pPr>
          </w:p>
          <w:p w:rsidR="008168E6" w:rsidRPr="008F2EF8" w:rsidRDefault="008168E6" w:rsidP="008168E6">
            <w:pPr>
              <w:pStyle w:val="Heading2"/>
            </w:pPr>
            <w:r w:rsidRPr="008F2EF8">
              <w:t>ПЛАНИРАНО</w:t>
            </w:r>
          </w:p>
          <w:p w:rsidR="008168E6" w:rsidRPr="008F2EF8" w:rsidRDefault="008168E6" w:rsidP="008168E6">
            <w:pPr>
              <w:rPr>
                <w:lang w:val="sr-Cyrl-CS"/>
              </w:rPr>
            </w:pPr>
          </w:p>
        </w:tc>
        <w:tc>
          <w:tcPr>
            <w:tcW w:w="5195" w:type="dxa"/>
            <w:gridSpan w:val="4"/>
            <w:tcBorders>
              <w:top w:val="thickThinSmallGap" w:sz="24" w:space="0" w:color="auto"/>
              <w:left w:val="double" w:sz="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pStyle w:val="Heading2"/>
            </w:pPr>
            <w:r w:rsidRPr="008F2EF8">
              <w:t>УПИСАНО</w:t>
            </w:r>
          </w:p>
        </w:tc>
      </w:tr>
      <w:tr w:rsidR="008168E6" w:rsidRPr="008F2EF8" w:rsidTr="008168E6">
        <w:trPr>
          <w:cantSplit/>
        </w:trPr>
        <w:tc>
          <w:tcPr>
            <w:tcW w:w="1980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српски</w:t>
            </w:r>
          </w:p>
        </w:tc>
        <w:tc>
          <w:tcPr>
            <w:tcW w:w="1475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Језик националне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мањине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укупно</w:t>
            </w:r>
          </w:p>
        </w:tc>
        <w:tc>
          <w:tcPr>
            <w:tcW w:w="105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српски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Језик националне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мањине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укупно</w:t>
            </w:r>
          </w:p>
        </w:tc>
        <w:tc>
          <w:tcPr>
            <w:tcW w:w="1620" w:type="dxa"/>
            <w:tcBorders>
              <w:bottom w:val="double" w:sz="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Реализација уписа</w:t>
            </w:r>
          </w:p>
        </w:tc>
      </w:tr>
      <w:tr w:rsidR="008168E6" w:rsidRPr="008F2EF8" w:rsidTr="008168E6">
        <w:trPr>
          <w:cantSplit/>
          <w:trHeight w:val="582"/>
        </w:trPr>
        <w:tc>
          <w:tcPr>
            <w:tcW w:w="198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Гимназија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3.784</w:t>
            </w:r>
          </w:p>
        </w:tc>
        <w:tc>
          <w:tcPr>
            <w:tcW w:w="14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548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4.332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3.559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378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3.937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90,88%</w:t>
            </w:r>
          </w:p>
        </w:tc>
      </w:tr>
      <w:tr w:rsidR="008168E6" w:rsidRPr="008F2EF8" w:rsidTr="008168E6"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Пољопривреда, производња и прерада хране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1.070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1.310</w:t>
            </w:r>
          </w:p>
        </w:tc>
        <w:tc>
          <w:tcPr>
            <w:tcW w:w="1055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836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958</w:t>
            </w:r>
          </w:p>
        </w:tc>
        <w:tc>
          <w:tcPr>
            <w:tcW w:w="1620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73,13%</w:t>
            </w:r>
          </w:p>
        </w:tc>
      </w:tr>
      <w:tr w:rsidR="008168E6" w:rsidRPr="008F2EF8" w:rsidTr="008168E6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Шумарство и обрада дрвета</w:t>
            </w:r>
          </w:p>
        </w:tc>
        <w:tc>
          <w:tcPr>
            <w:tcW w:w="1158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220</w:t>
            </w:r>
          </w:p>
        </w:tc>
        <w:tc>
          <w:tcPr>
            <w:tcW w:w="1475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250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192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17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209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RS"/>
              </w:rPr>
              <w:t>83</w:t>
            </w:r>
            <w:r w:rsidRPr="008F2EF8">
              <w:t>,</w:t>
            </w:r>
            <w:r w:rsidRPr="008F2EF8">
              <w:rPr>
                <w:lang w:val="sr-Cyrl-RS"/>
              </w:rPr>
              <w:t>6</w:t>
            </w:r>
            <w:r w:rsidRPr="008F2EF8">
              <w:rPr>
                <w:lang w:val="sr-Cyrl-CS"/>
              </w:rPr>
              <w:t>%</w:t>
            </w:r>
          </w:p>
        </w:tc>
      </w:tr>
      <w:tr w:rsidR="008168E6" w:rsidRPr="008F2EF8" w:rsidTr="008168E6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Машинство и обрада метала</w:t>
            </w:r>
          </w:p>
        </w:tc>
        <w:tc>
          <w:tcPr>
            <w:tcW w:w="1158" w:type="dxa"/>
            <w:vAlign w:val="center"/>
          </w:tcPr>
          <w:p w:rsidR="008168E6" w:rsidRPr="008F2EF8" w:rsidRDefault="008168E6" w:rsidP="008168E6">
            <w:r w:rsidRPr="008F2EF8">
              <w:rPr>
                <w:lang w:val="sr-Cyrl-CS"/>
              </w:rPr>
              <w:t xml:space="preserve">     1.020</w:t>
            </w:r>
          </w:p>
        </w:tc>
        <w:tc>
          <w:tcPr>
            <w:tcW w:w="1475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150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1.170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915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123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1.038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88,72%</w:t>
            </w:r>
          </w:p>
        </w:tc>
      </w:tr>
      <w:tr w:rsidR="008168E6" w:rsidRPr="008F2EF8" w:rsidTr="008168E6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Електротехника</w:t>
            </w:r>
          </w:p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1.524</w:t>
            </w:r>
          </w:p>
        </w:tc>
        <w:tc>
          <w:tcPr>
            <w:tcW w:w="1475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228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1.752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1.474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176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</w:pPr>
            <w:r w:rsidRPr="008F2EF8">
              <w:rPr>
                <w:lang w:val="sr-Cyrl-CS"/>
              </w:rPr>
              <w:t>1.650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94,18%</w:t>
            </w:r>
          </w:p>
        </w:tc>
      </w:tr>
      <w:tr w:rsidR="008168E6" w:rsidRPr="008F2EF8" w:rsidTr="008168E6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Хемија, неметали и графичарство</w:t>
            </w:r>
          </w:p>
        </w:tc>
        <w:tc>
          <w:tcPr>
            <w:tcW w:w="1158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930</w:t>
            </w:r>
          </w:p>
        </w:tc>
        <w:tc>
          <w:tcPr>
            <w:tcW w:w="1475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90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t>1.</w:t>
            </w:r>
            <w:r w:rsidRPr="008F2EF8">
              <w:rPr>
                <w:lang w:val="sr-Cyrl-RS"/>
              </w:rPr>
              <w:t>020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828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40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868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85,09%</w:t>
            </w:r>
          </w:p>
        </w:tc>
      </w:tr>
      <w:tr w:rsidR="008168E6" w:rsidRPr="008F2EF8" w:rsidTr="008168E6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Текстилство и кожарство</w:t>
            </w:r>
          </w:p>
        </w:tc>
        <w:tc>
          <w:tcPr>
            <w:tcW w:w="1158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240</w:t>
            </w:r>
          </w:p>
        </w:tc>
        <w:tc>
          <w:tcPr>
            <w:tcW w:w="1475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30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270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174</w:t>
            </w:r>
          </w:p>
        </w:tc>
        <w:tc>
          <w:tcPr>
            <w:tcW w:w="144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8</w:t>
            </w:r>
          </w:p>
        </w:tc>
        <w:tc>
          <w:tcPr>
            <w:tcW w:w="1080" w:type="dxa"/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RS"/>
              </w:rPr>
            </w:pPr>
            <w:r w:rsidRPr="008F2EF8">
              <w:rPr>
                <w:lang w:val="sr-Cyrl-RS"/>
              </w:rPr>
              <w:t>182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lang w:val="sr-Cyrl-CS"/>
              </w:rPr>
            </w:pPr>
            <w:r w:rsidRPr="008F2EF8">
              <w:rPr>
                <w:lang w:val="sr-Cyrl-CS"/>
              </w:rPr>
              <w:t>67,41%</w:t>
            </w:r>
          </w:p>
        </w:tc>
      </w:tr>
      <w:tr w:rsidR="008168E6" w:rsidRPr="002A2AB9" w:rsidTr="008168E6">
        <w:trPr>
          <w:trHeight w:val="53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Геодезија и грађевинарство</w:t>
            </w:r>
          </w:p>
        </w:tc>
        <w:tc>
          <w:tcPr>
            <w:tcW w:w="1158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384</w:t>
            </w:r>
          </w:p>
        </w:tc>
        <w:tc>
          <w:tcPr>
            <w:tcW w:w="1475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60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RS"/>
              </w:rPr>
            </w:pPr>
            <w:r w:rsidRPr="002A2AB9">
              <w:rPr>
                <w:lang w:val="sr-Cyrl-RS"/>
              </w:rPr>
              <w:t>444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367</w:t>
            </w:r>
          </w:p>
        </w:tc>
        <w:tc>
          <w:tcPr>
            <w:tcW w:w="1440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32</w:t>
            </w:r>
          </w:p>
        </w:tc>
        <w:tc>
          <w:tcPr>
            <w:tcW w:w="1080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399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89,86%</w:t>
            </w:r>
          </w:p>
        </w:tc>
      </w:tr>
      <w:tr w:rsidR="008168E6" w:rsidRPr="002A2AB9" w:rsidTr="008168E6">
        <w:trPr>
          <w:trHeight w:val="20"/>
        </w:trPr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Саобраћај</w:t>
            </w:r>
          </w:p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720</w:t>
            </w:r>
          </w:p>
        </w:tc>
        <w:tc>
          <w:tcPr>
            <w:tcW w:w="1475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30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750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RS"/>
              </w:rPr>
            </w:pPr>
            <w:r w:rsidRPr="002A2AB9">
              <w:rPr>
                <w:lang w:val="sr-Cyrl-RS"/>
              </w:rPr>
              <w:t>700</w:t>
            </w:r>
          </w:p>
        </w:tc>
        <w:tc>
          <w:tcPr>
            <w:tcW w:w="1440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RS"/>
              </w:rPr>
            </w:pPr>
            <w:r w:rsidRPr="002A2AB9">
              <w:rPr>
                <w:lang w:val="sr-Cyrl-RS"/>
              </w:rPr>
              <w:t>29</w:t>
            </w:r>
          </w:p>
        </w:tc>
        <w:tc>
          <w:tcPr>
            <w:tcW w:w="1080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729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97,2%</w:t>
            </w:r>
          </w:p>
        </w:tc>
      </w:tr>
      <w:tr w:rsidR="008168E6" w:rsidRPr="002A2AB9" w:rsidTr="008168E6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Трговина, угоститељство и туризам</w:t>
            </w:r>
          </w:p>
        </w:tc>
        <w:tc>
          <w:tcPr>
            <w:tcW w:w="1158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570</w:t>
            </w:r>
          </w:p>
        </w:tc>
        <w:tc>
          <w:tcPr>
            <w:tcW w:w="1475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30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600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565</w:t>
            </w:r>
          </w:p>
        </w:tc>
        <w:tc>
          <w:tcPr>
            <w:tcW w:w="1440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RS"/>
              </w:rPr>
            </w:pPr>
            <w:r w:rsidRPr="002A2AB9">
              <w:rPr>
                <w:lang w:val="sr-Cyrl-RS"/>
              </w:rPr>
              <w:t>25</w:t>
            </w:r>
          </w:p>
        </w:tc>
        <w:tc>
          <w:tcPr>
            <w:tcW w:w="1080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590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98,33%</w:t>
            </w:r>
          </w:p>
        </w:tc>
      </w:tr>
      <w:tr w:rsidR="008168E6" w:rsidRPr="002A2AB9" w:rsidTr="008168E6">
        <w:tc>
          <w:tcPr>
            <w:tcW w:w="1980" w:type="dxa"/>
            <w:tcBorders>
              <w:left w:val="thinThick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Економија, право и администрација</w:t>
            </w:r>
          </w:p>
        </w:tc>
        <w:tc>
          <w:tcPr>
            <w:tcW w:w="1158" w:type="dxa"/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2.010</w:t>
            </w:r>
          </w:p>
        </w:tc>
        <w:tc>
          <w:tcPr>
            <w:tcW w:w="1475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210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2.220</w:t>
            </w:r>
          </w:p>
        </w:tc>
        <w:tc>
          <w:tcPr>
            <w:tcW w:w="1055" w:type="dxa"/>
            <w:tcBorders>
              <w:lef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1.903</w:t>
            </w:r>
          </w:p>
        </w:tc>
        <w:tc>
          <w:tcPr>
            <w:tcW w:w="1440" w:type="dxa"/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169</w:t>
            </w:r>
          </w:p>
        </w:tc>
        <w:tc>
          <w:tcPr>
            <w:tcW w:w="1080" w:type="dxa"/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2.072</w:t>
            </w:r>
          </w:p>
        </w:tc>
        <w:tc>
          <w:tcPr>
            <w:tcW w:w="1620" w:type="dxa"/>
            <w:tcBorders>
              <w:right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93,33%</w:t>
            </w:r>
          </w:p>
        </w:tc>
      </w:tr>
      <w:tr w:rsidR="008168E6" w:rsidRPr="002A2AB9" w:rsidTr="008168E6">
        <w:trPr>
          <w:trHeight w:val="870"/>
        </w:trPr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Здравство и социјална заштита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1.050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210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1.260</w:t>
            </w:r>
          </w:p>
        </w:tc>
        <w:tc>
          <w:tcPr>
            <w:tcW w:w="10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1.119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RS"/>
              </w:rPr>
            </w:pPr>
            <w:r w:rsidRPr="002A2AB9">
              <w:rPr>
                <w:lang w:val="sr-Cyrl-RS"/>
              </w:rPr>
              <w:t>185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1.304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103,49%</w:t>
            </w:r>
          </w:p>
        </w:tc>
      </w:tr>
      <w:tr w:rsidR="008168E6" w:rsidRPr="002A2AB9" w:rsidTr="008168E6">
        <w:tc>
          <w:tcPr>
            <w:tcW w:w="198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 xml:space="preserve">Култура, уметност и јавно </w:t>
            </w:r>
          </w:p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информисање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420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80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500</w:t>
            </w:r>
          </w:p>
        </w:tc>
        <w:tc>
          <w:tcPr>
            <w:tcW w:w="10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359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43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402</w:t>
            </w:r>
          </w:p>
        </w:tc>
        <w:tc>
          <w:tcPr>
            <w:tcW w:w="162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80,4%</w:t>
            </w:r>
          </w:p>
        </w:tc>
      </w:tr>
      <w:tr w:rsidR="008168E6" w:rsidRPr="002A2AB9" w:rsidTr="008168E6">
        <w:trPr>
          <w:trHeight w:val="60"/>
        </w:trPr>
        <w:tc>
          <w:tcPr>
            <w:tcW w:w="1980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Укупно</w:t>
            </w:r>
          </w:p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13.942</w:t>
            </w:r>
          </w:p>
        </w:tc>
        <w:tc>
          <w:tcPr>
            <w:tcW w:w="1475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1.936</w:t>
            </w:r>
          </w:p>
        </w:tc>
        <w:tc>
          <w:tcPr>
            <w:tcW w:w="992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15.878</w:t>
            </w:r>
          </w:p>
        </w:tc>
        <w:tc>
          <w:tcPr>
            <w:tcW w:w="1055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12.991</w:t>
            </w:r>
          </w:p>
        </w:tc>
        <w:tc>
          <w:tcPr>
            <w:tcW w:w="144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1.347</w:t>
            </w:r>
          </w:p>
        </w:tc>
        <w:tc>
          <w:tcPr>
            <w:tcW w:w="1080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</w:pPr>
            <w:r w:rsidRPr="002A2AB9">
              <w:rPr>
                <w:lang w:val="sr-Cyrl-CS"/>
              </w:rPr>
              <w:t>14.338</w:t>
            </w:r>
          </w:p>
        </w:tc>
        <w:tc>
          <w:tcPr>
            <w:tcW w:w="1620" w:type="dxa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168E6" w:rsidRPr="002A2AB9" w:rsidRDefault="008168E6" w:rsidP="008168E6">
            <w:pPr>
              <w:jc w:val="center"/>
              <w:rPr>
                <w:lang w:val="sr-Cyrl-CS"/>
              </w:rPr>
            </w:pPr>
            <w:r w:rsidRPr="002A2AB9">
              <w:rPr>
                <w:lang w:val="sr-Cyrl-CS"/>
              </w:rPr>
              <w:t>90,13%</w:t>
            </w:r>
          </w:p>
        </w:tc>
      </w:tr>
    </w:tbl>
    <w:p w:rsidR="008168E6" w:rsidRPr="002A2AB9" w:rsidRDefault="008168E6" w:rsidP="008168E6">
      <w:pPr>
        <w:jc w:val="both"/>
        <w:rPr>
          <w:lang w:val="sr-Cyrl-CS"/>
        </w:rPr>
      </w:pPr>
    </w:p>
    <w:p w:rsidR="008168E6" w:rsidRPr="002A2AB9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  <w:r w:rsidRPr="008F2EF8">
        <w:rPr>
          <w:lang w:val="sr-Cyrl-CS"/>
        </w:rPr>
        <w:tab/>
      </w:r>
      <w:r>
        <w:rPr>
          <w:lang w:val="sr-Cyrl-CS"/>
        </w:rPr>
        <w:t>К</w:t>
      </w:r>
      <w:r w:rsidRPr="008F2EF8">
        <w:rPr>
          <w:lang w:val="ru-RU"/>
        </w:rPr>
        <w:t>ао и претходних година</w:t>
      </w:r>
      <w:r>
        <w:rPr>
          <w:lang w:val="ru-RU"/>
        </w:rPr>
        <w:t>,</w:t>
      </w:r>
      <w:r w:rsidRPr="008F2EF8">
        <w:rPr>
          <w:lang w:val="sr-Cyrl-CS"/>
        </w:rPr>
        <w:t xml:space="preserve"> </w:t>
      </w:r>
      <w:r>
        <w:rPr>
          <w:lang w:val="sr-Cyrl-CS"/>
        </w:rPr>
        <w:t>н</w:t>
      </w:r>
      <w:r w:rsidRPr="008F2EF8">
        <w:rPr>
          <w:lang w:val="ru-RU"/>
        </w:rPr>
        <w:t>ајвише места за упис предвиђено је</w:t>
      </w:r>
      <w:r>
        <w:rPr>
          <w:lang w:val="ru-RU"/>
        </w:rPr>
        <w:t xml:space="preserve"> </w:t>
      </w:r>
      <w:r w:rsidRPr="008F2EF8">
        <w:rPr>
          <w:lang w:val="ru-RU"/>
        </w:rPr>
        <w:t xml:space="preserve">за гимназијско образовање </w:t>
      </w:r>
      <w:r w:rsidRPr="008F2EF8">
        <w:rPr>
          <w:lang w:val="sr-Cyrl-CS"/>
        </w:rPr>
        <w:t>– 4.332</w:t>
      </w:r>
      <w:r w:rsidRPr="008F2EF8">
        <w:rPr>
          <w:lang w:val="ru-RU"/>
        </w:rPr>
        <w:t xml:space="preserve"> места. У стручним </w:t>
      </w:r>
      <w:r w:rsidRPr="008F2EF8">
        <w:rPr>
          <w:lang w:val="sr-Cyrl-CS"/>
        </w:rPr>
        <w:t>и мешовитим школама, као и претходне школске године,</w:t>
      </w:r>
      <w:r w:rsidRPr="008F2EF8">
        <w:rPr>
          <w:lang w:val="ru-RU"/>
        </w:rPr>
        <w:t xml:space="preserve"> највише места планирано је за подручје рада: </w:t>
      </w:r>
      <w:r w:rsidRPr="008F2EF8">
        <w:rPr>
          <w:lang w:val="sr-Cyrl-CS"/>
        </w:rPr>
        <w:t>е</w:t>
      </w:r>
      <w:r w:rsidRPr="008F2EF8">
        <w:rPr>
          <w:lang w:val="ru-RU"/>
        </w:rPr>
        <w:t xml:space="preserve">кономија, право и администрација (2.220 </w:t>
      </w:r>
      <w:r w:rsidRPr="008F2EF8">
        <w:rPr>
          <w:lang w:val="sr-Cyrl-CS"/>
        </w:rPr>
        <w:t>места</w:t>
      </w:r>
      <w:r w:rsidRPr="008F2EF8">
        <w:rPr>
          <w:lang w:val="ru-RU"/>
        </w:rPr>
        <w:t xml:space="preserve">), електротехника (1.752 места), </w:t>
      </w:r>
      <w:r w:rsidRPr="008F2EF8">
        <w:rPr>
          <w:lang w:val="sr-Cyrl-CS"/>
        </w:rPr>
        <w:t>п</w:t>
      </w:r>
      <w:r w:rsidRPr="008F2EF8">
        <w:rPr>
          <w:lang w:val="ru-RU"/>
        </w:rPr>
        <w:t xml:space="preserve">ољопривреда, производња и прерада хране (1.310 </w:t>
      </w:r>
      <w:r w:rsidRPr="008F2EF8">
        <w:rPr>
          <w:lang w:val="sr-Cyrl-CS"/>
        </w:rPr>
        <w:t>места</w:t>
      </w:r>
      <w:r w:rsidRPr="008F2EF8">
        <w:rPr>
          <w:lang w:val="ru-RU"/>
        </w:rPr>
        <w:t xml:space="preserve">), здравство и социјална заштита (1.260 места) и </w:t>
      </w:r>
      <w:r w:rsidRPr="008F2EF8">
        <w:rPr>
          <w:lang w:val="sr-Cyrl-CS"/>
        </w:rPr>
        <w:t>м</w:t>
      </w:r>
      <w:r w:rsidRPr="008F2EF8">
        <w:rPr>
          <w:lang w:val="ru-RU"/>
        </w:rPr>
        <w:t xml:space="preserve">ашинство и обрада метала </w:t>
      </w:r>
      <w:r w:rsidRPr="008F2EF8">
        <w:rPr>
          <w:lang w:val="ru-RU"/>
        </w:rPr>
        <w:lastRenderedPageBreak/>
        <w:t>(1.170 места)</w:t>
      </w:r>
      <w:r w:rsidRPr="008F2EF8">
        <w:rPr>
          <w:lang w:val="sr-Cyrl-CS"/>
        </w:rPr>
        <w:t>, док је упис ученика бољи у машинству, а слабији у пољопривреди и економији.</w:t>
      </w:r>
    </w:p>
    <w:p w:rsidR="008168E6" w:rsidRPr="008F2EF8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t>Највише слободних места остало је у подручјима рада текстилство и кожарство (реализација уписа је 67,41%) и пољопривреда, производња и прерада хране (73,13%).</w:t>
      </w:r>
    </w:p>
    <w:p w:rsidR="008168E6" w:rsidRDefault="008168E6" w:rsidP="008168E6">
      <w:pPr>
        <w:pStyle w:val="BodyText"/>
        <w:jc w:val="center"/>
        <w:rPr>
          <w:lang w:val="sr-Cyrl-RS"/>
        </w:rPr>
      </w:pPr>
    </w:p>
    <w:p w:rsidR="008168E6" w:rsidRPr="008F2EF8" w:rsidRDefault="008168E6" w:rsidP="008168E6">
      <w:pPr>
        <w:pStyle w:val="BodyText"/>
        <w:jc w:val="center"/>
        <w:rPr>
          <w:lang w:val="sr-Cyrl-R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  <w:r w:rsidRPr="008F2EF8">
        <w:rPr>
          <w:b/>
          <w:bCs/>
          <w:lang w:val="sr-Cyrl-CS"/>
        </w:rPr>
        <w:t>* * *</w:t>
      </w:r>
    </w:p>
    <w:p w:rsidR="008168E6" w:rsidRDefault="008168E6" w:rsidP="008168E6">
      <w:pPr>
        <w:pStyle w:val="BodyText"/>
        <w:rPr>
          <w:lang w:val="sr-Cyrl-RS"/>
        </w:rPr>
      </w:pPr>
    </w:p>
    <w:p w:rsidR="008168E6" w:rsidRPr="008F2EF8" w:rsidRDefault="008168E6" w:rsidP="008168E6">
      <w:pPr>
        <w:pStyle w:val="BodyText"/>
        <w:rPr>
          <w:lang w:val="sr-Cyrl-RS"/>
        </w:rPr>
      </w:pPr>
    </w:p>
    <w:p w:rsidR="008168E6" w:rsidRPr="008F2EF8" w:rsidRDefault="008168E6" w:rsidP="008168E6">
      <w:pPr>
        <w:pStyle w:val="BodyText"/>
        <w:rPr>
          <w:lang w:val="sr-Cyrl-RS"/>
        </w:rPr>
      </w:pPr>
      <w:r w:rsidRPr="008F2EF8">
        <w:tab/>
      </w:r>
      <w:r w:rsidRPr="008F2EF8">
        <w:rPr>
          <w:b/>
        </w:rPr>
        <w:t>Разлика у броју уписаних ученика</w:t>
      </w:r>
      <w:r w:rsidRPr="008F2EF8">
        <w:t xml:space="preserve"> у први разред средњих школа за школску 201</w:t>
      </w:r>
      <w:r w:rsidRPr="008F2EF8">
        <w:rPr>
          <w:lang w:val="sr-Cyrl-RS"/>
        </w:rPr>
        <w:t>5</w:t>
      </w:r>
      <w:r w:rsidRPr="008F2EF8">
        <w:t>/201</w:t>
      </w:r>
      <w:r w:rsidRPr="008F2EF8">
        <w:rPr>
          <w:lang w:val="sr-Cyrl-RS"/>
        </w:rPr>
        <w:t>6</w:t>
      </w:r>
      <w:r w:rsidRPr="008F2EF8">
        <w:t>. и 201</w:t>
      </w:r>
      <w:r w:rsidRPr="008F2EF8">
        <w:rPr>
          <w:lang w:val="sr-Cyrl-RS"/>
        </w:rPr>
        <w:t>6</w:t>
      </w:r>
      <w:r w:rsidRPr="008F2EF8">
        <w:t>/201</w:t>
      </w:r>
      <w:r w:rsidRPr="008F2EF8">
        <w:rPr>
          <w:lang w:val="sr-Cyrl-RS"/>
        </w:rPr>
        <w:t>7</w:t>
      </w:r>
      <w:r w:rsidRPr="008F2EF8">
        <w:t>. годину дата је у следећој табели</w:t>
      </w:r>
      <w:r w:rsidRPr="008F2EF8">
        <w:rPr>
          <w:lang w:val="sr-Cyrl-RS"/>
        </w:rPr>
        <w:t>.</w:t>
      </w:r>
    </w:p>
    <w:p w:rsidR="008168E6" w:rsidRPr="008F2EF8" w:rsidRDefault="008168E6" w:rsidP="008168E6">
      <w:pPr>
        <w:jc w:val="both"/>
        <w:rPr>
          <w:lang w:val="sr-Cyrl-CS"/>
        </w:rPr>
      </w:pP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900"/>
        <w:gridCol w:w="900"/>
        <w:gridCol w:w="900"/>
        <w:gridCol w:w="720"/>
        <w:gridCol w:w="900"/>
        <w:gridCol w:w="900"/>
        <w:gridCol w:w="900"/>
        <w:gridCol w:w="900"/>
        <w:gridCol w:w="1047"/>
      </w:tblGrid>
      <w:tr w:rsidR="008168E6" w:rsidRPr="008F2EF8" w:rsidTr="008168E6">
        <w:trPr>
          <w:cantSplit/>
          <w:trHeight w:val="374"/>
          <w:jc w:val="center"/>
        </w:trPr>
        <w:tc>
          <w:tcPr>
            <w:tcW w:w="1125" w:type="dxa"/>
            <w:vMerge w:val="restart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2700" w:type="dxa"/>
            <w:gridSpan w:val="3"/>
            <w:tcBorders>
              <w:top w:val="trip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8F2EF8">
              <w:rPr>
                <w:b/>
                <w:bCs/>
                <w:sz w:val="20"/>
                <w:szCs w:val="20"/>
                <w:lang w:val="sr-Cyrl-CS"/>
              </w:rPr>
              <w:t>Шк. 2015/2016. год.</w:t>
            </w:r>
          </w:p>
        </w:tc>
        <w:tc>
          <w:tcPr>
            <w:tcW w:w="2520" w:type="dxa"/>
            <w:gridSpan w:val="3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8F2EF8">
              <w:rPr>
                <w:b/>
                <w:bCs/>
                <w:sz w:val="20"/>
                <w:szCs w:val="20"/>
                <w:lang w:val="sr-Cyrl-CS"/>
              </w:rPr>
              <w:t>Шк. 2016/2017. год.</w:t>
            </w:r>
          </w:p>
        </w:tc>
        <w:tc>
          <w:tcPr>
            <w:tcW w:w="2847" w:type="dxa"/>
            <w:gridSpan w:val="3"/>
            <w:tcBorders>
              <w:top w:val="triple" w:sz="4" w:space="0" w:color="auto"/>
              <w:left w:val="doub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8F2EF8">
              <w:rPr>
                <w:b/>
                <w:bCs/>
                <w:sz w:val="20"/>
                <w:szCs w:val="20"/>
                <w:lang w:val="sr-Cyrl-CS"/>
              </w:rPr>
              <w:t>Разлика</w:t>
            </w:r>
          </w:p>
        </w:tc>
      </w:tr>
      <w:tr w:rsidR="008168E6" w:rsidRPr="008F2EF8" w:rsidTr="008168E6">
        <w:trPr>
          <w:cantSplit/>
          <w:jc w:val="center"/>
        </w:trPr>
        <w:tc>
          <w:tcPr>
            <w:tcW w:w="1125" w:type="dxa"/>
            <w:vMerge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4 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4 год.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3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4 год.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8168E6" w:rsidRPr="008F2EF8" w:rsidTr="008168E6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</w:t>
            </w:r>
            <w:r w:rsidRPr="008F2EF8">
              <w:rPr>
                <w:sz w:val="20"/>
                <w:szCs w:val="20"/>
                <w:lang w:val="sr-Cyrl-CS"/>
              </w:rPr>
              <w:t>рпски језик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CS"/>
              </w:rPr>
              <w:t>2.</w:t>
            </w:r>
            <w:r w:rsidRPr="008F2EF8">
              <w:rPr>
                <w:sz w:val="22"/>
                <w:szCs w:val="22"/>
              </w:rPr>
              <w:t>3</w:t>
            </w:r>
            <w:r w:rsidRPr="008F2EF8">
              <w:rPr>
                <w:sz w:val="22"/>
                <w:szCs w:val="22"/>
                <w:lang w:val="sr-Cyrl-RS"/>
              </w:rPr>
              <w:t>53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13.196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15.549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CS"/>
              </w:rPr>
              <w:t>2.927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12.991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15.918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+574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-205</w:t>
            </w:r>
          </w:p>
        </w:tc>
        <w:tc>
          <w:tcPr>
            <w:tcW w:w="1047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+369</w:t>
            </w:r>
          </w:p>
        </w:tc>
      </w:tr>
      <w:tr w:rsidR="008168E6" w:rsidRPr="008F2EF8" w:rsidTr="008168E6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</w:t>
            </w:r>
            <w:r w:rsidRPr="008F2EF8">
              <w:rPr>
                <w:sz w:val="20"/>
                <w:szCs w:val="20"/>
                <w:lang w:val="sr-Cyrl-CS"/>
              </w:rPr>
              <w:t>ађарски језик</w:t>
            </w:r>
          </w:p>
        </w:tc>
        <w:tc>
          <w:tcPr>
            <w:tcW w:w="900" w:type="dxa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320</w:t>
            </w:r>
          </w:p>
        </w:tc>
        <w:tc>
          <w:tcPr>
            <w:tcW w:w="900" w:type="dxa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CS"/>
              </w:rPr>
              <w:t>1.</w:t>
            </w:r>
            <w:r w:rsidRPr="008F2EF8">
              <w:rPr>
                <w:sz w:val="22"/>
                <w:szCs w:val="22"/>
              </w:rPr>
              <w:t>26</w:t>
            </w:r>
            <w:r w:rsidRPr="008F2EF8">
              <w:rPr>
                <w:sz w:val="22"/>
                <w:szCs w:val="22"/>
                <w:lang w:val="sr-Cyrl-RS"/>
              </w:rPr>
              <w:t>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1.582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343</w:t>
            </w:r>
          </w:p>
        </w:tc>
        <w:tc>
          <w:tcPr>
            <w:tcW w:w="900" w:type="dxa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CS"/>
              </w:rPr>
              <w:t>1.154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1.497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+23</w:t>
            </w:r>
          </w:p>
        </w:tc>
        <w:tc>
          <w:tcPr>
            <w:tcW w:w="900" w:type="dxa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-108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-85</w:t>
            </w:r>
          </w:p>
        </w:tc>
      </w:tr>
      <w:tr w:rsidR="008168E6" w:rsidRPr="008F2EF8" w:rsidTr="008168E6">
        <w:trPr>
          <w:jc w:val="center"/>
        </w:trPr>
        <w:tc>
          <w:tcPr>
            <w:tcW w:w="1125" w:type="dxa"/>
            <w:tcBorders>
              <w:lef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</w:t>
            </w:r>
            <w:r w:rsidRPr="008F2EF8">
              <w:rPr>
                <w:sz w:val="20"/>
                <w:szCs w:val="20"/>
                <w:lang w:val="sr-Cyrl-CS"/>
              </w:rPr>
              <w:t>ловачки језик</w:t>
            </w:r>
          </w:p>
        </w:tc>
        <w:tc>
          <w:tcPr>
            <w:tcW w:w="900" w:type="dxa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106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106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92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92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-14</w:t>
            </w:r>
          </w:p>
        </w:tc>
        <w:tc>
          <w:tcPr>
            <w:tcW w:w="1047" w:type="dxa"/>
            <w:tcBorders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-14</w:t>
            </w:r>
          </w:p>
        </w:tc>
      </w:tr>
      <w:tr w:rsidR="008168E6" w:rsidRPr="008F2EF8" w:rsidTr="008168E6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</w:t>
            </w:r>
            <w:r w:rsidRPr="008F2EF8">
              <w:rPr>
                <w:sz w:val="20"/>
                <w:szCs w:val="20"/>
                <w:lang w:val="sr-Cyrl-CS"/>
              </w:rPr>
              <w:t>умунски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</w:rPr>
              <w:t>5</w:t>
            </w:r>
            <w:r w:rsidRPr="008F2EF8"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</w:rPr>
              <w:t>5</w:t>
            </w:r>
            <w:r w:rsidRPr="008F2EF8"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72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37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37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-17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-17</w:t>
            </w:r>
          </w:p>
        </w:tc>
      </w:tr>
      <w:tr w:rsidR="008168E6" w:rsidRPr="008F2EF8" w:rsidTr="008168E6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</w:t>
            </w:r>
            <w:r w:rsidRPr="008F2EF8">
              <w:rPr>
                <w:sz w:val="20"/>
                <w:szCs w:val="20"/>
                <w:lang w:val="sr-Cyrl-CS"/>
              </w:rPr>
              <w:t>усински језик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22</w:t>
            </w:r>
          </w:p>
        </w:tc>
        <w:tc>
          <w:tcPr>
            <w:tcW w:w="72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14</w:t>
            </w:r>
          </w:p>
        </w:tc>
        <w:tc>
          <w:tcPr>
            <w:tcW w:w="9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14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-8</w:t>
            </w:r>
          </w:p>
        </w:tc>
        <w:tc>
          <w:tcPr>
            <w:tcW w:w="1047" w:type="dxa"/>
            <w:tcBorders>
              <w:bottom w:val="sing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-8</w:t>
            </w:r>
          </w:p>
        </w:tc>
      </w:tr>
      <w:tr w:rsidR="008168E6" w:rsidRPr="008F2EF8" w:rsidTr="008168E6">
        <w:trPr>
          <w:jc w:val="center"/>
        </w:trPr>
        <w:tc>
          <w:tcPr>
            <w:tcW w:w="1125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х</w:t>
            </w:r>
            <w:r w:rsidRPr="008F2EF8">
              <w:rPr>
                <w:sz w:val="20"/>
                <w:szCs w:val="20"/>
                <w:lang w:val="sr-Cyrl-CS"/>
              </w:rPr>
              <w:t>рватски језик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</w:rPr>
              <w:t>34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</w:rPr>
              <w:t>34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50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50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+16</w:t>
            </w:r>
          </w:p>
        </w:tc>
        <w:tc>
          <w:tcPr>
            <w:tcW w:w="104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  <w:r w:rsidRPr="008F2EF8">
              <w:rPr>
                <w:sz w:val="22"/>
                <w:szCs w:val="22"/>
                <w:lang w:val="sr-Cyrl-CS"/>
              </w:rPr>
              <w:t>+16</w:t>
            </w:r>
          </w:p>
        </w:tc>
      </w:tr>
      <w:tr w:rsidR="008168E6" w:rsidRPr="008F2EF8" w:rsidTr="008168E6">
        <w:trPr>
          <w:jc w:val="center"/>
        </w:trPr>
        <w:tc>
          <w:tcPr>
            <w:tcW w:w="1125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</w:t>
            </w:r>
            <w:r w:rsidRPr="008F2EF8">
              <w:rPr>
                <w:sz w:val="20"/>
                <w:szCs w:val="20"/>
                <w:lang w:val="sr-Cyrl-CS"/>
              </w:rPr>
              <w:t>купно: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2.673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14.674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17.347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3.270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14.338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17.608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+597</w:t>
            </w:r>
          </w:p>
        </w:tc>
        <w:tc>
          <w:tcPr>
            <w:tcW w:w="900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-336</w:t>
            </w:r>
          </w:p>
        </w:tc>
        <w:tc>
          <w:tcPr>
            <w:tcW w:w="1047" w:type="dxa"/>
            <w:tcBorders>
              <w:top w:val="double" w:sz="4" w:space="0" w:color="auto"/>
              <w:bottom w:val="triple" w:sz="4" w:space="0" w:color="auto"/>
              <w:right w:val="triple" w:sz="4" w:space="0" w:color="auto"/>
            </w:tcBorders>
            <w:shd w:val="clear" w:color="auto" w:fill="C0C0C0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261</w:t>
            </w:r>
          </w:p>
        </w:tc>
      </w:tr>
    </w:tbl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  <w:r w:rsidRPr="008F2EF8">
        <w:rPr>
          <w:b/>
          <w:bCs/>
          <w:lang w:val="sr-Cyrl-CS"/>
        </w:rPr>
        <w:t>* * *</w:t>
      </w:r>
    </w:p>
    <w:p w:rsidR="008168E6" w:rsidRDefault="008168E6" w:rsidP="008168E6">
      <w:pPr>
        <w:ind w:right="-180"/>
        <w:jc w:val="both"/>
        <w:rPr>
          <w:bCs/>
          <w:lang w:val="sr-Cyrl-CS"/>
        </w:rPr>
      </w:pPr>
    </w:p>
    <w:p w:rsidR="008168E6" w:rsidRPr="008F2EF8" w:rsidRDefault="008168E6" w:rsidP="008168E6">
      <w:pPr>
        <w:ind w:right="-180"/>
        <w:jc w:val="both"/>
        <w:rPr>
          <w:bCs/>
          <w:lang w:val="sr-Cyrl-CS"/>
        </w:rPr>
      </w:pPr>
    </w:p>
    <w:p w:rsidR="008168E6" w:rsidRPr="008F2EF8" w:rsidRDefault="008168E6" w:rsidP="008168E6">
      <w:pPr>
        <w:ind w:right="-180" w:firstLine="720"/>
        <w:jc w:val="both"/>
        <w:rPr>
          <w:bCs/>
          <w:lang w:val="sr-Cyrl-CS"/>
        </w:rPr>
      </w:pPr>
      <w:r w:rsidRPr="008F2EF8">
        <w:rPr>
          <w:bCs/>
          <w:lang w:val="sr-Cyrl-CS"/>
        </w:rPr>
        <w:t xml:space="preserve">На основу прегледа броја ученика уписаних у први разред средње школе у протеклих </w:t>
      </w:r>
      <w:r w:rsidRPr="008F2EF8">
        <w:rPr>
          <w:b/>
          <w:bCs/>
          <w:lang w:val="sr-Cyrl-CS"/>
        </w:rPr>
        <w:t>пет година</w:t>
      </w:r>
      <w:r w:rsidRPr="008F2EF8">
        <w:rPr>
          <w:bCs/>
          <w:lang w:val="sr-Cyrl-CS"/>
        </w:rPr>
        <w:t>, по наставним језицима и школским годинама, стање је следеће.</w:t>
      </w:r>
    </w:p>
    <w:p w:rsidR="008168E6" w:rsidRPr="008F2EF8" w:rsidRDefault="008168E6" w:rsidP="008168E6">
      <w:pPr>
        <w:jc w:val="both"/>
        <w:rPr>
          <w:bCs/>
          <w:lang w:val="sr-Cyrl-C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8"/>
        <w:gridCol w:w="1578"/>
        <w:gridCol w:w="1578"/>
        <w:gridCol w:w="1578"/>
        <w:gridCol w:w="1578"/>
      </w:tblGrid>
      <w:tr w:rsidR="008168E6" w:rsidRPr="008F2EF8" w:rsidTr="008168E6">
        <w:trPr>
          <w:trHeight w:val="390"/>
        </w:trPr>
        <w:tc>
          <w:tcPr>
            <w:tcW w:w="1578" w:type="dxa"/>
            <w:vMerge w:val="restart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1578" w:type="dxa"/>
            <w:shd w:val="clear" w:color="auto" w:fill="auto"/>
          </w:tcPr>
          <w:p w:rsidR="008168E6" w:rsidRPr="008F2EF8" w:rsidRDefault="008168E6" w:rsidP="008168E6">
            <w:pPr>
              <w:jc w:val="center"/>
              <w:rPr>
                <w:b/>
                <w:bCs/>
                <w:lang w:val="sr-Cyrl-CS"/>
              </w:rPr>
            </w:pPr>
            <w:r w:rsidRPr="008F2EF8">
              <w:rPr>
                <w:b/>
                <w:bCs/>
                <w:sz w:val="20"/>
                <w:szCs w:val="20"/>
                <w:lang w:val="sr-Cyrl-CS"/>
              </w:rPr>
              <w:t>Шк. 2012/2013. год.</w:t>
            </w:r>
          </w:p>
        </w:tc>
        <w:tc>
          <w:tcPr>
            <w:tcW w:w="1578" w:type="dxa"/>
            <w:shd w:val="clear" w:color="auto" w:fill="auto"/>
          </w:tcPr>
          <w:p w:rsidR="008168E6" w:rsidRPr="008F2EF8" w:rsidRDefault="008168E6" w:rsidP="008168E6">
            <w:pPr>
              <w:jc w:val="center"/>
              <w:rPr>
                <w:b/>
                <w:bCs/>
                <w:lang w:val="sr-Cyrl-CS"/>
              </w:rPr>
            </w:pPr>
            <w:r w:rsidRPr="008F2EF8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8F2EF8">
              <w:rPr>
                <w:b/>
                <w:bCs/>
                <w:sz w:val="20"/>
                <w:szCs w:val="20"/>
              </w:rPr>
              <w:t>3</w:t>
            </w:r>
            <w:r w:rsidRPr="008F2EF8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8F2EF8">
              <w:rPr>
                <w:b/>
                <w:bCs/>
                <w:sz w:val="20"/>
                <w:szCs w:val="20"/>
              </w:rPr>
              <w:t>4</w:t>
            </w:r>
            <w:r w:rsidRPr="008F2EF8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1578" w:type="dxa"/>
            <w:shd w:val="clear" w:color="auto" w:fill="auto"/>
          </w:tcPr>
          <w:p w:rsidR="008168E6" w:rsidRPr="008F2EF8" w:rsidRDefault="008168E6" w:rsidP="008168E6">
            <w:pPr>
              <w:jc w:val="center"/>
              <w:rPr>
                <w:b/>
                <w:bCs/>
                <w:lang w:val="sr-Cyrl-CS"/>
              </w:rPr>
            </w:pPr>
            <w:r w:rsidRPr="008F2EF8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8F2EF8">
              <w:rPr>
                <w:b/>
                <w:bCs/>
                <w:sz w:val="20"/>
                <w:szCs w:val="20"/>
              </w:rPr>
              <w:t>4</w:t>
            </w:r>
            <w:r w:rsidRPr="008F2EF8">
              <w:rPr>
                <w:b/>
                <w:bCs/>
                <w:sz w:val="20"/>
                <w:szCs w:val="20"/>
                <w:lang w:val="sr-Cyrl-CS"/>
              </w:rPr>
              <w:t>/201</w:t>
            </w:r>
            <w:r w:rsidRPr="008F2EF8">
              <w:rPr>
                <w:b/>
                <w:bCs/>
                <w:sz w:val="20"/>
                <w:szCs w:val="20"/>
              </w:rPr>
              <w:t>5</w:t>
            </w:r>
            <w:r w:rsidRPr="008F2EF8">
              <w:rPr>
                <w:b/>
                <w:bCs/>
                <w:sz w:val="20"/>
                <w:szCs w:val="20"/>
                <w:lang w:val="sr-Cyrl-CS"/>
              </w:rPr>
              <w:t>. год.</w:t>
            </w:r>
          </w:p>
        </w:tc>
        <w:tc>
          <w:tcPr>
            <w:tcW w:w="1578" w:type="dxa"/>
            <w:shd w:val="clear" w:color="auto" w:fill="auto"/>
          </w:tcPr>
          <w:p w:rsidR="008168E6" w:rsidRPr="008F2EF8" w:rsidRDefault="008168E6" w:rsidP="008168E6">
            <w:pPr>
              <w:jc w:val="center"/>
              <w:rPr>
                <w:b/>
                <w:bCs/>
                <w:lang w:val="sr-Cyrl-CS"/>
              </w:rPr>
            </w:pPr>
            <w:r w:rsidRPr="008F2EF8">
              <w:rPr>
                <w:b/>
                <w:bCs/>
                <w:sz w:val="20"/>
                <w:szCs w:val="20"/>
                <w:lang w:val="sr-Cyrl-CS"/>
              </w:rPr>
              <w:t>Шк. 2015/2016. год.</w:t>
            </w:r>
          </w:p>
        </w:tc>
        <w:tc>
          <w:tcPr>
            <w:tcW w:w="1578" w:type="dxa"/>
            <w:shd w:val="clear" w:color="auto" w:fill="auto"/>
          </w:tcPr>
          <w:p w:rsidR="008168E6" w:rsidRPr="008F2EF8" w:rsidRDefault="008168E6" w:rsidP="008168E6">
            <w:pPr>
              <w:jc w:val="center"/>
              <w:rPr>
                <w:b/>
                <w:bCs/>
                <w:lang w:val="sr-Cyrl-CS"/>
              </w:rPr>
            </w:pPr>
            <w:r w:rsidRPr="008F2EF8">
              <w:rPr>
                <w:b/>
                <w:bCs/>
                <w:sz w:val="20"/>
                <w:szCs w:val="20"/>
                <w:lang w:val="sr-Cyrl-CS"/>
              </w:rPr>
              <w:t>Шк. 2016/2017. год.</w:t>
            </w:r>
          </w:p>
        </w:tc>
      </w:tr>
      <w:tr w:rsidR="008168E6" w:rsidRPr="008F2EF8" w:rsidTr="008168E6">
        <w:trPr>
          <w:trHeight w:val="390"/>
        </w:trPr>
        <w:tc>
          <w:tcPr>
            <w:tcW w:w="1578" w:type="dxa"/>
            <w:vMerge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 w:rsidRPr="008F2EF8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8168E6" w:rsidRPr="008F2EF8" w:rsidTr="008168E6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</w:t>
            </w:r>
            <w:r w:rsidRPr="008F2EF8">
              <w:rPr>
                <w:sz w:val="20"/>
                <w:szCs w:val="20"/>
                <w:lang w:val="sr-Cyrl-CS"/>
              </w:rPr>
              <w:t>рпски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  <w:r w:rsidRPr="008F2EF8">
              <w:rPr>
                <w:sz w:val="22"/>
                <w:szCs w:val="22"/>
                <w:lang w:val="sr-Cyrl-CS"/>
              </w:rPr>
              <w:t>17.806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</w:t>
            </w:r>
            <w:r w:rsidRPr="008F2EF8">
              <w:rPr>
                <w:sz w:val="22"/>
                <w:szCs w:val="22"/>
              </w:rPr>
              <w:t>5</w:t>
            </w:r>
            <w:r w:rsidRPr="008F2EF8">
              <w:rPr>
                <w:sz w:val="22"/>
                <w:szCs w:val="22"/>
                <w:lang w:val="sr-Cyrl-CS"/>
              </w:rPr>
              <w:t>.</w:t>
            </w:r>
            <w:r w:rsidRPr="008F2EF8">
              <w:rPr>
                <w:sz w:val="22"/>
                <w:szCs w:val="22"/>
              </w:rPr>
              <w:t>726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</w:t>
            </w:r>
            <w:r w:rsidRPr="008F2EF8">
              <w:rPr>
                <w:sz w:val="22"/>
                <w:szCs w:val="22"/>
              </w:rPr>
              <w:t>4</w:t>
            </w:r>
            <w:r w:rsidRPr="008F2EF8">
              <w:rPr>
                <w:sz w:val="22"/>
                <w:szCs w:val="22"/>
                <w:lang w:val="sr-Cyrl-CS"/>
              </w:rPr>
              <w:t>.</w:t>
            </w:r>
            <w:r w:rsidRPr="008F2EF8">
              <w:rPr>
                <w:sz w:val="22"/>
                <w:szCs w:val="22"/>
              </w:rPr>
              <w:t>982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15.549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15.918</w:t>
            </w:r>
          </w:p>
        </w:tc>
      </w:tr>
      <w:tr w:rsidR="008168E6" w:rsidRPr="008F2EF8" w:rsidTr="008168E6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</w:t>
            </w:r>
            <w:r w:rsidRPr="008F2EF8">
              <w:rPr>
                <w:sz w:val="20"/>
                <w:szCs w:val="20"/>
                <w:lang w:val="sr-Cyrl-CS"/>
              </w:rPr>
              <w:t>ађарски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  <w:r w:rsidRPr="008F2EF8">
              <w:rPr>
                <w:sz w:val="22"/>
                <w:szCs w:val="22"/>
                <w:lang w:val="sr-Cyrl-CS"/>
              </w:rPr>
              <w:t>1.945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1.</w:t>
            </w:r>
            <w:r w:rsidRPr="008F2EF8">
              <w:rPr>
                <w:sz w:val="22"/>
                <w:szCs w:val="22"/>
              </w:rPr>
              <w:t>679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1.</w:t>
            </w:r>
            <w:r w:rsidRPr="008F2EF8">
              <w:rPr>
                <w:sz w:val="22"/>
                <w:szCs w:val="22"/>
              </w:rPr>
              <w:t>544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CS"/>
              </w:rPr>
              <w:t>1.</w:t>
            </w:r>
            <w:r w:rsidRPr="008F2EF8">
              <w:rPr>
                <w:sz w:val="22"/>
                <w:szCs w:val="22"/>
              </w:rPr>
              <w:t>5</w:t>
            </w:r>
            <w:r w:rsidRPr="008F2EF8">
              <w:rPr>
                <w:sz w:val="22"/>
                <w:szCs w:val="22"/>
                <w:lang w:val="sr-Cyrl-RS"/>
              </w:rPr>
              <w:t>82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CS"/>
              </w:rPr>
              <w:t>1.</w:t>
            </w:r>
            <w:r w:rsidRPr="008F2EF8">
              <w:rPr>
                <w:sz w:val="22"/>
                <w:szCs w:val="22"/>
                <w:lang w:val="sr-Cyrl-RS"/>
              </w:rPr>
              <w:t>497</w:t>
            </w:r>
          </w:p>
        </w:tc>
      </w:tr>
      <w:tr w:rsidR="008168E6" w:rsidRPr="008F2EF8" w:rsidTr="008168E6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</w:t>
            </w:r>
            <w:r w:rsidRPr="008F2EF8">
              <w:rPr>
                <w:sz w:val="20"/>
                <w:szCs w:val="20"/>
                <w:lang w:val="sr-Cyrl-CS"/>
              </w:rPr>
              <w:t>ловачки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  <w:r w:rsidRPr="008F2EF8">
              <w:rPr>
                <w:sz w:val="22"/>
                <w:szCs w:val="22"/>
                <w:lang w:val="sr-Cyrl-CS"/>
              </w:rPr>
              <w:t>112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</w:t>
            </w:r>
            <w:r w:rsidRPr="008F2EF8">
              <w:rPr>
                <w:sz w:val="22"/>
                <w:szCs w:val="22"/>
              </w:rPr>
              <w:t>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</w:t>
            </w:r>
            <w:r w:rsidRPr="008F2EF8">
              <w:rPr>
                <w:sz w:val="22"/>
                <w:szCs w:val="22"/>
              </w:rPr>
              <w:t>03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CS"/>
              </w:rPr>
              <w:t>1</w:t>
            </w:r>
            <w:r w:rsidRPr="008F2EF8">
              <w:rPr>
                <w:sz w:val="22"/>
                <w:szCs w:val="22"/>
              </w:rPr>
              <w:t>0</w:t>
            </w:r>
            <w:r w:rsidRPr="008F2EF8">
              <w:rPr>
                <w:sz w:val="22"/>
                <w:szCs w:val="22"/>
                <w:lang w:val="sr-Cyrl-RS"/>
              </w:rPr>
              <w:t>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CS"/>
              </w:rPr>
              <w:t>92</w:t>
            </w:r>
          </w:p>
        </w:tc>
      </w:tr>
      <w:tr w:rsidR="008168E6" w:rsidRPr="008F2EF8" w:rsidTr="008168E6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</w:t>
            </w:r>
            <w:r w:rsidRPr="008F2EF8">
              <w:rPr>
                <w:sz w:val="20"/>
                <w:szCs w:val="20"/>
                <w:lang w:val="sr-Cyrl-CS"/>
              </w:rPr>
              <w:t>умунски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  <w:r w:rsidRPr="008F2EF8">
              <w:rPr>
                <w:sz w:val="22"/>
                <w:szCs w:val="22"/>
                <w:lang w:val="sr-Cyrl-CS"/>
              </w:rPr>
              <w:t>46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4</w:t>
            </w:r>
            <w:r w:rsidRPr="008F2EF8">
              <w:rPr>
                <w:sz w:val="22"/>
                <w:szCs w:val="22"/>
              </w:rPr>
              <w:t>9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</w:rPr>
              <w:t>57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</w:rPr>
              <w:t>5</w:t>
            </w:r>
            <w:r w:rsidRPr="008F2EF8"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37</w:t>
            </w:r>
          </w:p>
        </w:tc>
      </w:tr>
      <w:tr w:rsidR="008168E6" w:rsidRPr="008F2EF8" w:rsidTr="008168E6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</w:t>
            </w:r>
            <w:r w:rsidRPr="008F2EF8">
              <w:rPr>
                <w:sz w:val="20"/>
                <w:szCs w:val="20"/>
                <w:lang w:val="sr-Cyrl-CS"/>
              </w:rPr>
              <w:t>усински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  <w:r w:rsidRPr="008F2EF8">
              <w:rPr>
                <w:sz w:val="22"/>
                <w:szCs w:val="22"/>
                <w:lang w:val="sr-Cyrl-CS"/>
              </w:rPr>
              <w:t>18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</w:t>
            </w:r>
            <w:r w:rsidRPr="008F2EF8">
              <w:rPr>
                <w:sz w:val="22"/>
                <w:szCs w:val="22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</w:t>
            </w:r>
            <w:r w:rsidRPr="008F2EF8">
              <w:rPr>
                <w:sz w:val="22"/>
                <w:szCs w:val="22"/>
              </w:rPr>
              <w:t>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14</w:t>
            </w:r>
          </w:p>
        </w:tc>
      </w:tr>
      <w:tr w:rsidR="008168E6" w:rsidRPr="008F2EF8" w:rsidTr="008168E6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х</w:t>
            </w:r>
            <w:r w:rsidRPr="008F2EF8">
              <w:rPr>
                <w:sz w:val="20"/>
                <w:szCs w:val="20"/>
                <w:lang w:val="sr-Cyrl-CS"/>
              </w:rPr>
              <w:t>рватски језик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  <w:r w:rsidRPr="008F2EF8">
              <w:rPr>
                <w:sz w:val="22"/>
                <w:szCs w:val="22"/>
                <w:lang w:val="sr-Cyrl-CS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</w:rPr>
              <w:t>40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</w:rPr>
              <w:t>34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RS"/>
              </w:rPr>
            </w:pPr>
            <w:r w:rsidRPr="008F2EF8">
              <w:rPr>
                <w:sz w:val="22"/>
                <w:szCs w:val="22"/>
                <w:lang w:val="sr-Cyrl-RS"/>
              </w:rPr>
              <w:t>50</w:t>
            </w:r>
          </w:p>
        </w:tc>
      </w:tr>
      <w:tr w:rsidR="008168E6" w:rsidRPr="008F2EF8" w:rsidTr="008168E6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</w:t>
            </w:r>
            <w:r w:rsidRPr="008F2EF8">
              <w:rPr>
                <w:sz w:val="20"/>
                <w:szCs w:val="20"/>
                <w:lang w:val="sr-Cyrl-CS"/>
              </w:rPr>
              <w:t>купно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  <w:lang w:val="sr-Cyrl-CS"/>
              </w:rPr>
            </w:pPr>
            <w:r w:rsidRPr="008F2EF8">
              <w:rPr>
                <w:sz w:val="22"/>
                <w:szCs w:val="22"/>
                <w:lang w:val="sr-Cyrl-CS"/>
              </w:rPr>
              <w:t>19.961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</w:t>
            </w:r>
            <w:r w:rsidRPr="008F2EF8">
              <w:rPr>
                <w:sz w:val="22"/>
                <w:szCs w:val="22"/>
              </w:rPr>
              <w:t>7</w:t>
            </w:r>
            <w:r w:rsidRPr="008F2EF8">
              <w:rPr>
                <w:sz w:val="22"/>
                <w:szCs w:val="22"/>
                <w:lang w:val="sr-Cyrl-CS"/>
              </w:rPr>
              <w:t>.</w:t>
            </w:r>
            <w:r w:rsidRPr="008F2EF8">
              <w:rPr>
                <w:sz w:val="22"/>
                <w:szCs w:val="22"/>
              </w:rPr>
              <w:t>605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</w:t>
            </w:r>
            <w:r w:rsidRPr="008F2EF8">
              <w:rPr>
                <w:sz w:val="22"/>
                <w:szCs w:val="22"/>
              </w:rPr>
              <w:t>6</w:t>
            </w:r>
            <w:r w:rsidRPr="008F2EF8">
              <w:rPr>
                <w:sz w:val="22"/>
                <w:szCs w:val="22"/>
                <w:lang w:val="sr-Cyrl-CS"/>
              </w:rPr>
              <w:t>.</w:t>
            </w:r>
            <w:r w:rsidRPr="008F2EF8">
              <w:rPr>
                <w:sz w:val="22"/>
                <w:szCs w:val="22"/>
              </w:rPr>
              <w:t>733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17.347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168E6" w:rsidRPr="008F2EF8" w:rsidRDefault="008168E6" w:rsidP="008168E6">
            <w:pPr>
              <w:jc w:val="center"/>
              <w:rPr>
                <w:sz w:val="22"/>
                <w:szCs w:val="22"/>
              </w:rPr>
            </w:pPr>
            <w:r w:rsidRPr="008F2EF8">
              <w:rPr>
                <w:sz w:val="22"/>
                <w:szCs w:val="22"/>
                <w:lang w:val="sr-Cyrl-CS"/>
              </w:rPr>
              <w:t>17.608</w:t>
            </w:r>
          </w:p>
        </w:tc>
      </w:tr>
    </w:tbl>
    <w:p w:rsidR="008168E6" w:rsidRPr="008F2EF8" w:rsidRDefault="008168E6" w:rsidP="008168E6">
      <w:pPr>
        <w:jc w:val="both"/>
        <w:rPr>
          <w:bCs/>
          <w:lang w:val="sr-Cyrl-CS"/>
        </w:rPr>
      </w:pPr>
      <w:r w:rsidRPr="008F2EF8">
        <w:rPr>
          <w:b/>
          <w:bCs/>
          <w:noProof/>
        </w:rPr>
        <w:lastRenderedPageBreak/>
        <w:drawing>
          <wp:inline distT="0" distB="0" distL="0" distR="0" wp14:anchorId="77668F99" wp14:editId="349FE91A">
            <wp:extent cx="5619750" cy="3752850"/>
            <wp:effectExtent l="0" t="0" r="0" b="0"/>
            <wp:docPr id="10" name="Char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F2EF8">
        <w:rPr>
          <w:bCs/>
          <w:lang w:val="sr-Cyrl-CS"/>
        </w:rPr>
        <w:t xml:space="preserve">         </w:t>
      </w:r>
    </w:p>
    <w:p w:rsidR="008168E6" w:rsidRPr="008F2EF8" w:rsidRDefault="008168E6" w:rsidP="008168E6">
      <w:pPr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bCs/>
          <w:lang w:val="sr-Cyrl-CS"/>
        </w:rPr>
      </w:pPr>
      <w:r w:rsidRPr="008F2EF8">
        <w:rPr>
          <w:bCs/>
          <w:lang w:val="sr-Cyrl-RS"/>
        </w:rPr>
        <w:t xml:space="preserve">Тренд повећања броја уписаних ученика наставља се и ове школске године и износи 1,5%. У односу на пре две године, број уписаних ученика већи је за 5,23%. </w:t>
      </w:r>
    </w:p>
    <w:p w:rsidR="008168E6" w:rsidRPr="008F2EF8" w:rsidRDefault="008168E6" w:rsidP="008168E6">
      <w:pPr>
        <w:jc w:val="both"/>
        <w:rPr>
          <w:b/>
          <w:bCs/>
          <w:lang w:val="sr-Cyrl-CS"/>
        </w:rPr>
      </w:pPr>
      <w:r w:rsidRPr="008F2EF8">
        <w:rPr>
          <w:b/>
          <w:bCs/>
          <w:lang w:val="sr-Cyrl-CS"/>
        </w:rPr>
        <w:t xml:space="preserve"> </w:t>
      </w:r>
    </w:p>
    <w:p w:rsidR="008168E6" w:rsidRDefault="008168E6" w:rsidP="008168E6">
      <w:pPr>
        <w:jc w:val="both"/>
        <w:rPr>
          <w:bCs/>
          <w:lang w:val="sr-Cyrl-CS"/>
        </w:rPr>
      </w:pPr>
      <w:r w:rsidRPr="008F2EF8">
        <w:rPr>
          <w:b/>
          <w:bCs/>
          <w:lang w:val="sr-Cyrl-CS"/>
        </w:rPr>
        <w:t xml:space="preserve">         </w:t>
      </w:r>
      <w:r w:rsidRPr="008F2EF8">
        <w:rPr>
          <w:bCs/>
          <w:lang w:val="sr-Cyrl-CS"/>
        </w:rPr>
        <w:t>Кретање броја ученика у петогодишњем периоду, према језику образовно</w:t>
      </w:r>
      <w:r>
        <w:rPr>
          <w:bCs/>
          <w:lang w:val="sr-Cyrl-CS"/>
        </w:rPr>
        <w:t>-</w:t>
      </w:r>
      <w:r w:rsidRPr="008F2EF8">
        <w:rPr>
          <w:bCs/>
          <w:lang w:val="sr-Cyrl-CS"/>
        </w:rPr>
        <w:t>васпитног рада, приказују следећи графикони:</w:t>
      </w:r>
    </w:p>
    <w:p w:rsidR="008168E6" w:rsidRPr="008F2EF8" w:rsidRDefault="008168E6" w:rsidP="008168E6">
      <w:pPr>
        <w:jc w:val="both"/>
        <w:rPr>
          <w:bCs/>
          <w:lang w:val="sr-Cyrl-CS"/>
        </w:rPr>
      </w:pPr>
    </w:p>
    <w:p w:rsidR="008168E6" w:rsidRPr="008F2EF8" w:rsidRDefault="008168E6" w:rsidP="008168E6">
      <w:pPr>
        <w:jc w:val="center"/>
        <w:rPr>
          <w:bCs/>
          <w:lang w:val="sr-Cyrl-CS"/>
        </w:rPr>
      </w:pPr>
      <w:r w:rsidRPr="008F2EF8">
        <w:rPr>
          <w:bCs/>
          <w:noProof/>
        </w:rPr>
        <w:drawing>
          <wp:inline distT="0" distB="0" distL="0" distR="0" wp14:anchorId="75BE6255" wp14:editId="23CF598E">
            <wp:extent cx="5448300" cy="2457450"/>
            <wp:effectExtent l="0" t="0" r="0" b="0"/>
            <wp:docPr id="11" name="Char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168E6" w:rsidRPr="008F2EF8" w:rsidRDefault="008168E6" w:rsidP="008168E6">
      <w:pPr>
        <w:jc w:val="center"/>
        <w:rPr>
          <w:bCs/>
          <w:lang w:val="sr-Cyrl-CS"/>
        </w:rPr>
      </w:pPr>
      <w:r w:rsidRPr="008F2EF8">
        <w:rPr>
          <w:bCs/>
          <w:noProof/>
        </w:rPr>
        <w:lastRenderedPageBreak/>
        <w:drawing>
          <wp:inline distT="0" distB="0" distL="0" distR="0" wp14:anchorId="64AB6E08" wp14:editId="1FA913C2">
            <wp:extent cx="5391150" cy="2057400"/>
            <wp:effectExtent l="0" t="0" r="0" b="0"/>
            <wp:docPr id="12" name="Char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168E6" w:rsidRPr="008F2EF8" w:rsidRDefault="008168E6" w:rsidP="008168E6">
      <w:pPr>
        <w:jc w:val="center"/>
        <w:rPr>
          <w:bCs/>
          <w:lang w:val="sr-Cyrl-CS"/>
        </w:rPr>
      </w:pPr>
    </w:p>
    <w:p w:rsidR="008168E6" w:rsidRPr="008F2EF8" w:rsidRDefault="008168E6" w:rsidP="008168E6">
      <w:pPr>
        <w:jc w:val="center"/>
        <w:rPr>
          <w:bCs/>
          <w:lang w:val="sr-Cyrl-CS"/>
        </w:rPr>
      </w:pPr>
      <w:r w:rsidRPr="008F2EF8">
        <w:rPr>
          <w:bCs/>
          <w:noProof/>
        </w:rPr>
        <w:drawing>
          <wp:inline distT="0" distB="0" distL="0" distR="0" wp14:anchorId="3467ADB4" wp14:editId="087F9D06">
            <wp:extent cx="5114925" cy="2257425"/>
            <wp:effectExtent l="0" t="0" r="0" b="0"/>
            <wp:docPr id="13" name="Char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168E6" w:rsidRPr="008F2EF8" w:rsidRDefault="008168E6" w:rsidP="008168E6">
      <w:pPr>
        <w:jc w:val="center"/>
        <w:rPr>
          <w:bCs/>
          <w:lang w:val="sr-Cyrl-CS"/>
        </w:rPr>
      </w:pPr>
    </w:p>
    <w:p w:rsidR="008168E6" w:rsidRPr="008F2EF8" w:rsidRDefault="008168E6" w:rsidP="008168E6">
      <w:pPr>
        <w:jc w:val="center"/>
        <w:rPr>
          <w:bCs/>
          <w:lang w:val="sr-Cyrl-CS"/>
        </w:rPr>
      </w:pPr>
      <w:r w:rsidRPr="008F2EF8">
        <w:rPr>
          <w:bCs/>
          <w:noProof/>
        </w:rPr>
        <w:drawing>
          <wp:inline distT="0" distB="0" distL="0" distR="0" wp14:anchorId="22B79F5C" wp14:editId="79695E64">
            <wp:extent cx="4962525" cy="1914525"/>
            <wp:effectExtent l="0" t="0" r="0" b="0"/>
            <wp:docPr id="14" name="Char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  <w:r w:rsidRPr="008F2EF8">
        <w:rPr>
          <w:b/>
          <w:bCs/>
          <w:noProof/>
        </w:rPr>
        <w:drawing>
          <wp:inline distT="0" distB="0" distL="0" distR="0" wp14:anchorId="5A571797" wp14:editId="5A30E009">
            <wp:extent cx="5076825" cy="1828800"/>
            <wp:effectExtent l="0" t="0" r="0" b="0"/>
            <wp:docPr id="15" name="Char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  <w:r w:rsidRPr="008F2EF8">
        <w:rPr>
          <w:b/>
          <w:bCs/>
          <w:noProof/>
        </w:rPr>
        <w:lastRenderedPageBreak/>
        <w:drawing>
          <wp:inline distT="0" distB="0" distL="0" distR="0" wp14:anchorId="200F8D7E" wp14:editId="0FB3D48C">
            <wp:extent cx="4914900" cy="1828800"/>
            <wp:effectExtent l="0" t="0" r="0" b="0"/>
            <wp:docPr id="16" name="Char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jc w:val="center"/>
        <w:rPr>
          <w:b/>
          <w:lang w:val="sr-Cyrl-CS"/>
        </w:rPr>
      </w:pPr>
      <w:r w:rsidRPr="008F2EF8">
        <w:rPr>
          <w:b/>
          <w:lang w:val="sr-Cyrl-CS"/>
        </w:rPr>
        <w:lastRenderedPageBreak/>
        <w:t>4. УПИС УЧЕНИКА У ПРВИ РАЗРЕД ПРИВАТНИХ СРЕДЊИХ ШКОЛА НА</w:t>
      </w:r>
    </w:p>
    <w:p w:rsidR="008168E6" w:rsidRPr="008F2EF8" w:rsidRDefault="008168E6" w:rsidP="008168E6">
      <w:pPr>
        <w:jc w:val="center"/>
        <w:rPr>
          <w:b/>
          <w:lang w:val="sr-Cyrl-CS"/>
        </w:rPr>
      </w:pPr>
      <w:r w:rsidRPr="008F2EF8">
        <w:rPr>
          <w:b/>
          <w:lang w:val="sr-Cyrl-CS"/>
        </w:rPr>
        <w:t>ТЕРИТОРИЈИ АП ВОЈВОДИНЕ</w:t>
      </w:r>
    </w:p>
    <w:p w:rsidR="008168E6" w:rsidRPr="008F2EF8" w:rsidRDefault="008168E6" w:rsidP="008168E6">
      <w:pPr>
        <w:jc w:val="center"/>
        <w:rPr>
          <w:b/>
          <w:lang w:val="sr-Cyrl-CS"/>
        </w:rPr>
      </w:pPr>
    </w:p>
    <w:p w:rsidR="008168E6" w:rsidRPr="008F2EF8" w:rsidRDefault="008168E6" w:rsidP="008168E6">
      <w:pPr>
        <w:ind w:firstLine="912"/>
        <w:jc w:val="both"/>
        <w:rPr>
          <w:lang w:val="sr-Cyrl-CS"/>
        </w:rPr>
      </w:pPr>
    </w:p>
    <w:p w:rsidR="008168E6" w:rsidRPr="008F2EF8" w:rsidRDefault="008168E6" w:rsidP="008168E6">
      <w:pPr>
        <w:ind w:firstLine="912"/>
        <w:jc w:val="both"/>
        <w:rPr>
          <w:lang w:val="sr-Cyrl-CS"/>
        </w:rPr>
      </w:pPr>
    </w:p>
    <w:p w:rsidR="008168E6" w:rsidRPr="008F2EF8" w:rsidRDefault="008168E6" w:rsidP="008168E6">
      <w:pPr>
        <w:ind w:firstLine="912"/>
        <w:jc w:val="both"/>
        <w:rPr>
          <w:lang w:val="sr-Cyrl-CS"/>
        </w:rPr>
      </w:pPr>
      <w:r w:rsidRPr="008F2EF8">
        <w:rPr>
          <w:lang w:val="sr-Cyrl-CS"/>
        </w:rPr>
        <w:t>На територији АП Војводине постоји 20 приватних средњих школа за које је Секретаријат утврдио да испуњавају услове у погледу простора, опреме, наставних средстава и потребног броја наставника за почетак рада и обављање делатности средњег образовања и васпитања.</w:t>
      </w:r>
    </w:p>
    <w:p w:rsidR="008168E6" w:rsidRPr="008F2EF8" w:rsidRDefault="008168E6" w:rsidP="008168E6">
      <w:pPr>
        <w:ind w:firstLine="912"/>
        <w:jc w:val="both"/>
        <w:rPr>
          <w:lang w:val="sr-Cyrl-CS"/>
        </w:rPr>
      </w:pPr>
    </w:p>
    <w:p w:rsidR="008168E6" w:rsidRPr="008F2EF8" w:rsidRDefault="008168E6" w:rsidP="008168E6">
      <w:pPr>
        <w:ind w:firstLine="912"/>
        <w:jc w:val="both"/>
        <w:rPr>
          <w:lang w:val="sr-Cyrl-RS"/>
        </w:rPr>
      </w:pPr>
      <w:r w:rsidRPr="008F2EF8">
        <w:rPr>
          <w:lang w:val="sr-Cyrl-CS"/>
        </w:rPr>
        <w:t>Податке о уписаним ученицима у школској 2016/2017. години доставило је 13 школа. Према достављеним подацима, у први разред уписано је 252 редовна ученика (21 ученик мање него претходне школске године), што је 1,4</w:t>
      </w:r>
      <w:r w:rsidR="00C12BF2">
        <w:rPr>
          <w:lang w:val="sr-Cyrl-CS"/>
        </w:rPr>
        <w:t>3</w:t>
      </w:r>
      <w:r w:rsidRPr="008F2EF8">
        <w:rPr>
          <w:lang w:val="sr-Cyrl-CS"/>
        </w:rPr>
        <w:t>% од укупног броја ученика првог разреда средњег образовања (као и претходне школске године). Такође</w:t>
      </w:r>
      <w:r>
        <w:rPr>
          <w:lang w:val="sr-Cyrl-CS"/>
        </w:rPr>
        <w:t>,</w:t>
      </w:r>
      <w:r w:rsidRPr="008F2EF8">
        <w:rPr>
          <w:lang w:val="sr-Cyrl-CS"/>
        </w:rPr>
        <w:t xml:space="preserve"> наставља се тренд да највише уписаних ученика има у подручју рада – здравство и социјална заштита (129) и гимназијско образовање (88), а затим економија, право и администрација (15). Наведени број ученика није се значајно променио. У</w:t>
      </w:r>
      <w:r w:rsidRPr="008F2EF8">
        <w:t xml:space="preserve"> први разред приватних средњих школа уписују се и ванредни ученици старији од 17 година, као и ученици који су започели па прекинули образовање у другим средњим школама.</w:t>
      </w:r>
      <w:r w:rsidRPr="008F2EF8">
        <w:rPr>
          <w:lang w:val="sr-Cyrl-RS"/>
        </w:rPr>
        <w:t xml:space="preserve"> </w:t>
      </w:r>
    </w:p>
    <w:p w:rsidR="008168E6" w:rsidRPr="008F2EF8" w:rsidRDefault="008168E6" w:rsidP="008168E6">
      <w:pPr>
        <w:ind w:firstLine="912"/>
        <w:jc w:val="both"/>
      </w:pPr>
    </w:p>
    <w:p w:rsidR="008168E6" w:rsidRPr="008F2EF8" w:rsidRDefault="008168E6" w:rsidP="008168E6">
      <w:pPr>
        <w:ind w:firstLine="912"/>
        <w:jc w:val="both"/>
      </w:pPr>
      <w:r w:rsidRPr="008F2EF8">
        <w:rPr>
          <w:lang w:val="sr-Cyrl-CS"/>
        </w:rPr>
        <w:t>Упис редовних ученика у први разред у приватним средњим школама у школској 2016/2017. години,</w:t>
      </w:r>
      <w:r w:rsidRPr="008F2EF8">
        <w:t xml:space="preserve"> реализован је у </w:t>
      </w:r>
      <w:r w:rsidRPr="008F2EF8">
        <w:rPr>
          <w:lang w:val="sr-Cyrl-RS"/>
        </w:rPr>
        <w:t xml:space="preserve">следећим </w:t>
      </w:r>
      <w:r w:rsidRPr="008F2EF8">
        <w:t>подручјима рада: гимназија; економија, право и администрација; здравство и социјална заштита; трговина, угоститељство и туризам; саобраћај</w:t>
      </w:r>
      <w:r w:rsidRPr="008F2EF8">
        <w:rPr>
          <w:lang w:val="sr-Cyrl-RS"/>
        </w:rPr>
        <w:t>; личне услуге</w:t>
      </w:r>
      <w:r w:rsidRPr="008F2EF8">
        <w:t>.</w:t>
      </w:r>
    </w:p>
    <w:p w:rsidR="008168E6" w:rsidRPr="008F2EF8" w:rsidRDefault="008168E6" w:rsidP="008168E6">
      <w:pPr>
        <w:ind w:firstLine="912"/>
        <w:jc w:val="both"/>
      </w:pPr>
    </w:p>
    <w:p w:rsidR="008168E6" w:rsidRPr="008F2EF8" w:rsidRDefault="008168E6" w:rsidP="008168E6">
      <w:pPr>
        <w:ind w:firstLine="912"/>
        <w:jc w:val="both"/>
        <w:rPr>
          <w:lang w:val="sr-Cyrl-CS"/>
        </w:rPr>
      </w:pPr>
      <w:r w:rsidRPr="008F2EF8">
        <w:rPr>
          <w:lang w:val="sr-Cyrl-CS"/>
        </w:rPr>
        <w:t>Наведена квота није обухваћена Одлуком о броју места за упис ученика у први разред средњих школа, чији је оснивач АП Војводина у школској 2016/2017. години, будући да Покрајинска влада утврђује само број места за упис ученика у први разред средњих школа чији је оснивач АП Војводина. Међутим, информација о могућностима и реализацији уписа ученика у приватне средње школе на територији АП Војводине може се сматрати значајном за Покрајинску владу.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ind w:firstLine="709"/>
        <w:jc w:val="both"/>
        <w:rPr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  <w:r w:rsidRPr="008F2EF8">
        <w:rPr>
          <w:b/>
          <w:bCs/>
          <w:lang w:val="sr-Cyrl-CS"/>
        </w:rPr>
        <w:lastRenderedPageBreak/>
        <w:t>* * *</w:t>
      </w: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b/>
          <w:bCs/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  <w:r w:rsidRPr="008F2EF8">
        <w:rPr>
          <w:b/>
          <w:bCs/>
          <w:lang w:val="sr-Cyrl-CS"/>
        </w:rPr>
        <w:t>На основу изложеног, може се констатовати</w:t>
      </w:r>
      <w:r w:rsidRPr="008F2EF8">
        <w:rPr>
          <w:lang w:val="sr-Cyrl-CS"/>
        </w:rPr>
        <w:t>:</w:t>
      </w: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8F2EF8" w:rsidRDefault="008168E6" w:rsidP="008168E6">
      <w:pPr>
        <w:jc w:val="center"/>
        <w:rPr>
          <w:lang w:val="sr-Cyrl-CS"/>
        </w:rPr>
      </w:pPr>
    </w:p>
    <w:p w:rsidR="008168E6" w:rsidRPr="002A2AB9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8F2EF8">
        <w:rPr>
          <w:lang w:val="sr-Cyrl-CS"/>
        </w:rPr>
        <w:t>Планирани</w:t>
      </w:r>
      <w:r w:rsidRPr="008F2EF8">
        <w:rPr>
          <w:b/>
          <w:bCs/>
          <w:lang w:val="sr-Cyrl-CS"/>
        </w:rPr>
        <w:t xml:space="preserve"> број места</w:t>
      </w:r>
      <w:r w:rsidRPr="008F2EF8">
        <w:rPr>
          <w:lang w:val="sr-Cyrl-CS"/>
        </w:rPr>
        <w:t xml:space="preserve"> за упис ученика у први разред средњих школа у школској 2016/2017. години у АП Војводини </w:t>
      </w:r>
      <w:r w:rsidRPr="008F2EF8">
        <w:rPr>
          <w:b/>
          <w:bCs/>
          <w:lang w:val="sr-Cyrl-CS"/>
        </w:rPr>
        <w:t>већи</w:t>
      </w:r>
      <w:r w:rsidRPr="008F2EF8">
        <w:rPr>
          <w:lang w:val="sr-Cyrl-CS"/>
        </w:rPr>
        <w:t xml:space="preserve"> је од броја ученика завршног разреда </w:t>
      </w:r>
      <w:r w:rsidRPr="002A2AB9">
        <w:rPr>
          <w:lang w:val="sr-Cyrl-CS"/>
        </w:rPr>
        <w:t xml:space="preserve">основних школа </w:t>
      </w:r>
      <w:r w:rsidRPr="002A2AB9">
        <w:rPr>
          <w:b/>
          <w:bCs/>
          <w:lang w:val="sr-Cyrl-CS"/>
        </w:rPr>
        <w:t>за 10,02%</w:t>
      </w:r>
      <w:r w:rsidRPr="002A2AB9">
        <w:rPr>
          <w:lang w:val="sr-Cyrl-CS"/>
        </w:rPr>
        <w:t xml:space="preserve"> (у осмом разреду било је укупно 18.100 ученика, а планом уписа предвиђено је 19.913 места). У односу на претходну школску годину, број ученика осмог разреда већи је за 117, а планирано је 140 места више за упис. </w:t>
      </w:r>
    </w:p>
    <w:p w:rsidR="008168E6" w:rsidRPr="002A2AB9" w:rsidRDefault="008168E6" w:rsidP="008168E6">
      <w:pPr>
        <w:ind w:left="360"/>
        <w:jc w:val="both"/>
        <w:rPr>
          <w:lang w:val="sr-Cyrl-CS"/>
        </w:rPr>
      </w:pPr>
    </w:p>
    <w:p w:rsidR="008168E6" w:rsidRPr="002A2AB9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2A2AB9">
        <w:rPr>
          <w:lang w:val="sr-Cyrl-CS"/>
        </w:rPr>
        <w:t xml:space="preserve">Планирани упис ученика у први разред средње школе реализован је са </w:t>
      </w:r>
      <w:r w:rsidRPr="002A2AB9">
        <w:rPr>
          <w:b/>
          <w:lang w:val="sr-Cyrl-CS"/>
        </w:rPr>
        <w:t>88,42</w:t>
      </w:r>
      <w:r w:rsidRPr="002A2AB9">
        <w:rPr>
          <w:b/>
          <w:bCs/>
          <w:lang w:val="sr-Cyrl-CS"/>
        </w:rPr>
        <w:t>% – на 19.913 места уписано је 17.608 ученика,</w:t>
      </w:r>
      <w:r w:rsidRPr="002A2AB9">
        <w:rPr>
          <w:lang w:val="sr-Cyrl-CS"/>
        </w:rPr>
        <w:t xml:space="preserve"> с тим што је </w:t>
      </w:r>
      <w:r w:rsidRPr="002A2AB9">
        <w:rPr>
          <w:b/>
          <w:lang w:val="sr-Cyrl-CS"/>
        </w:rPr>
        <w:t xml:space="preserve">у </w:t>
      </w:r>
      <w:r w:rsidRPr="002A2AB9">
        <w:rPr>
          <w:b/>
          <w:bCs/>
          <w:lang w:val="sr-Cyrl-CS"/>
        </w:rPr>
        <w:t>трогодишњим школама</w:t>
      </w:r>
      <w:r w:rsidRPr="002A2AB9">
        <w:rPr>
          <w:lang w:val="sr-Cyrl-CS"/>
        </w:rPr>
        <w:t xml:space="preserve"> план уписа реализован са </w:t>
      </w:r>
      <w:r w:rsidRPr="002A2AB9">
        <w:rPr>
          <w:b/>
          <w:lang w:val="sr-Cyrl-CS"/>
        </w:rPr>
        <w:t>81</w:t>
      </w:r>
      <w:r w:rsidRPr="002A2AB9">
        <w:rPr>
          <w:b/>
          <w:bCs/>
          <w:lang w:val="sr-Cyrl-CS"/>
        </w:rPr>
        <w:t>,04%,</w:t>
      </w:r>
      <w:r w:rsidRPr="002A2AB9">
        <w:rPr>
          <w:lang w:val="sr-Cyrl-CS"/>
        </w:rPr>
        <w:t xml:space="preserve"> а </w:t>
      </w:r>
      <w:r w:rsidRPr="002A2AB9">
        <w:rPr>
          <w:b/>
          <w:lang w:val="sr-Cyrl-CS"/>
        </w:rPr>
        <w:t xml:space="preserve">у </w:t>
      </w:r>
      <w:r w:rsidRPr="002A2AB9">
        <w:rPr>
          <w:b/>
          <w:bCs/>
          <w:lang w:val="sr-Cyrl-CS"/>
        </w:rPr>
        <w:t>четворогодишњим</w:t>
      </w:r>
      <w:r w:rsidRPr="002A2AB9">
        <w:rPr>
          <w:lang w:val="sr-Cyrl-CS"/>
        </w:rPr>
        <w:t xml:space="preserve"> </w:t>
      </w:r>
      <w:r w:rsidRPr="00DE1D97">
        <w:rPr>
          <w:b/>
          <w:bCs/>
          <w:lang w:val="sr-Cyrl-CS"/>
        </w:rPr>
        <w:t xml:space="preserve">школама </w:t>
      </w:r>
      <w:r w:rsidRPr="002A2AB9">
        <w:rPr>
          <w:lang w:val="sr-Cyrl-CS"/>
        </w:rPr>
        <w:t xml:space="preserve">са </w:t>
      </w:r>
      <w:r w:rsidRPr="002A2AB9">
        <w:rPr>
          <w:b/>
          <w:bCs/>
          <w:lang w:val="sr-Cyrl-CS"/>
        </w:rPr>
        <w:t>90,30%.</w:t>
      </w:r>
      <w:r w:rsidRPr="002A2AB9">
        <w:rPr>
          <w:lang w:val="sr-Cyrl-CS"/>
        </w:rPr>
        <w:t xml:space="preserve"> У </w:t>
      </w:r>
      <w:r>
        <w:rPr>
          <w:lang w:val="sr-Cyrl-CS"/>
        </w:rPr>
        <w:t>поређењу с</w:t>
      </w:r>
      <w:r w:rsidRPr="002A2AB9">
        <w:rPr>
          <w:lang w:val="sr-Cyrl-CS"/>
        </w:rPr>
        <w:t xml:space="preserve"> претходн</w:t>
      </w:r>
      <w:r>
        <w:rPr>
          <w:lang w:val="sr-Cyrl-CS"/>
        </w:rPr>
        <w:t>ом</w:t>
      </w:r>
      <w:r w:rsidRPr="002A2AB9">
        <w:rPr>
          <w:lang w:val="sr-Cyrl-CS"/>
        </w:rPr>
        <w:t xml:space="preserve"> школск</w:t>
      </w:r>
      <w:r>
        <w:rPr>
          <w:lang w:val="sr-Cyrl-CS"/>
        </w:rPr>
        <w:t>ом</w:t>
      </w:r>
      <w:r w:rsidRPr="002A2AB9">
        <w:rPr>
          <w:lang w:val="sr-Cyrl-CS"/>
        </w:rPr>
        <w:t xml:space="preserve"> годин</w:t>
      </w:r>
      <w:r>
        <w:rPr>
          <w:lang w:val="sr-Cyrl-CS"/>
        </w:rPr>
        <w:t>ом</w:t>
      </w:r>
      <w:r w:rsidRPr="002A2AB9">
        <w:rPr>
          <w:lang w:val="sr-Cyrl-CS"/>
        </w:rPr>
        <w:t xml:space="preserve">, </w:t>
      </w:r>
      <w:r w:rsidRPr="002A2AB9">
        <w:rPr>
          <w:b/>
          <w:lang w:val="sr-Cyrl-CS"/>
        </w:rPr>
        <w:t>реализација плана уписа</w:t>
      </w:r>
      <w:r w:rsidRPr="002A2AB9">
        <w:rPr>
          <w:lang w:val="sr-Cyrl-CS"/>
        </w:rPr>
        <w:t xml:space="preserve"> ученика </w:t>
      </w:r>
      <w:r w:rsidRPr="002A2AB9">
        <w:rPr>
          <w:b/>
          <w:bCs/>
          <w:lang w:val="sr-Cyrl-CS"/>
        </w:rPr>
        <w:t xml:space="preserve">већа </w:t>
      </w:r>
      <w:r w:rsidRPr="002A2AB9">
        <w:rPr>
          <w:lang w:val="sr-Cyrl-CS"/>
        </w:rPr>
        <w:t>је</w:t>
      </w:r>
      <w:r w:rsidRPr="002A2AB9">
        <w:rPr>
          <w:b/>
          <w:bCs/>
          <w:lang w:val="sr-Cyrl-CS"/>
        </w:rPr>
        <w:t xml:space="preserve"> за 5,85% за трогодишње образовне профиле, </w:t>
      </w:r>
      <w:r w:rsidRPr="002A2AB9">
        <w:rPr>
          <w:bCs/>
          <w:lang w:val="sr-Cyrl-CS"/>
        </w:rPr>
        <w:t>док је за четворогодишње иста као претходне године.</w:t>
      </w:r>
      <w:r w:rsidRPr="002A2AB9">
        <w:rPr>
          <w:lang w:val="sr-Cyrl-CS"/>
        </w:rPr>
        <w:t xml:space="preserve"> Највећи број ученика је у гимназијама, економији и електротехници, а затим у здравству, машинству и пољопривреди. Зна</w:t>
      </w:r>
      <w:r>
        <w:rPr>
          <w:lang w:val="sr-Cyrl-CS"/>
        </w:rPr>
        <w:t>т</w:t>
      </w:r>
      <w:r w:rsidRPr="002A2AB9">
        <w:rPr>
          <w:lang w:val="sr-Cyrl-CS"/>
        </w:rPr>
        <w:t>но</w:t>
      </w:r>
      <w:r>
        <w:rPr>
          <w:lang w:val="sr-Cyrl-CS"/>
        </w:rPr>
        <w:t xml:space="preserve"> је</w:t>
      </w:r>
      <w:r w:rsidRPr="002A2AB9">
        <w:rPr>
          <w:lang w:val="sr-Cyrl-CS"/>
        </w:rPr>
        <w:t xml:space="preserve"> </w:t>
      </w:r>
      <w:r>
        <w:rPr>
          <w:lang w:val="sr-Cyrl-CS"/>
        </w:rPr>
        <w:t>више</w:t>
      </w:r>
      <w:r w:rsidRPr="002A2AB9">
        <w:rPr>
          <w:lang w:val="sr-Cyrl-CS"/>
        </w:rPr>
        <w:t xml:space="preserve"> уписаних ученика за трогодишње образовање у пољопривреди и личним услугама, а затим </w:t>
      </w:r>
      <w:r>
        <w:rPr>
          <w:lang w:val="sr-Cyrl-CS"/>
        </w:rPr>
        <w:t xml:space="preserve">у подручју </w:t>
      </w:r>
      <w:r w:rsidRPr="002A2AB9">
        <w:rPr>
          <w:lang w:val="sr-Cyrl-CS"/>
        </w:rPr>
        <w:t>машинств</w:t>
      </w:r>
      <w:r>
        <w:rPr>
          <w:lang w:val="sr-Cyrl-CS"/>
        </w:rPr>
        <w:t>а</w:t>
      </w:r>
      <w:r w:rsidRPr="002A2AB9">
        <w:rPr>
          <w:lang w:val="sr-Cyrl-CS"/>
        </w:rPr>
        <w:t xml:space="preserve"> и електротехни</w:t>
      </w:r>
      <w:r>
        <w:rPr>
          <w:lang w:val="sr-Cyrl-CS"/>
        </w:rPr>
        <w:t>ке</w:t>
      </w:r>
      <w:r w:rsidRPr="002A2AB9">
        <w:rPr>
          <w:lang w:val="sr-Cyrl-CS"/>
        </w:rPr>
        <w:t>.</w:t>
      </w:r>
    </w:p>
    <w:p w:rsidR="008168E6" w:rsidRPr="002A2AB9" w:rsidRDefault="008168E6" w:rsidP="008168E6">
      <w:pPr>
        <w:ind w:left="360"/>
        <w:jc w:val="both"/>
        <w:rPr>
          <w:lang w:val="sr-Cyrl-CS"/>
        </w:rPr>
      </w:pPr>
    </w:p>
    <w:p w:rsidR="008168E6" w:rsidRPr="002A2AB9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2A2AB9">
        <w:rPr>
          <w:lang w:val="sr-Cyrl-CS"/>
        </w:rPr>
        <w:t xml:space="preserve">У средњим школама у којима се настава изводи </w:t>
      </w:r>
      <w:r w:rsidRPr="002A2AB9">
        <w:rPr>
          <w:b/>
          <w:bCs/>
          <w:lang w:val="sr-Cyrl-CS"/>
        </w:rPr>
        <w:t>на српском језику</w:t>
      </w:r>
      <w:r w:rsidRPr="002A2AB9">
        <w:rPr>
          <w:lang w:val="sr-Cyrl-CS"/>
        </w:rPr>
        <w:t xml:space="preserve">, </w:t>
      </w:r>
      <w:r w:rsidRPr="002A2AB9">
        <w:rPr>
          <w:b/>
          <w:lang w:val="sr-Cyrl-CS"/>
        </w:rPr>
        <w:t>упис</w:t>
      </w:r>
      <w:r w:rsidRPr="002A2AB9">
        <w:rPr>
          <w:lang w:val="sr-Cyrl-CS"/>
        </w:rPr>
        <w:t xml:space="preserve"> ученика </w:t>
      </w:r>
      <w:r w:rsidRPr="002A2AB9">
        <w:rPr>
          <w:b/>
          <w:lang w:val="sr-Cyrl-CS"/>
        </w:rPr>
        <w:t>реализован</w:t>
      </w:r>
      <w:r w:rsidRPr="002A2AB9">
        <w:rPr>
          <w:lang w:val="sr-Cyrl-CS"/>
        </w:rPr>
        <w:t xml:space="preserve"> је са </w:t>
      </w:r>
      <w:r w:rsidRPr="002A2AB9">
        <w:rPr>
          <w:b/>
          <w:lang w:val="sr-Cyrl-CS"/>
        </w:rPr>
        <w:t>91</w:t>
      </w:r>
      <w:r w:rsidRPr="002A2AB9">
        <w:rPr>
          <w:b/>
          <w:bCs/>
          <w:lang w:val="sr-Cyrl-CS"/>
        </w:rPr>
        <w:t>,29%</w:t>
      </w:r>
      <w:r w:rsidRPr="002A2AB9">
        <w:rPr>
          <w:lang w:val="sr-Cyrl-CS"/>
        </w:rPr>
        <w:t xml:space="preserve">, што је за </w:t>
      </w:r>
      <w:r w:rsidRPr="002A2AB9">
        <w:rPr>
          <w:b/>
          <w:lang w:val="sr-Cyrl-CS"/>
        </w:rPr>
        <w:t>0,87</w:t>
      </w:r>
      <w:r w:rsidRPr="002A2AB9">
        <w:rPr>
          <w:b/>
          <w:bCs/>
          <w:lang w:val="sr-Cyrl-CS"/>
        </w:rPr>
        <w:t>%</w:t>
      </w:r>
      <w:r w:rsidRPr="002A2AB9">
        <w:rPr>
          <w:lang w:val="sr-Cyrl-CS"/>
        </w:rPr>
        <w:t xml:space="preserve"> </w:t>
      </w:r>
      <w:r w:rsidRPr="002A2AB9">
        <w:rPr>
          <w:b/>
          <w:bCs/>
          <w:lang w:val="sr-Cyrl-CS"/>
        </w:rPr>
        <w:t>више</w:t>
      </w:r>
      <w:r w:rsidRPr="002A2AB9">
        <w:rPr>
          <w:lang w:val="sr-Cyrl-CS"/>
        </w:rPr>
        <w:t xml:space="preserve"> у односу на претходну школску годину, јер је на планираних 17.437 места у 593 одељења уписано 15.918 ученика у 591 одељење (табела 1) – уписано </w:t>
      </w:r>
      <w:r w:rsidRPr="002A2AB9">
        <w:rPr>
          <w:b/>
          <w:lang w:val="sr-Cyrl-CS"/>
        </w:rPr>
        <w:t>369</w:t>
      </w:r>
      <w:r w:rsidRPr="002A2AB9">
        <w:rPr>
          <w:b/>
          <w:bCs/>
          <w:lang w:val="sr-Cyrl-CS"/>
        </w:rPr>
        <w:t xml:space="preserve"> ученика</w:t>
      </w:r>
      <w:r w:rsidRPr="002A2AB9">
        <w:rPr>
          <w:bCs/>
          <w:lang w:val="sr-Cyrl-CS"/>
        </w:rPr>
        <w:t xml:space="preserve"> (2,37%) </w:t>
      </w:r>
      <w:r w:rsidRPr="002A2AB9">
        <w:rPr>
          <w:b/>
          <w:bCs/>
          <w:lang w:val="sr-Cyrl-CS"/>
        </w:rPr>
        <w:t>више</w:t>
      </w:r>
      <w:r w:rsidRPr="002A2AB9">
        <w:rPr>
          <w:lang w:val="sr-Cyrl-CS"/>
        </w:rPr>
        <w:t xml:space="preserve">. </w:t>
      </w:r>
    </w:p>
    <w:p w:rsidR="008168E6" w:rsidRPr="002A2AB9" w:rsidRDefault="008168E6" w:rsidP="008168E6">
      <w:pPr>
        <w:ind w:left="360"/>
        <w:jc w:val="both"/>
        <w:rPr>
          <w:lang w:val="sr-Cyrl-CS"/>
        </w:rPr>
      </w:pPr>
    </w:p>
    <w:p w:rsidR="008168E6" w:rsidRPr="002A2AB9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2A2AB9">
        <w:rPr>
          <w:lang w:val="sr-Cyrl-CS"/>
        </w:rPr>
        <w:t xml:space="preserve">У средњим школама у којима се настава изводи </w:t>
      </w:r>
      <w:r w:rsidRPr="002A2AB9">
        <w:rPr>
          <w:b/>
          <w:bCs/>
          <w:lang w:val="sr-Cyrl-CS"/>
        </w:rPr>
        <w:t xml:space="preserve">на </w:t>
      </w:r>
      <w:r w:rsidRPr="002A2AB9">
        <w:rPr>
          <w:b/>
          <w:lang w:val="sr-Cyrl-CS"/>
        </w:rPr>
        <w:t xml:space="preserve">мађарском језику, </w:t>
      </w:r>
      <w:r w:rsidRPr="002A2AB9">
        <w:rPr>
          <w:b/>
          <w:bCs/>
          <w:lang w:val="sr-Cyrl-CS"/>
        </w:rPr>
        <w:t>упис</w:t>
      </w:r>
      <w:r w:rsidRPr="002A2AB9">
        <w:rPr>
          <w:bCs/>
          <w:lang w:val="sr-Cyrl-CS"/>
        </w:rPr>
        <w:t xml:space="preserve"> ученика </w:t>
      </w:r>
      <w:r w:rsidRPr="002A2AB9">
        <w:rPr>
          <w:b/>
          <w:lang w:val="sr-Cyrl-CS"/>
        </w:rPr>
        <w:t>реализован</w:t>
      </w:r>
      <w:r w:rsidRPr="002A2AB9">
        <w:rPr>
          <w:lang w:val="sr-Cyrl-CS"/>
        </w:rPr>
        <w:t xml:space="preserve"> </w:t>
      </w:r>
      <w:r w:rsidRPr="002A2AB9">
        <w:rPr>
          <w:bCs/>
          <w:lang w:val="sr-Cyrl-CS"/>
        </w:rPr>
        <w:t>је</w:t>
      </w:r>
      <w:r w:rsidRPr="002A2AB9">
        <w:rPr>
          <w:lang w:val="sr-Cyrl-CS"/>
        </w:rPr>
        <w:t xml:space="preserve"> са </w:t>
      </w:r>
      <w:r w:rsidRPr="002A2AB9">
        <w:rPr>
          <w:b/>
          <w:lang w:val="sr-Cyrl-CS"/>
        </w:rPr>
        <w:t>67</w:t>
      </w:r>
      <w:r w:rsidRPr="002A2AB9">
        <w:rPr>
          <w:b/>
          <w:bCs/>
          <w:lang w:val="sr-Cyrl-CS"/>
        </w:rPr>
        <w:t>,86%</w:t>
      </w:r>
      <w:r w:rsidRPr="002A2AB9">
        <w:rPr>
          <w:lang w:val="sr-Cyrl-CS"/>
        </w:rPr>
        <w:t xml:space="preserve">, што је за </w:t>
      </w:r>
      <w:r w:rsidRPr="002A2AB9">
        <w:rPr>
          <w:b/>
          <w:lang w:val="sr-Cyrl-CS"/>
        </w:rPr>
        <w:t>0</w:t>
      </w:r>
      <w:r w:rsidRPr="002A2AB9">
        <w:rPr>
          <w:b/>
          <w:bCs/>
          <w:lang w:val="sr-Cyrl-CS"/>
        </w:rPr>
        <w:t>,74%</w:t>
      </w:r>
      <w:r w:rsidRPr="002A2AB9">
        <w:rPr>
          <w:lang w:val="sr-Cyrl-CS"/>
        </w:rPr>
        <w:t xml:space="preserve"> </w:t>
      </w:r>
      <w:r w:rsidRPr="002A2AB9">
        <w:rPr>
          <w:b/>
          <w:bCs/>
          <w:lang w:val="sr-Cyrl-CS"/>
        </w:rPr>
        <w:t>мање</w:t>
      </w:r>
      <w:r w:rsidRPr="002A2AB9">
        <w:rPr>
          <w:lang w:val="sr-Cyrl-CS"/>
        </w:rPr>
        <w:t xml:space="preserve"> него претходне године, јер је на планираних 2.206 места у 75 одељења уписано 1.497 ученика у 75 одељења (табела 2) – </w:t>
      </w:r>
      <w:r w:rsidRPr="002A2AB9">
        <w:rPr>
          <w:bCs/>
          <w:lang w:val="sr-Cyrl-CS"/>
        </w:rPr>
        <w:t xml:space="preserve">уписано </w:t>
      </w:r>
      <w:r w:rsidRPr="002A2AB9">
        <w:rPr>
          <w:b/>
          <w:bCs/>
          <w:lang w:val="sr-Cyrl-CS"/>
        </w:rPr>
        <w:t>85 ученика</w:t>
      </w:r>
      <w:r w:rsidRPr="002A2AB9">
        <w:rPr>
          <w:bCs/>
          <w:lang w:val="sr-Cyrl-CS"/>
        </w:rPr>
        <w:t xml:space="preserve"> (5,37%) </w:t>
      </w:r>
      <w:r w:rsidRPr="002A2AB9">
        <w:rPr>
          <w:b/>
          <w:bCs/>
          <w:lang w:val="sr-Cyrl-CS"/>
        </w:rPr>
        <w:t>мање</w:t>
      </w:r>
      <w:r w:rsidRPr="002A2AB9">
        <w:rPr>
          <w:lang w:val="sr-Cyrl-CS"/>
        </w:rPr>
        <w:t>.</w:t>
      </w:r>
    </w:p>
    <w:p w:rsidR="008168E6" w:rsidRPr="002A2AB9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2A2AB9">
        <w:rPr>
          <w:lang w:val="sr-Cyrl-CS"/>
        </w:rPr>
        <w:t xml:space="preserve">У средњим школама у којима се настава изводи </w:t>
      </w:r>
      <w:r w:rsidRPr="002A2AB9">
        <w:rPr>
          <w:b/>
          <w:bCs/>
          <w:lang w:val="sr-Cyrl-CS"/>
        </w:rPr>
        <w:t xml:space="preserve">на </w:t>
      </w:r>
      <w:r w:rsidRPr="002A2AB9">
        <w:rPr>
          <w:b/>
          <w:lang w:val="sr-Cyrl-CS"/>
        </w:rPr>
        <w:t>словачком језику,</w:t>
      </w:r>
      <w:r w:rsidRPr="002A2AB9">
        <w:rPr>
          <w:lang w:val="sr-Cyrl-CS"/>
        </w:rPr>
        <w:t xml:space="preserve"> </w:t>
      </w:r>
      <w:r w:rsidRPr="002A2AB9">
        <w:rPr>
          <w:b/>
          <w:lang w:val="sr-Cyrl-CS"/>
        </w:rPr>
        <w:t>упис</w:t>
      </w:r>
      <w:r w:rsidRPr="002A2AB9">
        <w:rPr>
          <w:lang w:val="sr-Cyrl-CS"/>
        </w:rPr>
        <w:t xml:space="preserve"> је </w:t>
      </w:r>
      <w:r w:rsidRPr="002A2AB9">
        <w:rPr>
          <w:b/>
          <w:lang w:val="sr-Cyrl-CS"/>
        </w:rPr>
        <w:t>реализован</w:t>
      </w:r>
      <w:r w:rsidRPr="002A2AB9">
        <w:rPr>
          <w:lang w:val="sr-Cyrl-CS"/>
        </w:rPr>
        <w:t xml:space="preserve"> са </w:t>
      </w:r>
      <w:r w:rsidRPr="002A2AB9">
        <w:rPr>
          <w:b/>
          <w:lang w:val="sr-Cyrl-CS"/>
        </w:rPr>
        <w:t>76,67</w:t>
      </w:r>
      <w:r w:rsidRPr="002A2AB9">
        <w:rPr>
          <w:b/>
          <w:bCs/>
          <w:lang w:val="sr-Cyrl-CS"/>
        </w:rPr>
        <w:t>% или 11,66% мање</w:t>
      </w:r>
      <w:r w:rsidRPr="002A2AB9">
        <w:rPr>
          <w:lang w:val="sr-Cyrl-CS"/>
        </w:rPr>
        <w:t xml:space="preserve"> у односу на претходну годину, јер је на </w:t>
      </w:r>
      <w:r w:rsidRPr="008F2EF8">
        <w:rPr>
          <w:lang w:val="sr-Cyrl-CS"/>
        </w:rPr>
        <w:t xml:space="preserve">планираних 120 места у четири одељења уписано 92 ученика у четири одељења (табела 3) – уписано </w:t>
      </w:r>
      <w:r w:rsidRPr="008F2EF8">
        <w:rPr>
          <w:b/>
          <w:lang w:val="sr-Cyrl-CS"/>
        </w:rPr>
        <w:t>14 ученика</w:t>
      </w:r>
      <w:r w:rsidRPr="008F2EF8">
        <w:rPr>
          <w:lang w:val="sr-Cyrl-CS"/>
        </w:rPr>
        <w:t xml:space="preserve"> (2,91%) </w:t>
      </w:r>
      <w:r w:rsidRPr="008F2EF8">
        <w:rPr>
          <w:b/>
          <w:lang w:val="sr-Cyrl-CS"/>
        </w:rPr>
        <w:t>мање</w:t>
      </w:r>
      <w:r w:rsidRPr="008F2EF8">
        <w:rPr>
          <w:lang w:val="sr-Cyrl-CS"/>
        </w:rPr>
        <w:t xml:space="preserve">. </w:t>
      </w:r>
    </w:p>
    <w:p w:rsidR="008168E6" w:rsidRPr="008F2EF8" w:rsidRDefault="008168E6" w:rsidP="008168E6">
      <w:pPr>
        <w:ind w:left="360"/>
        <w:jc w:val="both"/>
        <w:rPr>
          <w:lang w:val="sr-Cyrl-CS"/>
        </w:rPr>
      </w:pPr>
    </w:p>
    <w:p w:rsidR="008168E6" w:rsidRPr="008F2EF8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8F2EF8">
        <w:rPr>
          <w:lang w:val="sr-Cyrl-CS"/>
        </w:rPr>
        <w:t xml:space="preserve">У средњим школама у којима се настава изводи </w:t>
      </w:r>
      <w:r w:rsidRPr="008F2EF8">
        <w:rPr>
          <w:b/>
          <w:bCs/>
          <w:lang w:val="sr-Cyrl-CS"/>
        </w:rPr>
        <w:t xml:space="preserve">на </w:t>
      </w:r>
      <w:r w:rsidRPr="008F2EF8">
        <w:rPr>
          <w:b/>
          <w:lang w:val="sr-Cyrl-CS"/>
        </w:rPr>
        <w:t>румунском језику, упис</w:t>
      </w:r>
      <w:r w:rsidRPr="008F2EF8">
        <w:rPr>
          <w:lang w:val="sr-Cyrl-CS"/>
        </w:rPr>
        <w:t xml:space="preserve"> је </w:t>
      </w:r>
      <w:r w:rsidRPr="008F2EF8">
        <w:rPr>
          <w:b/>
          <w:lang w:val="sr-Cyrl-CS"/>
        </w:rPr>
        <w:t>реализован</w:t>
      </w:r>
      <w:r w:rsidRPr="008F2EF8">
        <w:rPr>
          <w:lang w:val="sr-Cyrl-CS"/>
        </w:rPr>
        <w:t xml:space="preserve"> са </w:t>
      </w:r>
      <w:r w:rsidRPr="008F2EF8">
        <w:rPr>
          <w:b/>
          <w:lang w:val="sr-Cyrl-CS"/>
        </w:rPr>
        <w:t>61,67</w:t>
      </w:r>
      <w:r w:rsidRPr="008F2EF8">
        <w:rPr>
          <w:b/>
          <w:bCs/>
          <w:lang w:val="sr-Cyrl-CS"/>
        </w:rPr>
        <w:t xml:space="preserve">% или 28,33% мање </w:t>
      </w:r>
      <w:r w:rsidRPr="008F2EF8">
        <w:rPr>
          <w:lang w:val="sr-Cyrl-CS"/>
        </w:rPr>
        <w:t xml:space="preserve">у односу на претходну годину, јер је на планираних 60 места уписано 37 ученика (табела 4) – уписано </w:t>
      </w:r>
      <w:r w:rsidRPr="008F2EF8">
        <w:rPr>
          <w:b/>
          <w:lang w:val="sr-Cyrl-CS"/>
        </w:rPr>
        <w:t>17 ученика</w:t>
      </w:r>
      <w:r w:rsidRPr="008F2EF8">
        <w:rPr>
          <w:lang w:val="sr-Cyrl-CS"/>
        </w:rPr>
        <w:t xml:space="preserve"> (31,48%) </w:t>
      </w:r>
      <w:r w:rsidRPr="008F2EF8">
        <w:rPr>
          <w:b/>
          <w:lang w:val="sr-Cyrl-CS"/>
        </w:rPr>
        <w:t>мање</w:t>
      </w:r>
      <w:r w:rsidRPr="008F2EF8">
        <w:rPr>
          <w:lang w:val="sr-Cyrl-CS"/>
        </w:rPr>
        <w:t xml:space="preserve">.  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8F2EF8">
        <w:rPr>
          <w:lang w:val="sr-Cyrl-CS"/>
        </w:rPr>
        <w:t xml:space="preserve">У средњој школи у којој се настава изводи </w:t>
      </w:r>
      <w:r w:rsidRPr="008F2EF8">
        <w:rPr>
          <w:b/>
          <w:bCs/>
          <w:lang w:val="sr-Cyrl-CS"/>
        </w:rPr>
        <w:t xml:space="preserve">на </w:t>
      </w:r>
      <w:r w:rsidRPr="008F2EF8">
        <w:rPr>
          <w:b/>
          <w:lang w:val="sr-Cyrl-CS"/>
        </w:rPr>
        <w:t>русинском језику,</w:t>
      </w:r>
      <w:r w:rsidRPr="008F2EF8">
        <w:rPr>
          <w:lang w:val="sr-Cyrl-CS"/>
        </w:rPr>
        <w:t xml:space="preserve"> </w:t>
      </w:r>
      <w:r w:rsidRPr="008F2EF8">
        <w:rPr>
          <w:b/>
          <w:lang w:val="sr-Cyrl-CS"/>
        </w:rPr>
        <w:t>упис</w:t>
      </w:r>
      <w:r w:rsidRPr="008F2EF8">
        <w:rPr>
          <w:lang w:val="sr-Cyrl-CS"/>
        </w:rPr>
        <w:t xml:space="preserve"> је </w:t>
      </w:r>
      <w:r w:rsidRPr="008F2EF8">
        <w:rPr>
          <w:b/>
          <w:lang w:val="sr-Cyrl-CS"/>
        </w:rPr>
        <w:t>реализован</w:t>
      </w:r>
      <w:r w:rsidRPr="008F2EF8">
        <w:rPr>
          <w:lang w:val="sr-Cyrl-CS"/>
        </w:rPr>
        <w:t xml:space="preserve"> са </w:t>
      </w:r>
      <w:r w:rsidRPr="008F2EF8">
        <w:rPr>
          <w:b/>
          <w:lang w:val="sr-Cyrl-CS"/>
        </w:rPr>
        <w:t>46,67</w:t>
      </w:r>
      <w:r w:rsidRPr="008F2EF8">
        <w:rPr>
          <w:b/>
          <w:bCs/>
          <w:lang w:val="sr-Cyrl-CS"/>
        </w:rPr>
        <w:t xml:space="preserve">% или 26,66% мање </w:t>
      </w:r>
      <w:r w:rsidRPr="008F2EF8">
        <w:rPr>
          <w:lang w:val="sr-Cyrl-CS"/>
        </w:rPr>
        <w:t xml:space="preserve">него претходне године, јер је на планираних 30 места уписано 14 ученика (табела 5) – уписано </w:t>
      </w:r>
      <w:r w:rsidRPr="008F2EF8">
        <w:rPr>
          <w:b/>
          <w:lang w:val="sr-Cyrl-CS"/>
        </w:rPr>
        <w:t>осам ученика</w:t>
      </w:r>
      <w:r w:rsidRPr="008F2EF8">
        <w:rPr>
          <w:lang w:val="sr-Cyrl-CS"/>
        </w:rPr>
        <w:t xml:space="preserve"> (36,36%) </w:t>
      </w:r>
      <w:r w:rsidRPr="008F2EF8">
        <w:rPr>
          <w:b/>
          <w:lang w:val="sr-Cyrl-CS"/>
        </w:rPr>
        <w:t>мање</w:t>
      </w:r>
      <w:r w:rsidRPr="008F2EF8">
        <w:rPr>
          <w:lang w:val="sr-Cyrl-CS"/>
        </w:rPr>
        <w:t xml:space="preserve">. </w:t>
      </w:r>
    </w:p>
    <w:p w:rsidR="008168E6" w:rsidRPr="008F2EF8" w:rsidRDefault="008168E6" w:rsidP="008168E6">
      <w:pPr>
        <w:ind w:left="360"/>
        <w:jc w:val="both"/>
        <w:rPr>
          <w:lang w:val="sr-Cyrl-CS"/>
        </w:rPr>
      </w:pPr>
    </w:p>
    <w:p w:rsidR="008168E6" w:rsidRPr="008F2EF8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8F2EF8">
        <w:rPr>
          <w:lang w:val="sr-Cyrl-CS"/>
        </w:rPr>
        <w:t xml:space="preserve">У средњој школи у којој се настава изводи </w:t>
      </w:r>
      <w:r w:rsidRPr="008F2EF8">
        <w:rPr>
          <w:b/>
          <w:bCs/>
          <w:lang w:val="sr-Cyrl-CS"/>
        </w:rPr>
        <w:t xml:space="preserve">на </w:t>
      </w:r>
      <w:r w:rsidRPr="008F2EF8">
        <w:rPr>
          <w:b/>
          <w:lang w:val="sr-Cyrl-CS"/>
        </w:rPr>
        <w:t>хрватском језику,</w:t>
      </w:r>
      <w:r w:rsidRPr="008F2EF8">
        <w:rPr>
          <w:lang w:val="sr-Cyrl-CS"/>
        </w:rPr>
        <w:t xml:space="preserve"> </w:t>
      </w:r>
      <w:r w:rsidRPr="008F2EF8">
        <w:rPr>
          <w:b/>
          <w:lang w:val="sr-Cyrl-CS"/>
        </w:rPr>
        <w:t>упис</w:t>
      </w:r>
      <w:r w:rsidRPr="008F2EF8">
        <w:rPr>
          <w:lang w:val="sr-Cyrl-CS"/>
        </w:rPr>
        <w:t xml:space="preserve"> је </w:t>
      </w:r>
      <w:r w:rsidRPr="008F2EF8">
        <w:rPr>
          <w:b/>
          <w:lang w:val="sr-Cyrl-CS"/>
        </w:rPr>
        <w:t>реализован</w:t>
      </w:r>
      <w:r w:rsidRPr="008F2EF8">
        <w:rPr>
          <w:lang w:val="sr-Cyrl-CS"/>
        </w:rPr>
        <w:t xml:space="preserve"> са </w:t>
      </w:r>
      <w:r w:rsidRPr="008F2EF8">
        <w:rPr>
          <w:b/>
          <w:lang w:val="sr-Cyrl-CS"/>
        </w:rPr>
        <w:t>83,33</w:t>
      </w:r>
      <w:r w:rsidRPr="008F2EF8">
        <w:rPr>
          <w:b/>
          <w:bCs/>
          <w:lang w:val="sr-Cyrl-CS"/>
        </w:rPr>
        <w:t>%</w:t>
      </w:r>
      <w:r w:rsidRPr="008F2EF8">
        <w:rPr>
          <w:lang w:val="sr-Cyrl-CS"/>
        </w:rPr>
        <w:t xml:space="preserve">, јер је на планираних 60 места уписано 50 ученика (табела 6) ) – уписано </w:t>
      </w:r>
      <w:r w:rsidRPr="008F2EF8">
        <w:rPr>
          <w:b/>
          <w:lang w:val="sr-Cyrl-CS"/>
        </w:rPr>
        <w:t>16 ученика</w:t>
      </w:r>
      <w:r w:rsidRPr="008F2EF8">
        <w:rPr>
          <w:lang w:val="sr-Cyrl-CS"/>
        </w:rPr>
        <w:t xml:space="preserve"> (47,06%) </w:t>
      </w:r>
      <w:r w:rsidRPr="008F2EF8">
        <w:rPr>
          <w:b/>
          <w:lang w:val="sr-Cyrl-CS"/>
        </w:rPr>
        <w:t>више</w:t>
      </w:r>
      <w:r w:rsidRPr="008F2EF8">
        <w:rPr>
          <w:lang w:val="sr-Cyrl-CS"/>
        </w:rPr>
        <w:t xml:space="preserve">.  </w:t>
      </w:r>
    </w:p>
    <w:p w:rsidR="008168E6" w:rsidRPr="008F2EF8" w:rsidRDefault="008168E6" w:rsidP="008168E6">
      <w:pPr>
        <w:ind w:left="720"/>
        <w:jc w:val="both"/>
        <w:rPr>
          <w:lang w:val="sr-Cyrl-CS"/>
        </w:rPr>
      </w:pPr>
    </w:p>
    <w:p w:rsidR="008168E6" w:rsidRPr="008F2EF8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8F2EF8">
        <w:rPr>
          <w:b/>
          <w:bCs/>
          <w:lang w:val="sr-Cyrl-CS"/>
        </w:rPr>
        <w:lastRenderedPageBreak/>
        <w:t>Настава</w:t>
      </w:r>
      <w:r w:rsidRPr="008F2EF8">
        <w:rPr>
          <w:b/>
          <w:lang w:val="sr-Cyrl-CS"/>
        </w:rPr>
        <w:t xml:space="preserve"> на два језика</w:t>
      </w:r>
      <w:r w:rsidRPr="008F2EF8">
        <w:rPr>
          <w:lang w:val="sr-Cyrl-CS"/>
        </w:rPr>
        <w:t xml:space="preserve"> реализује се у </w:t>
      </w:r>
      <w:r w:rsidRPr="008F2EF8">
        <w:rPr>
          <w:b/>
          <w:lang w:val="sr-Cyrl-CS"/>
        </w:rPr>
        <w:t>36</w:t>
      </w:r>
      <w:r w:rsidRPr="008F2EF8">
        <w:rPr>
          <w:b/>
          <w:bCs/>
          <w:lang w:val="sr-Cyrl-CS"/>
        </w:rPr>
        <w:t xml:space="preserve"> средњих школа</w:t>
      </w:r>
      <w:r w:rsidRPr="008F2EF8">
        <w:rPr>
          <w:lang w:val="sr-Cyrl-CS"/>
        </w:rPr>
        <w:t xml:space="preserve"> (у 31 – на српском и мађарском језику, у две – на српском и словачком језику, у две – на српском и румунском језику и у једној – на српском и русинском језику), док се </w:t>
      </w:r>
      <w:r w:rsidRPr="008F2EF8">
        <w:rPr>
          <w:b/>
          <w:lang w:val="sr-Cyrl-CS"/>
        </w:rPr>
        <w:t xml:space="preserve">настава на једном језику </w:t>
      </w:r>
      <w:r w:rsidRPr="008F2EF8">
        <w:rPr>
          <w:lang w:val="sr-Cyrl-CS"/>
        </w:rPr>
        <w:t xml:space="preserve">реализује у </w:t>
      </w:r>
      <w:r w:rsidRPr="008F2EF8">
        <w:rPr>
          <w:b/>
          <w:lang w:val="sr-Cyrl-CS"/>
        </w:rPr>
        <w:t>81 школ</w:t>
      </w:r>
      <w:r>
        <w:rPr>
          <w:b/>
          <w:lang w:val="sr-Cyrl-CS"/>
        </w:rPr>
        <w:t>и</w:t>
      </w:r>
      <w:r w:rsidRPr="008F2EF8">
        <w:rPr>
          <w:lang w:val="sr-Cyrl-CS"/>
        </w:rPr>
        <w:t xml:space="preserve"> (у 79 на српском и у две на мађарском језику). </w:t>
      </w:r>
      <w:r w:rsidRPr="008F2EF8">
        <w:rPr>
          <w:b/>
          <w:lang w:val="sr-Cyrl-CS"/>
        </w:rPr>
        <w:t>У три школе</w:t>
      </w:r>
      <w:r w:rsidRPr="008F2EF8">
        <w:rPr>
          <w:lang w:val="sr-Cyrl-CS"/>
        </w:rPr>
        <w:t xml:space="preserve"> </w:t>
      </w:r>
      <w:r w:rsidRPr="008F2EF8">
        <w:rPr>
          <w:b/>
          <w:lang w:val="sr-Cyrl-CS"/>
        </w:rPr>
        <w:t>настава</w:t>
      </w:r>
      <w:r w:rsidRPr="008F2EF8">
        <w:rPr>
          <w:lang w:val="sr-Cyrl-CS"/>
        </w:rPr>
        <w:t xml:space="preserve"> се реализује </w:t>
      </w:r>
      <w:r w:rsidRPr="008F2EF8">
        <w:rPr>
          <w:b/>
          <w:lang w:val="sr-Cyrl-CS"/>
        </w:rPr>
        <w:t xml:space="preserve">на три језика: </w:t>
      </w:r>
      <w:r w:rsidRPr="008F2EF8">
        <w:rPr>
          <w:lang w:val="sr-Cyrl-CS"/>
        </w:rPr>
        <w:t>у две школе на српском, мађарском и хрватском језику и у једној школи на српском, мађарском и словачком језику.</w:t>
      </w:r>
    </w:p>
    <w:p w:rsidR="008168E6" w:rsidRPr="008F2EF8" w:rsidRDefault="008168E6" w:rsidP="008168E6">
      <w:pPr>
        <w:ind w:left="360"/>
        <w:jc w:val="both"/>
        <w:rPr>
          <w:lang w:val="sr-Cyrl-CS"/>
        </w:rPr>
      </w:pPr>
    </w:p>
    <w:p w:rsidR="008168E6" w:rsidRPr="008F2EF8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8F2EF8">
        <w:rPr>
          <w:lang w:val="sr-Cyrl-CS"/>
        </w:rPr>
        <w:t xml:space="preserve">У току 2015/2016. школске године, наставу на језицима националних мањина –националних заједница похађало је </w:t>
      </w:r>
      <w:r w:rsidRPr="008F2EF8">
        <w:rPr>
          <w:b/>
          <w:bCs/>
          <w:lang w:val="sr-Cyrl-CS"/>
        </w:rPr>
        <w:t>2.250 ученика осмог разреда</w:t>
      </w:r>
      <w:r w:rsidRPr="008F2EF8">
        <w:rPr>
          <w:lang w:val="sr-Cyrl-CS"/>
        </w:rPr>
        <w:t xml:space="preserve">, од којих је </w:t>
      </w:r>
      <w:r w:rsidRPr="008F2EF8">
        <w:rPr>
          <w:b/>
          <w:bCs/>
          <w:lang w:val="sr-Cyrl-CS"/>
        </w:rPr>
        <w:t>1.690 ученика</w:t>
      </w:r>
      <w:r w:rsidRPr="008F2EF8">
        <w:rPr>
          <w:lang w:val="sr-Cyrl-CS"/>
        </w:rPr>
        <w:t xml:space="preserve"> (</w:t>
      </w:r>
      <w:r w:rsidRPr="008F2EF8">
        <w:rPr>
          <w:b/>
          <w:bCs/>
          <w:lang w:val="sr-Cyrl-CS"/>
        </w:rPr>
        <w:t>75,11%</w:t>
      </w:r>
      <w:r w:rsidRPr="008F2EF8">
        <w:rPr>
          <w:lang w:val="sr-Cyrl-CS"/>
        </w:rPr>
        <w:t xml:space="preserve">) </w:t>
      </w:r>
      <w:r w:rsidRPr="008F2EF8">
        <w:rPr>
          <w:b/>
          <w:bCs/>
          <w:lang w:val="sr-Cyrl-CS"/>
        </w:rPr>
        <w:t xml:space="preserve">наставило да се школује </w:t>
      </w:r>
      <w:r w:rsidRPr="008F2EF8">
        <w:rPr>
          <w:lang w:val="sr-Cyrl-CS"/>
        </w:rPr>
        <w:t xml:space="preserve">на неком од језика националних мањина – националних заједница и у средњој школи у школској 2016/2017. години, што је </w:t>
      </w:r>
      <w:r w:rsidRPr="008F2EF8">
        <w:rPr>
          <w:b/>
          <w:lang w:val="sr-Cyrl-CS"/>
        </w:rPr>
        <w:t>1,76% мање</w:t>
      </w:r>
      <w:r w:rsidRPr="008F2EF8">
        <w:rPr>
          <w:lang w:val="sr-Cyrl-CS"/>
        </w:rPr>
        <w:t xml:space="preserve"> него претходне школске године.</w:t>
      </w:r>
    </w:p>
    <w:p w:rsidR="008168E6" w:rsidRPr="008F2EF8" w:rsidRDefault="008168E6" w:rsidP="008168E6">
      <w:pPr>
        <w:ind w:left="360"/>
        <w:jc w:val="both"/>
        <w:rPr>
          <w:lang w:val="sr-Cyrl-CS"/>
        </w:rPr>
      </w:pPr>
    </w:p>
    <w:p w:rsidR="008168E6" w:rsidRPr="002A2AB9" w:rsidRDefault="008168E6" w:rsidP="008168E6">
      <w:pPr>
        <w:numPr>
          <w:ilvl w:val="0"/>
          <w:numId w:val="1"/>
        </w:numPr>
        <w:jc w:val="both"/>
        <w:rPr>
          <w:lang w:val="sr-Cyrl-CS"/>
        </w:rPr>
      </w:pPr>
      <w:r w:rsidRPr="002A2AB9">
        <w:rPr>
          <w:lang w:val="sr-Cyrl-CS"/>
        </w:rPr>
        <w:t xml:space="preserve">Од укупно </w:t>
      </w:r>
      <w:r w:rsidRPr="002A2AB9">
        <w:rPr>
          <w:b/>
          <w:lang w:val="sr-Cyrl-CS"/>
        </w:rPr>
        <w:t>20 регистрованих приватних средњих школа на територији АП Војводине</w:t>
      </w:r>
      <w:r w:rsidRPr="002A2AB9">
        <w:rPr>
          <w:lang w:val="sr-Cyrl-CS"/>
        </w:rPr>
        <w:t xml:space="preserve">, на основу достављених података од 13 приватних средњих школа на територији АП Војводине, уписано је </w:t>
      </w:r>
      <w:r w:rsidRPr="002A2AB9">
        <w:rPr>
          <w:b/>
          <w:lang w:val="sr-Cyrl-CS"/>
        </w:rPr>
        <w:t>252 редовна ученика</w:t>
      </w:r>
      <w:r w:rsidRPr="002A2AB9">
        <w:rPr>
          <w:lang w:val="sr-Cyrl-CS"/>
        </w:rPr>
        <w:t xml:space="preserve"> у шест подручја рада, што је (као и претходне године) 1,43% од укупног броја ученика првог разреда средњег образовања.</w:t>
      </w:r>
    </w:p>
    <w:p w:rsidR="008168E6" w:rsidRPr="008F2EF8" w:rsidRDefault="008168E6" w:rsidP="008168E6">
      <w:pPr>
        <w:pStyle w:val="ListParagraph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  <w:r w:rsidRPr="008F2EF8">
        <w:rPr>
          <w:lang w:val="sr-Cyrl-CS"/>
        </w:rPr>
        <w:lastRenderedPageBreak/>
        <w:t>ПРЕДЛОГ</w:t>
      </w: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jc w:val="right"/>
        <w:rPr>
          <w:lang w:val="sr-Cyrl-CS"/>
        </w:rPr>
      </w:pPr>
    </w:p>
    <w:p w:rsidR="008168E6" w:rsidRPr="008F2EF8" w:rsidRDefault="008168E6" w:rsidP="008168E6">
      <w:pPr>
        <w:ind w:firstLine="720"/>
        <w:jc w:val="both"/>
        <w:rPr>
          <w:lang w:val="sr-Cyrl-CS"/>
        </w:rPr>
      </w:pPr>
      <w:r w:rsidRPr="008F2EF8">
        <w:rPr>
          <w:lang w:val="sr-Cyrl-CS"/>
        </w:rPr>
        <w:t xml:space="preserve">Покрајинска влада, на ......... седници одржаној  ......... 2016. године, размотрила је </w:t>
      </w:r>
      <w:r w:rsidR="00310965">
        <w:rPr>
          <w:lang w:val="sr-Cyrl-CS"/>
        </w:rPr>
        <w:t xml:space="preserve"> </w:t>
      </w:r>
      <w:r w:rsidRPr="008F2EF8">
        <w:rPr>
          <w:b/>
          <w:bCs/>
          <w:lang w:val="sr-Cyrl-CS"/>
        </w:rPr>
        <w:t>ИНФОРМАЦИЈУ О УПИСУ УЧЕНИКА У ПРВИ РАЗРЕД СРЕДЊ</w:t>
      </w:r>
      <w:r w:rsidR="00343A2E">
        <w:rPr>
          <w:b/>
          <w:bCs/>
          <w:lang w:val="sr-Cyrl-CS"/>
        </w:rPr>
        <w:t>ИХ</w:t>
      </w:r>
      <w:r w:rsidRPr="008F2EF8">
        <w:rPr>
          <w:b/>
          <w:bCs/>
          <w:lang w:val="sr-Cyrl-CS"/>
        </w:rPr>
        <w:t xml:space="preserve"> ШКОЛ</w:t>
      </w:r>
      <w:r w:rsidR="00343A2E">
        <w:rPr>
          <w:b/>
          <w:bCs/>
          <w:lang w:val="sr-Cyrl-CS"/>
        </w:rPr>
        <w:t xml:space="preserve">А </w:t>
      </w:r>
      <w:r w:rsidRPr="008F2EF8">
        <w:rPr>
          <w:b/>
          <w:bCs/>
          <w:lang w:val="sr-Cyrl-CS"/>
        </w:rPr>
        <w:t xml:space="preserve">ЗА ШКОЛСКУ 2016/2017. ГОДИНУ У АУТОНОМНОЈ ПОКРАЈИНИ ВОЈВОДИНИ   </w:t>
      </w:r>
      <w:r w:rsidRPr="008F2EF8">
        <w:rPr>
          <w:lang w:val="sr-Cyrl-CS"/>
        </w:rPr>
        <w:t xml:space="preserve">и   д о н е л а </w:t>
      </w:r>
      <w:r>
        <w:rPr>
          <w:lang w:val="sr-Cyrl-CS"/>
        </w:rPr>
        <w:t xml:space="preserve">  </w:t>
      </w:r>
      <w:r w:rsidRPr="008F2EF8">
        <w:rPr>
          <w:lang w:val="sr-Cyrl-CS"/>
        </w:rPr>
        <w:t>је следеће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pStyle w:val="Heading1"/>
        <w:rPr>
          <w:sz w:val="28"/>
        </w:rPr>
      </w:pPr>
      <w:r w:rsidRPr="008F2EF8">
        <w:rPr>
          <w:sz w:val="28"/>
        </w:rPr>
        <w:t>З А К Љ У Ч К Е</w:t>
      </w: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8168E6" w:rsidRPr="008F2EF8" w:rsidRDefault="008168E6" w:rsidP="008168E6">
      <w:pPr>
        <w:jc w:val="both"/>
        <w:rPr>
          <w:lang w:val="sr-Cyrl-CS"/>
        </w:rPr>
      </w:pPr>
    </w:p>
    <w:p w:rsidR="00310965" w:rsidRDefault="00310965" w:rsidP="00310965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Усваја се Информација о упису ученика у први разред средњих школа на територији Аутономне покрајине Војводине у школској 2016/2017. години.</w:t>
      </w:r>
    </w:p>
    <w:p w:rsidR="00310965" w:rsidRDefault="00310965" w:rsidP="00310965">
      <w:pPr>
        <w:ind w:left="720"/>
        <w:jc w:val="both"/>
        <w:rPr>
          <w:lang w:val="sr-Cyrl-CS"/>
        </w:rPr>
      </w:pPr>
    </w:p>
    <w:p w:rsidR="008168E6" w:rsidRPr="008F2EF8" w:rsidRDefault="008168E6" w:rsidP="008168E6">
      <w:pPr>
        <w:numPr>
          <w:ilvl w:val="0"/>
          <w:numId w:val="3"/>
        </w:numPr>
        <w:jc w:val="both"/>
        <w:rPr>
          <w:lang w:val="sr-Cyrl-CS"/>
        </w:rPr>
      </w:pPr>
      <w:r w:rsidRPr="008F2EF8">
        <w:rPr>
          <w:lang w:val="sr-Cyrl-CS"/>
        </w:rPr>
        <w:t>Задужује се Покрајински секретаријат за образовање, прописе, управу и националне мањине – националне заједнице, приликом планирања уписа ученика у први разред средњ</w:t>
      </w:r>
      <w:r w:rsidR="00343A2E">
        <w:rPr>
          <w:lang w:val="sr-Cyrl-CS"/>
        </w:rPr>
        <w:t>их школа</w:t>
      </w:r>
      <w:r w:rsidRPr="008F2EF8">
        <w:rPr>
          <w:lang w:val="sr-Cyrl-CS"/>
        </w:rPr>
        <w:t xml:space="preserve"> за школску 2017/2018. годину, да усклађује планирани број места по подручјима рада и образовним профилима с потребама локалне заједнице, тржишта рада и стратегије привредног развоја АП Војводине и с бројем ученика завршних – осмих разреда у основним школама АП Војводине.  </w:t>
      </w:r>
    </w:p>
    <w:p w:rsidR="008168E6" w:rsidRPr="008F2EF8" w:rsidRDefault="008168E6" w:rsidP="008168E6">
      <w:pPr>
        <w:ind w:left="720"/>
        <w:jc w:val="both"/>
        <w:rPr>
          <w:lang w:val="sr-Cyrl-CS"/>
        </w:rPr>
      </w:pPr>
    </w:p>
    <w:p w:rsidR="00343A2E" w:rsidRPr="00343A2E" w:rsidRDefault="00343A2E" w:rsidP="00343A2E">
      <w:pPr>
        <w:numPr>
          <w:ilvl w:val="0"/>
          <w:numId w:val="3"/>
        </w:numPr>
        <w:jc w:val="both"/>
        <w:rPr>
          <w:lang w:val="sr-Cyrl-CS"/>
        </w:rPr>
      </w:pPr>
      <w:r w:rsidRPr="00343A2E">
        <w:rPr>
          <w:lang w:val="sr-Cyrl-CS"/>
        </w:rPr>
        <w:t xml:space="preserve">Информацију о упису ученика у први разред средњих школа на територији АП Војводине у школској 2016/17. години са ЗАКЉУЧЦИМА, доставити </w:t>
      </w:r>
      <w:r w:rsidR="0016722E" w:rsidRPr="00343A2E">
        <w:rPr>
          <w:lang w:val="sr-Cyrl-CS"/>
        </w:rPr>
        <w:t>Oдбору за образовање и науку и Одбору за националну равноправност Ск</w:t>
      </w:r>
      <w:bookmarkStart w:id="0" w:name="_GoBack"/>
      <w:bookmarkEnd w:id="0"/>
      <w:r w:rsidR="0016722E" w:rsidRPr="00343A2E">
        <w:rPr>
          <w:lang w:val="sr-Cyrl-CS"/>
        </w:rPr>
        <w:t>упштине Аутономне покрајине Војводине, ради разматрања</w:t>
      </w:r>
      <w:r w:rsidR="0016722E">
        <w:rPr>
          <w:lang w:val="sr-Cyrl-CS"/>
        </w:rPr>
        <w:t xml:space="preserve"> и </w:t>
      </w:r>
      <w:r w:rsidRPr="00343A2E">
        <w:rPr>
          <w:lang w:val="sr-Cyrl-CS"/>
        </w:rPr>
        <w:t>Покрајинском секретаријату за образовање, прописе, управу и националне мањине – националне заједнице.</w:t>
      </w:r>
    </w:p>
    <w:p w:rsidR="008168E6" w:rsidRPr="008F2EF8" w:rsidRDefault="008168E6" w:rsidP="008168E6">
      <w:pPr>
        <w:ind w:left="720"/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Default="008168E6" w:rsidP="008168E6">
      <w:pPr>
        <w:jc w:val="both"/>
        <w:rPr>
          <w:lang w:val="ru-RU"/>
        </w:rPr>
      </w:pPr>
    </w:p>
    <w:p w:rsidR="008168E6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jc w:val="both"/>
        <w:rPr>
          <w:lang w:val="ru-RU"/>
        </w:rPr>
      </w:pPr>
    </w:p>
    <w:p w:rsidR="008168E6" w:rsidRPr="008F2EF8" w:rsidRDefault="008168E6" w:rsidP="008168E6">
      <w:pPr>
        <w:pStyle w:val="Heading2"/>
      </w:pPr>
      <w:r w:rsidRPr="008F2EF8">
        <w:t>П Р И Л О З И</w:t>
      </w:r>
    </w:p>
    <w:p w:rsidR="008168E6" w:rsidRPr="008F2EF8" w:rsidRDefault="008168E6" w:rsidP="008168E6">
      <w:pPr>
        <w:jc w:val="both"/>
      </w:pPr>
    </w:p>
    <w:p w:rsidR="008168E6" w:rsidRPr="008F2EF8" w:rsidRDefault="008168E6" w:rsidP="008168E6"/>
    <w:p w:rsidR="008168E6" w:rsidRPr="00B320C6" w:rsidRDefault="008168E6" w:rsidP="008168E6"/>
    <w:p w:rsidR="008168E6" w:rsidRDefault="008168E6" w:rsidP="00B320C6">
      <w:pPr>
        <w:pStyle w:val="Heading2"/>
        <w:rPr>
          <w:lang w:val="sr-Cyrl-RS"/>
        </w:rPr>
      </w:pPr>
    </w:p>
    <w:p w:rsidR="008168E6" w:rsidRPr="008168E6" w:rsidRDefault="008168E6" w:rsidP="008168E6">
      <w:pPr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8168E6">
      <w:pPr>
        <w:rPr>
          <w:lang w:val="sr-Cyrl-RS"/>
        </w:rPr>
      </w:pPr>
    </w:p>
    <w:p w:rsidR="008168E6" w:rsidRDefault="008168E6" w:rsidP="008168E6">
      <w:pPr>
        <w:rPr>
          <w:lang w:val="sr-Cyrl-RS"/>
        </w:rPr>
      </w:pPr>
    </w:p>
    <w:p w:rsidR="008168E6" w:rsidRDefault="008168E6" w:rsidP="008168E6">
      <w:pPr>
        <w:rPr>
          <w:lang w:val="sr-Cyrl-RS"/>
        </w:rPr>
      </w:pPr>
    </w:p>
    <w:p w:rsidR="008168E6" w:rsidRDefault="008168E6" w:rsidP="008168E6">
      <w:pPr>
        <w:rPr>
          <w:lang w:val="sr-Cyrl-RS"/>
        </w:rPr>
      </w:pPr>
    </w:p>
    <w:p w:rsidR="008168E6" w:rsidRDefault="008168E6" w:rsidP="008168E6">
      <w:pPr>
        <w:rPr>
          <w:lang w:val="sr-Cyrl-RS"/>
        </w:rPr>
      </w:pPr>
    </w:p>
    <w:p w:rsidR="008168E6" w:rsidRPr="008168E6" w:rsidRDefault="008168E6" w:rsidP="008168E6">
      <w:pPr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p w:rsidR="008168E6" w:rsidRDefault="008168E6" w:rsidP="00B320C6">
      <w:pPr>
        <w:pStyle w:val="Heading2"/>
        <w:rPr>
          <w:lang w:val="sr-Cyrl-RS"/>
        </w:rPr>
      </w:pPr>
    </w:p>
    <w:sectPr w:rsidR="008168E6" w:rsidSect="00102F71">
      <w:footerReference w:type="even" r:id="rId17"/>
      <w:footerReference w:type="default" r:id="rId18"/>
      <w:pgSz w:w="11907" w:h="16840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966" w:rsidRDefault="00F24966">
      <w:r>
        <w:separator/>
      </w:r>
    </w:p>
  </w:endnote>
  <w:endnote w:type="continuationSeparator" w:id="0">
    <w:p w:rsidR="00F24966" w:rsidRDefault="00F2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40" w:rsidRDefault="002E11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1140" w:rsidRDefault="002E114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40" w:rsidRDefault="002E11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32F6">
      <w:rPr>
        <w:rStyle w:val="PageNumber"/>
        <w:noProof/>
      </w:rPr>
      <w:t>19</w:t>
    </w:r>
    <w:r>
      <w:rPr>
        <w:rStyle w:val="PageNumber"/>
      </w:rPr>
      <w:fldChar w:fldCharType="end"/>
    </w:r>
  </w:p>
  <w:p w:rsidR="002E1140" w:rsidRDefault="002E114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966" w:rsidRDefault="00F24966">
      <w:r>
        <w:separator/>
      </w:r>
    </w:p>
  </w:footnote>
  <w:footnote w:type="continuationSeparator" w:id="0">
    <w:p w:rsidR="00F24966" w:rsidRDefault="00F24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05"/>
    <w:multiLevelType w:val="hybridMultilevel"/>
    <w:tmpl w:val="34FE7810"/>
    <w:lvl w:ilvl="0" w:tplc="49BAC7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7019A0"/>
    <w:multiLevelType w:val="hybridMultilevel"/>
    <w:tmpl w:val="2646AB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147EB"/>
    <w:multiLevelType w:val="hybridMultilevel"/>
    <w:tmpl w:val="885258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43978"/>
    <w:multiLevelType w:val="hybridMultilevel"/>
    <w:tmpl w:val="E014FF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471BFF"/>
    <w:multiLevelType w:val="hybridMultilevel"/>
    <w:tmpl w:val="FC46C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F0DB2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2"/>
      </w:rPr>
    </w:lvl>
    <w:lvl w:ilvl="3" w:tplc="0409001B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0671E6"/>
    <w:multiLevelType w:val="hybridMultilevel"/>
    <w:tmpl w:val="555E5B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C646D"/>
    <w:multiLevelType w:val="hybridMultilevel"/>
    <w:tmpl w:val="D72A20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6E3C5A"/>
    <w:multiLevelType w:val="hybridMultilevel"/>
    <w:tmpl w:val="2C80B86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373B79"/>
    <w:multiLevelType w:val="hybridMultilevel"/>
    <w:tmpl w:val="3F60BBC2"/>
    <w:lvl w:ilvl="0" w:tplc="A1B63522">
      <w:start w:val="12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086BE3"/>
    <w:multiLevelType w:val="hybridMultilevel"/>
    <w:tmpl w:val="570A9C9A"/>
    <w:lvl w:ilvl="0" w:tplc="13B2FC5E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2371D"/>
    <w:multiLevelType w:val="hybridMultilevel"/>
    <w:tmpl w:val="385EEE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387DFF"/>
    <w:multiLevelType w:val="hybridMultilevel"/>
    <w:tmpl w:val="F08001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81"/>
    <w:rsid w:val="00023BBE"/>
    <w:rsid w:val="000274B7"/>
    <w:rsid w:val="00040F91"/>
    <w:rsid w:val="00053D53"/>
    <w:rsid w:val="00054336"/>
    <w:rsid w:val="00057206"/>
    <w:rsid w:val="0007069B"/>
    <w:rsid w:val="000723A3"/>
    <w:rsid w:val="00074B39"/>
    <w:rsid w:val="00075206"/>
    <w:rsid w:val="000856DB"/>
    <w:rsid w:val="00095D62"/>
    <w:rsid w:val="0009788A"/>
    <w:rsid w:val="000B1D13"/>
    <w:rsid w:val="000B2A5A"/>
    <w:rsid w:val="000B32D5"/>
    <w:rsid w:val="000F2B5A"/>
    <w:rsid w:val="000F63D2"/>
    <w:rsid w:val="000F7EF9"/>
    <w:rsid w:val="00100A36"/>
    <w:rsid w:val="00102F71"/>
    <w:rsid w:val="00123094"/>
    <w:rsid w:val="00131E30"/>
    <w:rsid w:val="001352B0"/>
    <w:rsid w:val="0016722E"/>
    <w:rsid w:val="001708A6"/>
    <w:rsid w:val="0017753C"/>
    <w:rsid w:val="00190300"/>
    <w:rsid w:val="001A6F19"/>
    <w:rsid w:val="001B2DB8"/>
    <w:rsid w:val="001B3494"/>
    <w:rsid w:val="001C4E84"/>
    <w:rsid w:val="001F2362"/>
    <w:rsid w:val="00204A62"/>
    <w:rsid w:val="002055D6"/>
    <w:rsid w:val="00225273"/>
    <w:rsid w:val="00232DA9"/>
    <w:rsid w:val="00234637"/>
    <w:rsid w:val="00240DB0"/>
    <w:rsid w:val="002619BB"/>
    <w:rsid w:val="002639D9"/>
    <w:rsid w:val="0028200C"/>
    <w:rsid w:val="002839A6"/>
    <w:rsid w:val="002A0160"/>
    <w:rsid w:val="002A2AB9"/>
    <w:rsid w:val="002B10F7"/>
    <w:rsid w:val="002D416C"/>
    <w:rsid w:val="002D43C0"/>
    <w:rsid w:val="002E1140"/>
    <w:rsid w:val="00301CBD"/>
    <w:rsid w:val="0030352B"/>
    <w:rsid w:val="00305FD7"/>
    <w:rsid w:val="00310965"/>
    <w:rsid w:val="00343A2E"/>
    <w:rsid w:val="00343BDC"/>
    <w:rsid w:val="00346258"/>
    <w:rsid w:val="00350BC2"/>
    <w:rsid w:val="003517BC"/>
    <w:rsid w:val="00364F85"/>
    <w:rsid w:val="003A0608"/>
    <w:rsid w:val="003A7254"/>
    <w:rsid w:val="003B16E9"/>
    <w:rsid w:val="003C1391"/>
    <w:rsid w:val="003C3C69"/>
    <w:rsid w:val="003C5CE4"/>
    <w:rsid w:val="003D055D"/>
    <w:rsid w:val="003D216D"/>
    <w:rsid w:val="003D4A3A"/>
    <w:rsid w:val="003D5674"/>
    <w:rsid w:val="003D60A2"/>
    <w:rsid w:val="003F185E"/>
    <w:rsid w:val="004031EA"/>
    <w:rsid w:val="00434C76"/>
    <w:rsid w:val="00436B96"/>
    <w:rsid w:val="004606CF"/>
    <w:rsid w:val="00460737"/>
    <w:rsid w:val="0046153B"/>
    <w:rsid w:val="004737C0"/>
    <w:rsid w:val="00474E40"/>
    <w:rsid w:val="00484262"/>
    <w:rsid w:val="00491890"/>
    <w:rsid w:val="004A3220"/>
    <w:rsid w:val="004A7D71"/>
    <w:rsid w:val="004B19FE"/>
    <w:rsid w:val="004C0B62"/>
    <w:rsid w:val="004D78FD"/>
    <w:rsid w:val="004E7D81"/>
    <w:rsid w:val="004F07E4"/>
    <w:rsid w:val="004F7AF6"/>
    <w:rsid w:val="005026F8"/>
    <w:rsid w:val="00512594"/>
    <w:rsid w:val="00512FB3"/>
    <w:rsid w:val="00513248"/>
    <w:rsid w:val="00521C20"/>
    <w:rsid w:val="0052677A"/>
    <w:rsid w:val="00533CA1"/>
    <w:rsid w:val="005619DD"/>
    <w:rsid w:val="00562952"/>
    <w:rsid w:val="005723B0"/>
    <w:rsid w:val="00575DED"/>
    <w:rsid w:val="00591B1D"/>
    <w:rsid w:val="0059619E"/>
    <w:rsid w:val="005B310C"/>
    <w:rsid w:val="005C5BA1"/>
    <w:rsid w:val="005D7050"/>
    <w:rsid w:val="005E2DA0"/>
    <w:rsid w:val="005E5A1A"/>
    <w:rsid w:val="006007A9"/>
    <w:rsid w:val="00602F26"/>
    <w:rsid w:val="006129CE"/>
    <w:rsid w:val="00631772"/>
    <w:rsid w:val="006319DD"/>
    <w:rsid w:val="00632313"/>
    <w:rsid w:val="00633B17"/>
    <w:rsid w:val="00645A72"/>
    <w:rsid w:val="00645C9B"/>
    <w:rsid w:val="006547F2"/>
    <w:rsid w:val="0066177A"/>
    <w:rsid w:val="00664673"/>
    <w:rsid w:val="0066566E"/>
    <w:rsid w:val="006661B7"/>
    <w:rsid w:val="006721B0"/>
    <w:rsid w:val="006770CB"/>
    <w:rsid w:val="006977F2"/>
    <w:rsid w:val="006A4888"/>
    <w:rsid w:val="006A6810"/>
    <w:rsid w:val="006B2E89"/>
    <w:rsid w:val="006C78A2"/>
    <w:rsid w:val="006D31CB"/>
    <w:rsid w:val="006D45AF"/>
    <w:rsid w:val="006E0B2A"/>
    <w:rsid w:val="0070542A"/>
    <w:rsid w:val="00705DBE"/>
    <w:rsid w:val="007126E3"/>
    <w:rsid w:val="00712EBA"/>
    <w:rsid w:val="00722BB4"/>
    <w:rsid w:val="00724B62"/>
    <w:rsid w:val="00725744"/>
    <w:rsid w:val="00742264"/>
    <w:rsid w:val="0074414D"/>
    <w:rsid w:val="00744DDD"/>
    <w:rsid w:val="007519BD"/>
    <w:rsid w:val="00770EA0"/>
    <w:rsid w:val="00775F7F"/>
    <w:rsid w:val="00777CC6"/>
    <w:rsid w:val="007859C3"/>
    <w:rsid w:val="007A52EC"/>
    <w:rsid w:val="007A55B3"/>
    <w:rsid w:val="007A5994"/>
    <w:rsid w:val="007B17D6"/>
    <w:rsid w:val="007B217F"/>
    <w:rsid w:val="007B3D31"/>
    <w:rsid w:val="007C36DB"/>
    <w:rsid w:val="007C7AF2"/>
    <w:rsid w:val="007D5282"/>
    <w:rsid w:val="007D5A03"/>
    <w:rsid w:val="007D62DF"/>
    <w:rsid w:val="00801ABE"/>
    <w:rsid w:val="008132F6"/>
    <w:rsid w:val="008168E6"/>
    <w:rsid w:val="0087698C"/>
    <w:rsid w:val="00882590"/>
    <w:rsid w:val="00882FC0"/>
    <w:rsid w:val="008C1700"/>
    <w:rsid w:val="008C3BF6"/>
    <w:rsid w:val="008C4777"/>
    <w:rsid w:val="008C623C"/>
    <w:rsid w:val="008D2E58"/>
    <w:rsid w:val="008E078F"/>
    <w:rsid w:val="008E3528"/>
    <w:rsid w:val="008E3A4A"/>
    <w:rsid w:val="008F004E"/>
    <w:rsid w:val="008F2EF8"/>
    <w:rsid w:val="00900A2F"/>
    <w:rsid w:val="009167F3"/>
    <w:rsid w:val="009650BE"/>
    <w:rsid w:val="00985933"/>
    <w:rsid w:val="00987D2C"/>
    <w:rsid w:val="009C6672"/>
    <w:rsid w:val="009E71FB"/>
    <w:rsid w:val="009F64B8"/>
    <w:rsid w:val="00A127C5"/>
    <w:rsid w:val="00A24DCA"/>
    <w:rsid w:val="00A4065F"/>
    <w:rsid w:val="00A459B1"/>
    <w:rsid w:val="00A7406A"/>
    <w:rsid w:val="00A80FBF"/>
    <w:rsid w:val="00A968D5"/>
    <w:rsid w:val="00AA7A25"/>
    <w:rsid w:val="00AA7CA9"/>
    <w:rsid w:val="00AC03B6"/>
    <w:rsid w:val="00AC6C15"/>
    <w:rsid w:val="00AD530C"/>
    <w:rsid w:val="00AF2758"/>
    <w:rsid w:val="00B224DD"/>
    <w:rsid w:val="00B22C6D"/>
    <w:rsid w:val="00B27B3A"/>
    <w:rsid w:val="00B320C6"/>
    <w:rsid w:val="00B32B8E"/>
    <w:rsid w:val="00B428A9"/>
    <w:rsid w:val="00B533C0"/>
    <w:rsid w:val="00B60591"/>
    <w:rsid w:val="00B63D21"/>
    <w:rsid w:val="00B67D38"/>
    <w:rsid w:val="00B93361"/>
    <w:rsid w:val="00BC7B13"/>
    <w:rsid w:val="00BD37A1"/>
    <w:rsid w:val="00BE0C19"/>
    <w:rsid w:val="00BE27D2"/>
    <w:rsid w:val="00BF0296"/>
    <w:rsid w:val="00C050C4"/>
    <w:rsid w:val="00C12BF2"/>
    <w:rsid w:val="00C12DE9"/>
    <w:rsid w:val="00C246E2"/>
    <w:rsid w:val="00C330E4"/>
    <w:rsid w:val="00C361F8"/>
    <w:rsid w:val="00C423FE"/>
    <w:rsid w:val="00C44A3B"/>
    <w:rsid w:val="00C54EE3"/>
    <w:rsid w:val="00C5639A"/>
    <w:rsid w:val="00C6075B"/>
    <w:rsid w:val="00C61DAF"/>
    <w:rsid w:val="00C653DF"/>
    <w:rsid w:val="00C660F9"/>
    <w:rsid w:val="00C704ED"/>
    <w:rsid w:val="00C72E92"/>
    <w:rsid w:val="00C80EAC"/>
    <w:rsid w:val="00C811D5"/>
    <w:rsid w:val="00C841E4"/>
    <w:rsid w:val="00C84F03"/>
    <w:rsid w:val="00C949FA"/>
    <w:rsid w:val="00C9556C"/>
    <w:rsid w:val="00CA430A"/>
    <w:rsid w:val="00CC19C9"/>
    <w:rsid w:val="00CC5CFC"/>
    <w:rsid w:val="00CD6691"/>
    <w:rsid w:val="00CE1EB6"/>
    <w:rsid w:val="00D24850"/>
    <w:rsid w:val="00D52A03"/>
    <w:rsid w:val="00D74CFE"/>
    <w:rsid w:val="00D75057"/>
    <w:rsid w:val="00D77D35"/>
    <w:rsid w:val="00DA0808"/>
    <w:rsid w:val="00DC10DB"/>
    <w:rsid w:val="00DC18F3"/>
    <w:rsid w:val="00DC6F31"/>
    <w:rsid w:val="00DC6FC2"/>
    <w:rsid w:val="00DE43DC"/>
    <w:rsid w:val="00DE5750"/>
    <w:rsid w:val="00E128FA"/>
    <w:rsid w:val="00E16DDB"/>
    <w:rsid w:val="00E24AA8"/>
    <w:rsid w:val="00E42D34"/>
    <w:rsid w:val="00E50592"/>
    <w:rsid w:val="00E56A41"/>
    <w:rsid w:val="00E70FA8"/>
    <w:rsid w:val="00E74ED5"/>
    <w:rsid w:val="00E74EE1"/>
    <w:rsid w:val="00E77FDB"/>
    <w:rsid w:val="00EB2B25"/>
    <w:rsid w:val="00EC190C"/>
    <w:rsid w:val="00EC615C"/>
    <w:rsid w:val="00ED0F34"/>
    <w:rsid w:val="00F24966"/>
    <w:rsid w:val="00F27D9C"/>
    <w:rsid w:val="00F6180A"/>
    <w:rsid w:val="00F8053B"/>
    <w:rsid w:val="00F92F90"/>
    <w:rsid w:val="00F95A47"/>
    <w:rsid w:val="00FA08FA"/>
    <w:rsid w:val="00FA64EA"/>
    <w:rsid w:val="00FC1044"/>
    <w:rsid w:val="00FD4A4E"/>
    <w:rsid w:val="00FD5960"/>
    <w:rsid w:val="00FD613D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8D5"/>
    <w:pPr>
      <w:keepNext/>
      <w:jc w:val="center"/>
      <w:outlineLvl w:val="0"/>
    </w:pPr>
    <w:rPr>
      <w:sz w:val="4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968D5"/>
    <w:pPr>
      <w:keepNext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968D5"/>
    <w:pPr>
      <w:keepNext/>
      <w:jc w:val="center"/>
      <w:outlineLvl w:val="2"/>
    </w:pPr>
    <w:rPr>
      <w:b/>
      <w:bCs/>
      <w:sz w:val="20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A968D5"/>
    <w:pPr>
      <w:keepNext/>
      <w:jc w:val="center"/>
      <w:outlineLvl w:val="3"/>
    </w:pPr>
    <w:rPr>
      <w:b/>
      <w:bCs/>
      <w:i/>
      <w:i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8D5"/>
    <w:rPr>
      <w:rFonts w:ascii="Times New Roman" w:eastAsia="Times New Roman" w:hAnsi="Times New Roman" w:cs="Times New Roman"/>
      <w:sz w:val="4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968D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A968D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A968D5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968D5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968D5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968D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A9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6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968D5"/>
  </w:style>
  <w:style w:type="paragraph" w:styleId="BodyTextIndent2">
    <w:name w:val="Body Text Indent 2"/>
    <w:basedOn w:val="Normal"/>
    <w:link w:val="BodyTextIndent2Char"/>
    <w:rsid w:val="00A968D5"/>
    <w:pPr>
      <w:ind w:firstLine="72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968D5"/>
    <w:pPr>
      <w:jc w:val="both"/>
    </w:pPr>
    <w:rPr>
      <w:color w:val="FF0000"/>
      <w:lang w:val="sr-Cyrl-CS"/>
    </w:rPr>
  </w:style>
  <w:style w:type="character" w:customStyle="1" w:styleId="BodyText2Char">
    <w:name w:val="Body Text 2 Char"/>
    <w:basedOn w:val="DefaultParagraphFont"/>
    <w:link w:val="BodyText2"/>
    <w:rsid w:val="00A968D5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A968D5"/>
    <w:pPr>
      <w:ind w:firstLine="720"/>
      <w:jc w:val="both"/>
    </w:pPr>
    <w:rPr>
      <w:i/>
      <w:iCs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A968D5"/>
    <w:rPr>
      <w:rFonts w:ascii="Times New Roman" w:eastAsia="Times New Roman" w:hAnsi="Times New Roman" w:cs="Times New Roman"/>
      <w:i/>
      <w:iCs/>
      <w:sz w:val="24"/>
      <w:szCs w:val="24"/>
      <w:lang w:val="sr-Cyrl-CS"/>
    </w:rPr>
  </w:style>
  <w:style w:type="table" w:styleId="TableGrid">
    <w:name w:val="Table Grid"/>
    <w:basedOn w:val="TableNormal"/>
    <w:rsid w:val="00A9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ProfilCharRedChar">
    <w:name w:val="Style Profil Char + Red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kolaChar">
    <w:name w:val="Skola Char"/>
    <w:rsid w:val="00A968D5"/>
    <w:rPr>
      <w:rFonts w:ascii="Arial" w:hAnsi="Arial"/>
      <w:b/>
      <w:noProof w:val="0"/>
      <w:sz w:val="22"/>
      <w:szCs w:val="22"/>
      <w:lang w:val="en-US" w:eastAsia="en-US" w:bidi="ar-SA"/>
    </w:rPr>
  </w:style>
  <w:style w:type="character" w:customStyle="1" w:styleId="StyleProfilCharCharRed">
    <w:name w:val="Style Profil Char Char + Red"/>
    <w:rsid w:val="00A968D5"/>
    <w:rPr>
      <w:rFonts w:ascii="Arial" w:hAnsi="Arial" w:cs="Arial"/>
      <w:caps/>
      <w:color w:val="auto"/>
      <w:sz w:val="16"/>
      <w:szCs w:val="16"/>
      <w:lang w:val="hr-HR" w:eastAsia="sr-Latn-CS" w:bidi="ar-SA"/>
    </w:rPr>
  </w:style>
  <w:style w:type="paragraph" w:customStyle="1" w:styleId="MAARSKI">
    <w:name w:val="MAĐARSKI"/>
    <w:basedOn w:val="Normal"/>
    <w:rsid w:val="00A968D5"/>
    <w:pPr>
      <w:widowControl w:val="0"/>
      <w:tabs>
        <w:tab w:val="left" w:pos="566"/>
        <w:tab w:val="left" w:pos="2552"/>
        <w:tab w:val="right" w:pos="8505"/>
        <w:tab w:val="left" w:pos="9072"/>
        <w:tab w:val="left" w:pos="9639"/>
      </w:tabs>
      <w:autoSpaceDE w:val="0"/>
      <w:autoSpaceDN w:val="0"/>
      <w:adjustRightInd w:val="0"/>
    </w:pPr>
    <w:rPr>
      <w:rFonts w:ascii="Arial" w:hAnsi="Arial"/>
      <w:caps/>
      <w:sz w:val="16"/>
      <w:szCs w:val="16"/>
      <w:lang w:val="sr-Cyrl-CS"/>
    </w:rPr>
  </w:style>
  <w:style w:type="paragraph" w:customStyle="1" w:styleId="StyleSkolaFirstline075cm">
    <w:name w:val="Style Skola + First line:  075 cm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  <w:ind w:firstLine="425"/>
    </w:pPr>
    <w:rPr>
      <w:rFonts w:ascii="Arial" w:hAnsi="Arial"/>
      <w:b/>
      <w:bCs/>
      <w:sz w:val="22"/>
      <w:szCs w:val="20"/>
    </w:rPr>
  </w:style>
  <w:style w:type="paragraph" w:customStyle="1" w:styleId="Skola">
    <w:name w:val="Skola"/>
    <w:basedOn w:val="Normal"/>
    <w:rsid w:val="00A968D5"/>
    <w:pPr>
      <w:keepNext/>
      <w:widowControl w:val="0"/>
      <w:tabs>
        <w:tab w:val="left" w:pos="401"/>
        <w:tab w:val="left" w:pos="720"/>
      </w:tabs>
      <w:autoSpaceDE w:val="0"/>
      <w:autoSpaceDN w:val="0"/>
      <w:adjustRightInd w:val="0"/>
      <w:spacing w:before="120"/>
    </w:pPr>
    <w:rPr>
      <w:rFonts w:ascii="Arial" w:hAnsi="Arial"/>
      <w:b/>
      <w:sz w:val="22"/>
      <w:szCs w:val="22"/>
    </w:rPr>
  </w:style>
  <w:style w:type="character" w:customStyle="1" w:styleId="Style8ptRed">
    <w:name w:val="Style 8 pt Red"/>
    <w:rsid w:val="00A968D5"/>
    <w:rPr>
      <w:color w:val="auto"/>
      <w:sz w:val="16"/>
      <w:szCs w:val="16"/>
    </w:rPr>
  </w:style>
  <w:style w:type="character" w:customStyle="1" w:styleId="StyleProfilCharBlueChar">
    <w:name w:val="Style Profil Char + Blue Char"/>
    <w:rsid w:val="00A968D5"/>
    <w:rPr>
      <w:rFonts w:ascii="Arial" w:hAnsi="Arial" w:cs="Arial"/>
      <w:caps/>
      <w:sz w:val="16"/>
      <w:szCs w:val="16"/>
      <w:lang w:val="hr-HR" w:eastAsia="sr-Latn-CS" w:bidi="ar-SA"/>
    </w:rPr>
  </w:style>
  <w:style w:type="character" w:customStyle="1" w:styleId="StyleSkolaCharBlue">
    <w:name w:val="Style Skola Char + Blue"/>
    <w:rsid w:val="00A968D5"/>
    <w:rPr>
      <w:rFonts w:ascii="Arial" w:hAnsi="Arial"/>
      <w:b/>
      <w:bCs/>
      <w:noProof w:val="0"/>
      <w:color w:val="auto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A968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8D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6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D5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A968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6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96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968D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uiPriority w:val="22"/>
    <w:qFormat/>
    <w:rsid w:val="00A968D5"/>
    <w:rPr>
      <w:b/>
      <w:bCs/>
    </w:rPr>
  </w:style>
  <w:style w:type="paragraph" w:styleId="ListParagraph">
    <w:name w:val="List Paragraph"/>
    <w:basedOn w:val="Normal"/>
    <w:uiPriority w:val="34"/>
    <w:qFormat/>
    <w:rsid w:val="00A968D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1.7274472168905951E-2"/>
          <c:y val="2.4324324324324326E-2"/>
          <c:w val="0.79462571976967367"/>
          <c:h val="0.827027027027027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осмака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44128594095229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4439538465089806E-3"/>
                  <c:y val="-3.4779471556098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261525662144764E-2"/>
                  <c:y val="-1.15238105905325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6135264504257772E-3"/>
                  <c:y val="-1.9368488256179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6729408764261934E-3"/>
                  <c:y val="-6.47491254204891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1686</c:v>
                </c:pt>
                <c:pt idx="1">
                  <c:v>376</c:v>
                </c:pt>
                <c:pt idx="2">
                  <c:v>106</c:v>
                </c:pt>
                <c:pt idx="3">
                  <c:v>51</c:v>
                </c:pt>
                <c:pt idx="4">
                  <c:v>31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број ученика који су наставили школовање на матерњем језику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8528948005793067E-2"/>
                  <c:y val="-1.8292581848321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493474220165262E-2"/>
                  <c:y val="-1.3075204504131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168129537664488E-2"/>
                  <c:y val="-6.386345732388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1146929760209952E-2"/>
                  <c:y val="2.78422807390893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120634418621048E-2"/>
                  <c:y val="-7.2725365232617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75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мађарски језик</c:v>
                </c:pt>
                <c:pt idx="1">
                  <c:v>словачки језик</c:v>
                </c:pt>
                <c:pt idx="2">
                  <c:v>румунски језик</c:v>
                </c:pt>
                <c:pt idx="3">
                  <c:v>русински језик</c:v>
                </c:pt>
                <c:pt idx="4">
                  <c:v>хрватски језик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1497</c:v>
                </c:pt>
                <c:pt idx="1">
                  <c:v>92</c:v>
                </c:pt>
                <c:pt idx="2">
                  <c:v>37</c:v>
                </c:pt>
                <c:pt idx="3">
                  <c:v>14</c:v>
                </c:pt>
                <c:pt idx="4">
                  <c:v>50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15304448"/>
        <c:axId val="215388160"/>
        <c:axId val="0"/>
      </c:bar3DChart>
      <c:catAx>
        <c:axId val="215304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153881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53881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15304448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7159309021113243"/>
          <c:y val="4.3243243243243246E-2"/>
          <c:w val="0.21836301535754357"/>
          <c:h val="0.7027027027027027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1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sr-Cyrl-RS"/>
              <a:t>Преглед броја уписаних ученика у први разред средње школе по школским годинама</a:t>
            </a:r>
          </a:p>
        </c:rich>
      </c:tx>
      <c:layout>
        <c:manualLayout>
          <c:xMode val="edge"/>
          <c:yMode val="edge"/>
          <c:x val="0.10509399260477108"/>
          <c:y val="2.0832167552659979E-2"/>
        </c:manualLayout>
      </c:layout>
      <c:overlay val="0"/>
      <c:spPr>
        <a:noFill/>
        <a:ln w="2535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0567986230636828E-2"/>
          <c:y val="0.19791666666666666"/>
          <c:w val="0.64070910627696964"/>
          <c:h val="0.6302083333333333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уписаних ученика</c:v>
                </c:pt>
              </c:strCache>
            </c:strRef>
          </c:tx>
          <c:spPr>
            <a:ln w="12678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8648845482021502E-2"/>
                  <c:y val="-3.9115064217861054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471569525322517E-2"/>
                  <c:y val="-3.89415835631586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093208892077973E-3"/>
                  <c:y val="-4.2840366321595567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6290855821907244E-2"/>
                  <c:y val="-7.9665608304355359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402736491714326E-2"/>
                  <c:y val="-5.4796438040422592E-2"/>
                </c:manualLayout>
              </c:layout>
              <c:spPr>
                <a:noFill/>
                <a:ln w="25357">
                  <a:noFill/>
                </a:ln>
              </c:spPr>
              <c:txPr>
                <a:bodyPr/>
                <a:lstStyle/>
                <a:p>
                  <a:pPr>
                    <a:defRPr sz="1198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7">
                <a:noFill/>
              </a:ln>
            </c:spPr>
            <c:txPr>
              <a:bodyPr/>
              <a:lstStyle/>
              <a:p>
                <a:pPr>
                  <a:defRPr sz="167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</c:v>
                </c:pt>
                <c:pt idx="1">
                  <c:v>2013/2014</c:v>
                </c:pt>
                <c:pt idx="2">
                  <c:v>2014/2015</c:v>
                </c:pt>
                <c:pt idx="3">
                  <c:v>2015/2016</c:v>
                </c:pt>
                <c:pt idx="4">
                  <c:v>2016/2017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19961</c:v>
                </c:pt>
                <c:pt idx="1">
                  <c:v>17605</c:v>
                </c:pt>
                <c:pt idx="2">
                  <c:v>16733</c:v>
                </c:pt>
                <c:pt idx="3">
                  <c:v>17347</c:v>
                </c:pt>
                <c:pt idx="4">
                  <c:v>17608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9318912"/>
        <c:axId val="239337472"/>
      </c:lineChart>
      <c:catAx>
        <c:axId val="2393189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850258175559383"/>
              <c:y val="0.89583333333333337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393374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9337472"/>
        <c:scaling>
          <c:orientation val="minMax"/>
        </c:scaling>
        <c:delete val="1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9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8932874354561102E-2"/>
              <c:y val="0.36979166666666669"/>
            </c:manualLayout>
          </c:layout>
          <c:overlay val="0"/>
          <c:spPr>
            <a:noFill/>
            <a:ln w="25357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39318912"/>
        <c:crosses val="autoZero"/>
        <c:crossBetween val="between"/>
      </c:valAx>
      <c:spPr>
        <a:solidFill>
          <a:srgbClr val="C0C0C0"/>
        </a:solidFill>
      </c:spPr>
    </c:plotArea>
    <c:legend>
      <c:legendPos val="r"/>
      <c:layout>
        <c:manualLayout>
          <c:xMode val="edge"/>
          <c:yMode val="edge"/>
          <c:x val="0.71944922547332191"/>
          <c:y val="0.453125"/>
          <c:w val="0.24537853107344632"/>
          <c:h val="0.10248584409182354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395017793594305E-2"/>
          <c:y val="8.0645161290322578E-2"/>
          <c:w val="0.65658362989323849"/>
          <c:h val="0.6612903225806451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српски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15276148366639E-2"/>
                  <c:y val="-2.461098214186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5625424444322083E-3"/>
                  <c:y val="3.0764003336792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21004717067711E-2"/>
                  <c:y val="-4.4646686606034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616412458932147E-2"/>
                  <c:y val="9.406010295224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979020979020892E-2"/>
                  <c:y val="-8.5489430100307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</c:v>
                </c:pt>
                <c:pt idx="1">
                  <c:v>2013/2014</c:v>
                </c:pt>
                <c:pt idx="2">
                  <c:v>2014/2015</c:v>
                </c:pt>
                <c:pt idx="3">
                  <c:v>2015/2016</c:v>
                </c:pt>
                <c:pt idx="4">
                  <c:v>2016/2017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17806</c:v>
                </c:pt>
                <c:pt idx="1">
                  <c:v>15726</c:v>
                </c:pt>
                <c:pt idx="2">
                  <c:v>14544</c:v>
                </c:pt>
                <c:pt idx="3">
                  <c:v>15549</c:v>
                </c:pt>
                <c:pt idx="4">
                  <c:v>15918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9371392"/>
        <c:axId val="239372928"/>
      </c:lineChart>
      <c:catAx>
        <c:axId val="2393713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7580071174377224"/>
              <c:y val="0.8467741935483871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393729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9372928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601423487544484E-2"/>
              <c:y val="0.1895161290322580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39371392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690391459074736"/>
          <c:y val="0.45161290322580644"/>
          <c:w val="0.22241992882562278"/>
          <c:h val="0.278225806451612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949648961724308E-2"/>
          <c:y val="0.15977447263536501"/>
          <c:w val="0.62050359712230219"/>
          <c:h val="0.5339805825242718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мађарски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6102779555382431E-2"/>
                  <c:y val="-4.7857003985612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489988221436984E-2"/>
                  <c:y val="6.1728395061728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547341476308396E-2"/>
                  <c:y val="6.4500826285603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47153872016662E-2"/>
                  <c:y val="6.6430677422064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908396167793513E-2"/>
                  <c:y val="7.8224944104209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</c:v>
                </c:pt>
                <c:pt idx="1">
                  <c:v>2013/2014</c:v>
                </c:pt>
                <c:pt idx="2">
                  <c:v>2014/2015</c:v>
                </c:pt>
                <c:pt idx="3">
                  <c:v>2015/2016</c:v>
                </c:pt>
                <c:pt idx="4">
                  <c:v>2016/2017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1945</c:v>
                </c:pt>
                <c:pt idx="1">
                  <c:v>1679</c:v>
                </c:pt>
                <c:pt idx="2">
                  <c:v>1544</c:v>
                </c:pt>
                <c:pt idx="3">
                  <c:v>1582</c:v>
                </c:pt>
                <c:pt idx="4">
                  <c:v>1497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9396736"/>
        <c:axId val="255652992"/>
      </c:lineChart>
      <c:catAx>
        <c:axId val="2393967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"/>
              <c:y val="0.8446601941747572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556529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55652992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8.9928057553956831E-3"/>
              <c:y val="0.1844660194174757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3939673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32374100719424"/>
          <c:y val="0.33980582524271846"/>
          <c:w val="0.28956834532374098"/>
          <c:h val="0.2135922330097087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43833017077799E-2"/>
          <c:y val="4.8458149779735685E-2"/>
          <c:w val="0.65085388994307403"/>
          <c:h val="0.691629955947136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словачки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9.5477109492211843E-4"/>
                  <c:y val="7.3960018088130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056659734818722E-2"/>
                  <c:y val="6.4488591466076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44027038519626E-2"/>
                  <c:y val="0.102172165188212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557964762477263E-3"/>
                  <c:y val="5.8431391776691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189411379443492E-2"/>
                  <c:y val="1.1561402925900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</c:v>
                </c:pt>
                <c:pt idx="1">
                  <c:v>2013/2014</c:v>
                </c:pt>
                <c:pt idx="2">
                  <c:v>2014/2015</c:v>
                </c:pt>
                <c:pt idx="3">
                  <c:v>2015/2016</c:v>
                </c:pt>
                <c:pt idx="4">
                  <c:v>2016/2017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112</c:v>
                </c:pt>
                <c:pt idx="1">
                  <c:v>100</c:v>
                </c:pt>
                <c:pt idx="2">
                  <c:v>103</c:v>
                </c:pt>
                <c:pt idx="3">
                  <c:v>106</c:v>
                </c:pt>
                <c:pt idx="4">
                  <c:v>92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64278400"/>
        <c:axId val="264281472"/>
      </c:lineChart>
      <c:catAx>
        <c:axId val="2642784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4288425047438331"/>
              <c:y val="0.8546255506607929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642814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64281472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0.14977973568281938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6427840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2106261859582543"/>
          <c:y val="0.29515418502202645"/>
          <c:w val="0.27134724857685011"/>
          <c:h val="0.2907488986784140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794520547945202E-2"/>
          <c:y val="2.0942408376963352E-2"/>
          <c:w val="0.6594911937377691"/>
          <c:h val="0.732984293193717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румунски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240185079539246E-3"/>
                  <c:y val="7.1444820667245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712248301016116E-2"/>
                  <c:y val="8.9947114819602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58724137409842E-2"/>
                  <c:y val="-8.1099489429492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6863038473357825E-3"/>
                  <c:y val="5.3654039513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</c:v>
                </c:pt>
                <c:pt idx="1">
                  <c:v>2013/2014</c:v>
                </c:pt>
                <c:pt idx="2">
                  <c:v>2014/2015</c:v>
                </c:pt>
                <c:pt idx="3">
                  <c:v>2015/2016</c:v>
                </c:pt>
                <c:pt idx="4">
                  <c:v>2016/2017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46</c:v>
                </c:pt>
                <c:pt idx="1">
                  <c:v>49</c:v>
                </c:pt>
                <c:pt idx="2">
                  <c:v>57</c:v>
                </c:pt>
                <c:pt idx="3">
                  <c:v>54</c:v>
                </c:pt>
                <c:pt idx="4">
                  <c:v>37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1224448"/>
        <c:axId val="214792064"/>
      </c:lineChart>
      <c:catAx>
        <c:axId val="1912244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048923679060664"/>
              <c:y val="0.84816753926701571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147920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4792064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0"/>
              <c:y val="9.947643979057591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19122444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972602739726023"/>
          <c:y val="0.36125654450261779"/>
          <c:w val="0.25244618395303325"/>
          <c:h val="0.3560209424083769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393881453154873E-2"/>
          <c:y val="6.043956043956044E-2"/>
          <c:w val="0.63288718929254306"/>
          <c:h val="0.5769230769230768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русински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4775741383734401E-3"/>
                  <c:y val="-6.2528151529135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44205864840822E-2"/>
                  <c:y val="5.148275335775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60154722685933E-2"/>
                  <c:y val="7.498632983377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833312595563785E-2"/>
                  <c:y val="5.5603338044282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7142554647836E-2"/>
                  <c:y val="4.4843066491688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</c:v>
                </c:pt>
                <c:pt idx="1">
                  <c:v>2013/2014</c:v>
                </c:pt>
                <c:pt idx="2">
                  <c:v>2014/2015</c:v>
                </c:pt>
                <c:pt idx="3">
                  <c:v>2015/2016</c:v>
                </c:pt>
                <c:pt idx="4">
                  <c:v>2016/2017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18</c:v>
                </c:pt>
                <c:pt idx="1">
                  <c:v>11</c:v>
                </c:pt>
                <c:pt idx="2">
                  <c:v>13</c:v>
                </c:pt>
                <c:pt idx="3">
                  <c:v>22</c:v>
                </c:pt>
                <c:pt idx="4">
                  <c:v>14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8765184"/>
        <c:axId val="238780800"/>
      </c:lineChart>
      <c:catAx>
        <c:axId val="2387651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6386233269598469"/>
              <c:y val="0.7802197802197802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387808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8780800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1.9120458891013385E-2"/>
              <c:y val="5.4945054945054944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3876518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334608030592731"/>
          <c:y val="0.13186813186813187"/>
          <c:w val="0.21988527724665391"/>
          <c:h val="0.49450549450549453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346534653465349E-2"/>
          <c:y val="6.043956043956044E-2"/>
          <c:w val="0.65346534653465349"/>
          <c:h val="0.6208791208791208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хрватски наставни језик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510757045307183E-2"/>
                  <c:y val="2.6313081057175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251544656388337E-2"/>
                  <c:y val="8.4310837347254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152663682409235E-2"/>
                  <c:y val="0.114469309124820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2231797067273127E-2"/>
                  <c:y val="8.6874711574514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</c:v>
                </c:pt>
                <c:pt idx="1">
                  <c:v>2013/2014</c:v>
                </c:pt>
                <c:pt idx="2">
                  <c:v>2014/2015</c:v>
                </c:pt>
                <c:pt idx="3">
                  <c:v>2015/2016</c:v>
                </c:pt>
                <c:pt idx="4">
                  <c:v>2016/2017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34</c:v>
                </c:pt>
                <c:pt idx="1">
                  <c:v>40</c:v>
                </c:pt>
                <c:pt idx="2">
                  <c:v>34</c:v>
                </c:pt>
                <c:pt idx="3">
                  <c:v>34</c:v>
                </c:pt>
                <c:pt idx="4">
                  <c:v>50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8800256"/>
        <c:axId val="238807680"/>
      </c:lineChart>
      <c:catAx>
        <c:axId val="2388002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25742574257425743"/>
              <c:y val="0.8241758241758241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388076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8807680"/>
        <c:scaling>
          <c:orientation val="minMax"/>
        </c:scaling>
        <c:delete val="1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sr-Cyrl-RS"/>
                  <a:t>број ученика</a:t>
                </a:r>
              </a:p>
            </c:rich>
          </c:tx>
          <c:layout>
            <c:manualLayout>
              <c:xMode val="edge"/>
              <c:yMode val="edge"/>
              <c:x val="5.9405940594059407E-3"/>
              <c:y val="6.5934065934065936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crossAx val="23880025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643564356435644"/>
          <c:y val="0.27472527472527475"/>
          <c:w val="0.23960396039603959"/>
          <c:h val="0.3791208791208791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34DB9-56EE-4CC1-BC10-D6208AB4C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20</Pages>
  <Words>4797</Words>
  <Characters>27349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Cato</dc:creator>
  <cp:lastModifiedBy>Sonja Cato</cp:lastModifiedBy>
  <cp:revision>116</cp:revision>
  <cp:lastPrinted>2016-12-15T10:10:00Z</cp:lastPrinted>
  <dcterms:created xsi:type="dcterms:W3CDTF">2015-11-30T12:02:00Z</dcterms:created>
  <dcterms:modified xsi:type="dcterms:W3CDTF">2017-01-23T09:28:00Z</dcterms:modified>
</cp:coreProperties>
</file>