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F1D" w:rsidRDefault="002F5F1D">
      <w:pPr>
        <w:rPr>
          <w:lang w:val="sr-Cyrl-RS"/>
        </w:rPr>
      </w:pPr>
    </w:p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2F5F1D">
        <w:trPr>
          <w:trHeight w:val="1975"/>
        </w:trPr>
        <w:tc>
          <w:tcPr>
            <w:tcW w:w="2552" w:type="dxa"/>
          </w:tcPr>
          <w:p w:rsidR="002F5F1D" w:rsidRDefault="00227494">
            <w:pPr>
              <w:tabs>
                <w:tab w:val="center" w:pos="4703"/>
                <w:tab w:val="right" w:pos="9406"/>
              </w:tabs>
              <w:rPr>
                <w:color w:val="000000"/>
              </w:rPr>
            </w:pPr>
            <w:r>
              <w:rPr>
                <w:noProof/>
                <w:color w:val="000000"/>
                <w:lang w:val="en-US"/>
              </w:rPr>
              <w:drawing>
                <wp:inline distT="0" distB="0" distL="0" distR="0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2F5F1D" w:rsidRDefault="00227494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Srbská republika</w:t>
            </w:r>
          </w:p>
          <w:p w:rsidR="002F5F1D" w:rsidRDefault="00227494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Autonómna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pokrajina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Vojvodina</w:t>
            </w:r>
          </w:p>
          <w:p w:rsidR="002F5F1D" w:rsidRDefault="00227494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Pokrajinský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sekretariát vzdelávania, predpisov,</w:t>
            </w:r>
          </w:p>
          <w:p w:rsidR="002F5F1D" w:rsidRDefault="0022749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správy a národnostných menšín – národnostných spoločenstiev</w:t>
            </w:r>
          </w:p>
          <w:p w:rsidR="002F5F1D" w:rsidRDefault="00227494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Bulvár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Mihajla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Pupina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16, 21 000 Nový Sad</w:t>
            </w:r>
          </w:p>
          <w:p w:rsidR="002F5F1D" w:rsidRDefault="00227494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T: +381 21  487  46 14, 487 42 36, 487 40 36</w:t>
            </w:r>
          </w:p>
          <w:p w:rsidR="002F5F1D" w:rsidRDefault="0067251D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</w:rPr>
            </w:pPr>
            <w:hyperlink r:id="rId8" w:history="1">
              <w:r w:rsidR="00227494">
                <w:rPr>
                  <w:rStyle w:val="Hyperlink"/>
                  <w:rFonts w:ascii="Calibri" w:hAnsi="Calibri"/>
                  <w:sz w:val="22"/>
                  <w:szCs w:val="22"/>
                </w:rPr>
                <w:t>ounz@vojvodinа.gov.rs</w:t>
              </w:r>
            </w:hyperlink>
          </w:p>
          <w:p w:rsidR="002F5F1D" w:rsidRDefault="002F5F1D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lang w:val="sr-Cyrl-RS"/>
              </w:rPr>
            </w:pPr>
          </w:p>
        </w:tc>
      </w:tr>
    </w:tbl>
    <w:p w:rsidR="002F5F1D" w:rsidRDefault="00227494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PRIHLÁŠKA NA SÚBEH</w:t>
      </w:r>
    </w:p>
    <w:p w:rsidR="00627C9A" w:rsidRDefault="00227494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NA FINANCOVANIE A SPOLUFINANCOVANIE VYPRACOVANIA TECHNICKEJ DOKUMENTÁCIE </w:t>
      </w:r>
    </w:p>
    <w:p w:rsidR="002F5F1D" w:rsidRDefault="00227494">
      <w:pPr>
        <w:jc w:val="center"/>
        <w:rPr>
          <w:rFonts w:ascii="Calibri" w:hAnsi="Calibri"/>
          <w:b/>
          <w:caps/>
        </w:rPr>
      </w:pPr>
      <w:r>
        <w:rPr>
          <w:rFonts w:ascii="Calibri" w:hAnsi="Calibri"/>
          <w:b/>
          <w:bCs/>
        </w:rPr>
        <w:t xml:space="preserve">PRE POTREBY </w:t>
      </w:r>
      <w:bookmarkStart w:id="0" w:name="_GoBack"/>
      <w:r w:rsidR="00955801">
        <w:rPr>
          <w:rFonts w:ascii="Calibri" w:hAnsi="Calibri"/>
          <w:b/>
          <w:bCs/>
        </w:rPr>
        <w:t xml:space="preserve">USTANOVIZNÍ </w:t>
      </w:r>
      <w:bookmarkEnd w:id="0"/>
      <w:r>
        <w:rPr>
          <w:rFonts w:ascii="Calibri" w:hAnsi="Calibri"/>
          <w:b/>
          <w:bCs/>
        </w:rPr>
        <w:t>ZÁKLADNÉHO, STREDNÉHO VZDELÁVANIA A VÝCHOVY A PREDŠKOLSKÝCH USTANOVIZNÍ NA ÚZEMÍ AUTONÓMNEJ POKRAJINY VOJVODINY NA ROK 2026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5953"/>
      </w:tblGrid>
      <w:tr w:rsidR="002F5F1D">
        <w:trPr>
          <w:trHeight w:val="339"/>
        </w:trPr>
        <w:tc>
          <w:tcPr>
            <w:tcW w:w="426" w:type="dxa"/>
            <w:shd w:val="clear" w:color="auto" w:fill="D9D9D9"/>
            <w:vAlign w:val="center"/>
          </w:tcPr>
          <w:p w:rsidR="002F5F1D" w:rsidRDefault="0022749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I.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:rsidR="002F5F1D" w:rsidRDefault="0022749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ÚDAJE O ŽIADATEĽOVI</w:t>
            </w:r>
          </w:p>
        </w:tc>
      </w:tr>
      <w:tr w:rsidR="002F5F1D">
        <w:trPr>
          <w:trHeight w:val="716"/>
        </w:trPr>
        <w:tc>
          <w:tcPr>
            <w:tcW w:w="3970" w:type="dxa"/>
            <w:gridSpan w:val="2"/>
            <w:vAlign w:val="center"/>
          </w:tcPr>
          <w:p w:rsidR="002F5F1D" w:rsidRDefault="002274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Názov ustanovizne/jednotky lokálnej samosprávy:</w:t>
            </w:r>
          </w:p>
        </w:tc>
        <w:tc>
          <w:tcPr>
            <w:tcW w:w="5953" w:type="dxa"/>
            <w:vAlign w:val="center"/>
          </w:tcPr>
          <w:p w:rsidR="002F5F1D" w:rsidRDefault="002F5F1D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F5F1D" w:rsidRDefault="002F5F1D">
            <w:pPr>
              <w:jc w:val="center"/>
              <w:rPr>
                <w:rFonts w:ascii="Calibri" w:hAnsi="Calibri"/>
                <w:lang w:val="sr-Cyrl-CS"/>
              </w:rPr>
            </w:pPr>
          </w:p>
        </w:tc>
      </w:tr>
      <w:tr w:rsidR="002F5F1D">
        <w:trPr>
          <w:trHeight w:val="514"/>
        </w:trPr>
        <w:tc>
          <w:tcPr>
            <w:tcW w:w="3970" w:type="dxa"/>
            <w:gridSpan w:val="2"/>
            <w:vAlign w:val="center"/>
          </w:tcPr>
          <w:p w:rsidR="002F5F1D" w:rsidRDefault="0022749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Poštové číslo a sídlo:</w:t>
            </w:r>
          </w:p>
        </w:tc>
        <w:tc>
          <w:tcPr>
            <w:tcW w:w="5953" w:type="dxa"/>
            <w:vAlign w:val="center"/>
          </w:tcPr>
          <w:p w:rsidR="002F5F1D" w:rsidRDefault="002F5F1D">
            <w:pPr>
              <w:rPr>
                <w:rFonts w:ascii="Calibri" w:hAnsi="Calibri"/>
                <w:lang w:val="sr-Cyrl-CS"/>
              </w:rPr>
            </w:pPr>
          </w:p>
        </w:tc>
      </w:tr>
      <w:tr w:rsidR="002F5F1D">
        <w:trPr>
          <w:trHeight w:val="514"/>
        </w:trPr>
        <w:tc>
          <w:tcPr>
            <w:tcW w:w="3970" w:type="dxa"/>
            <w:gridSpan w:val="2"/>
            <w:vAlign w:val="center"/>
          </w:tcPr>
          <w:p w:rsidR="002F5F1D" w:rsidRDefault="002274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Adresa (ulica a číslo):</w:t>
            </w:r>
          </w:p>
        </w:tc>
        <w:tc>
          <w:tcPr>
            <w:tcW w:w="5953" w:type="dxa"/>
            <w:vAlign w:val="center"/>
          </w:tcPr>
          <w:p w:rsidR="002F5F1D" w:rsidRDefault="002F5F1D">
            <w:pPr>
              <w:rPr>
                <w:rFonts w:ascii="Calibri" w:hAnsi="Calibri"/>
                <w:lang w:val="sr-Cyrl-CS"/>
              </w:rPr>
            </w:pPr>
          </w:p>
        </w:tc>
      </w:tr>
      <w:tr w:rsidR="002F5F1D">
        <w:trPr>
          <w:trHeight w:val="335"/>
        </w:trPr>
        <w:tc>
          <w:tcPr>
            <w:tcW w:w="3970" w:type="dxa"/>
            <w:gridSpan w:val="2"/>
            <w:vAlign w:val="center"/>
          </w:tcPr>
          <w:p w:rsidR="002F5F1D" w:rsidRDefault="0022749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Telefónne číslo:</w:t>
            </w:r>
          </w:p>
        </w:tc>
        <w:tc>
          <w:tcPr>
            <w:tcW w:w="5953" w:type="dxa"/>
            <w:vAlign w:val="center"/>
          </w:tcPr>
          <w:p w:rsidR="002F5F1D" w:rsidRDefault="002F5F1D">
            <w:pPr>
              <w:rPr>
                <w:rFonts w:ascii="Calibri" w:hAnsi="Calibri"/>
                <w:lang w:val="sr-Cyrl-CS"/>
              </w:rPr>
            </w:pPr>
          </w:p>
        </w:tc>
      </w:tr>
      <w:tr w:rsidR="002F5F1D">
        <w:trPr>
          <w:trHeight w:val="371"/>
        </w:trPr>
        <w:tc>
          <w:tcPr>
            <w:tcW w:w="3970" w:type="dxa"/>
            <w:gridSpan w:val="2"/>
            <w:vAlign w:val="center"/>
          </w:tcPr>
          <w:p w:rsidR="002F5F1D" w:rsidRDefault="0022749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E-mailová adresa:</w:t>
            </w:r>
          </w:p>
        </w:tc>
        <w:tc>
          <w:tcPr>
            <w:tcW w:w="5953" w:type="dxa"/>
            <w:vAlign w:val="center"/>
          </w:tcPr>
          <w:p w:rsidR="002F5F1D" w:rsidRDefault="002F5F1D">
            <w:pPr>
              <w:rPr>
                <w:rFonts w:ascii="Calibri" w:hAnsi="Calibri"/>
                <w:lang w:val="sr-Cyrl-CS"/>
              </w:rPr>
            </w:pPr>
          </w:p>
        </w:tc>
      </w:tr>
      <w:tr w:rsidR="002F5F1D">
        <w:trPr>
          <w:trHeight w:val="317"/>
        </w:trPr>
        <w:tc>
          <w:tcPr>
            <w:tcW w:w="3970" w:type="dxa"/>
            <w:gridSpan w:val="2"/>
            <w:vAlign w:val="center"/>
          </w:tcPr>
          <w:p w:rsidR="002F5F1D" w:rsidRDefault="0022749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Zodpovedná osoba ustanovizne/jednotky lokálnej samosprávy (riaditeľ/predseda/primátor)</w:t>
            </w:r>
          </w:p>
        </w:tc>
        <w:tc>
          <w:tcPr>
            <w:tcW w:w="5953" w:type="dxa"/>
            <w:vAlign w:val="center"/>
          </w:tcPr>
          <w:p w:rsidR="002F5F1D" w:rsidRDefault="002F5F1D">
            <w:pPr>
              <w:rPr>
                <w:rFonts w:ascii="Calibri" w:hAnsi="Calibri"/>
                <w:lang w:val="sr-Cyrl-CS"/>
              </w:rPr>
            </w:pPr>
          </w:p>
        </w:tc>
      </w:tr>
      <w:tr w:rsidR="002F5F1D">
        <w:trPr>
          <w:trHeight w:val="279"/>
        </w:trPr>
        <w:tc>
          <w:tcPr>
            <w:tcW w:w="3970" w:type="dxa"/>
            <w:gridSpan w:val="2"/>
            <w:vAlign w:val="center"/>
          </w:tcPr>
          <w:p w:rsidR="002F5F1D" w:rsidRDefault="00227494">
            <w:pPr>
              <w:jc w:val="center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vAlign w:val="center"/>
          </w:tcPr>
          <w:p w:rsidR="002F5F1D" w:rsidRDefault="002F5F1D">
            <w:pPr>
              <w:rPr>
                <w:rFonts w:ascii="Calibri" w:hAnsi="Calibri"/>
              </w:rPr>
            </w:pPr>
          </w:p>
        </w:tc>
      </w:tr>
      <w:tr w:rsidR="002F5F1D">
        <w:trPr>
          <w:trHeight w:val="417"/>
        </w:trPr>
        <w:tc>
          <w:tcPr>
            <w:tcW w:w="3970" w:type="dxa"/>
            <w:gridSpan w:val="2"/>
            <w:vAlign w:val="center"/>
          </w:tcPr>
          <w:p w:rsidR="002F5F1D" w:rsidRDefault="0022749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Daňové identifikačné číslo:</w:t>
            </w:r>
          </w:p>
        </w:tc>
        <w:tc>
          <w:tcPr>
            <w:tcW w:w="5953" w:type="dxa"/>
            <w:vAlign w:val="center"/>
          </w:tcPr>
          <w:p w:rsidR="002F5F1D" w:rsidRDefault="002F5F1D">
            <w:pPr>
              <w:jc w:val="both"/>
              <w:rPr>
                <w:rFonts w:ascii="Calibri" w:hAnsi="Calibri"/>
                <w:lang w:val="sr-Cyrl-CS"/>
              </w:rPr>
            </w:pPr>
          </w:p>
        </w:tc>
      </w:tr>
      <w:tr w:rsidR="002F5F1D">
        <w:trPr>
          <w:trHeight w:val="431"/>
        </w:trPr>
        <w:tc>
          <w:tcPr>
            <w:tcW w:w="3970" w:type="dxa"/>
            <w:gridSpan w:val="2"/>
            <w:vAlign w:val="center"/>
          </w:tcPr>
          <w:p w:rsidR="002F5F1D" w:rsidRDefault="0022749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Identifikačné číslo:</w:t>
            </w:r>
          </w:p>
        </w:tc>
        <w:tc>
          <w:tcPr>
            <w:tcW w:w="5953" w:type="dxa"/>
            <w:vAlign w:val="center"/>
          </w:tcPr>
          <w:p w:rsidR="002F5F1D" w:rsidRDefault="002F5F1D">
            <w:pPr>
              <w:jc w:val="both"/>
              <w:rPr>
                <w:rFonts w:ascii="Calibri" w:hAnsi="Calibri"/>
                <w:lang w:val="sr-Cyrl-CS"/>
              </w:rPr>
            </w:pPr>
          </w:p>
        </w:tc>
      </w:tr>
    </w:tbl>
    <w:p w:rsidR="002F5F1D" w:rsidRDefault="002F5F1D">
      <w:pPr>
        <w:rPr>
          <w:rFonts w:ascii="Calibri" w:hAnsi="Calibri"/>
          <w:sz w:val="20"/>
          <w:szCs w:val="20"/>
          <w:lang w:val="sr-Cyrl-CS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3337"/>
        <w:gridCol w:w="5953"/>
      </w:tblGrid>
      <w:tr w:rsidR="002F5F1D">
        <w:trPr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:rsidR="002F5F1D" w:rsidRDefault="0022749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II.</w:t>
            </w:r>
          </w:p>
        </w:tc>
        <w:tc>
          <w:tcPr>
            <w:tcW w:w="9290" w:type="dxa"/>
            <w:gridSpan w:val="2"/>
            <w:shd w:val="clear" w:color="auto" w:fill="D9D9D9"/>
            <w:vAlign w:val="center"/>
          </w:tcPr>
          <w:p w:rsidR="002F5F1D" w:rsidRDefault="0022749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VŠEOBECNÉ ÚDAJE O VYHOTOVENÍ TECHNICKEJ DOKUMENTÁCIE</w:t>
            </w:r>
          </w:p>
        </w:tc>
      </w:tr>
      <w:tr w:rsidR="002F5F1D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627C9A" w:rsidRDefault="0022749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Osoba zodpovedná za realizáciu obstarania vypracovania technickej dokumentácie (meno a priezvisko, adresa, kontaktné telefónne číslo, </w:t>
            </w:r>
          </w:p>
          <w:p w:rsidR="002F5F1D" w:rsidRDefault="00227494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e-mailová adresa)</w:t>
            </w:r>
          </w:p>
        </w:tc>
        <w:tc>
          <w:tcPr>
            <w:tcW w:w="5953" w:type="dxa"/>
            <w:vAlign w:val="center"/>
          </w:tcPr>
          <w:p w:rsidR="002F5F1D" w:rsidRDefault="002F5F1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F5F1D">
        <w:trPr>
          <w:trHeight w:val="1066"/>
          <w:jc w:val="center"/>
        </w:trPr>
        <w:tc>
          <w:tcPr>
            <w:tcW w:w="3810" w:type="dxa"/>
            <w:gridSpan w:val="2"/>
            <w:vAlign w:val="center"/>
          </w:tcPr>
          <w:p w:rsidR="002F5F1D" w:rsidRDefault="00227494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Názov technickej dokumentácie (druh technickej dokumentácie, ktorá je vypracovaná v súlade s pozitívnymi právnymi predpismi upravujúcimi oblasť plánovania a výstavby)</w:t>
            </w:r>
          </w:p>
        </w:tc>
        <w:tc>
          <w:tcPr>
            <w:tcW w:w="5953" w:type="dxa"/>
            <w:vAlign w:val="center"/>
          </w:tcPr>
          <w:p w:rsidR="002F5F1D" w:rsidRDefault="002F5F1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F5F1D">
        <w:trPr>
          <w:trHeight w:val="1191"/>
          <w:jc w:val="center"/>
        </w:trPr>
        <w:tc>
          <w:tcPr>
            <w:tcW w:w="3810" w:type="dxa"/>
            <w:gridSpan w:val="2"/>
            <w:vAlign w:val="center"/>
          </w:tcPr>
          <w:p w:rsidR="002F5F1D" w:rsidRDefault="00227494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Popis projektu, pre ktorý sa pripravuje technická dokumentácia, jeho význam, udržateľnosť a odhadovaná hodnota</w:t>
            </w:r>
          </w:p>
        </w:tc>
        <w:tc>
          <w:tcPr>
            <w:tcW w:w="5953" w:type="dxa"/>
            <w:vAlign w:val="center"/>
          </w:tcPr>
          <w:p w:rsidR="002F5F1D" w:rsidRDefault="002F5F1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2F5F1D" w:rsidRDefault="002F5F1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2F5F1D" w:rsidRDefault="002F5F1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2F5F1D" w:rsidRDefault="002F5F1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2F5F1D" w:rsidRDefault="002F5F1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2F5F1D" w:rsidRDefault="002F5F1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2F5F1D" w:rsidRDefault="002F5F1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2F5F1D" w:rsidRDefault="002F5F1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F5F1D">
        <w:trPr>
          <w:trHeight w:val="936"/>
          <w:jc w:val="center"/>
        </w:trPr>
        <w:tc>
          <w:tcPr>
            <w:tcW w:w="3810" w:type="dxa"/>
            <w:gridSpan w:val="2"/>
            <w:vAlign w:val="center"/>
          </w:tcPr>
          <w:p w:rsidR="002F5F1D" w:rsidRDefault="00227494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Plánované obdobie na realizáciu technickej dokumentácie</w:t>
            </w:r>
          </w:p>
        </w:tc>
        <w:tc>
          <w:tcPr>
            <w:tcW w:w="5953" w:type="dxa"/>
            <w:vAlign w:val="center"/>
          </w:tcPr>
          <w:p w:rsidR="002F5F1D" w:rsidRDefault="002F5F1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2F5F1D" w:rsidRDefault="002F5F1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F5F1D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2F5F1D" w:rsidRDefault="0022749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Výška finančných prostriedkov potrebných na vypracovanie technickej dokumentácie</w:t>
            </w:r>
          </w:p>
        </w:tc>
        <w:tc>
          <w:tcPr>
            <w:tcW w:w="5953" w:type="dxa"/>
            <w:vAlign w:val="center"/>
          </w:tcPr>
          <w:p w:rsidR="002F5F1D" w:rsidRDefault="002F5F1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F5F1D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2F5F1D" w:rsidRDefault="00227494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Výška finančných prostriedkov potrebných na vypracovanie technickej dokumentácie, ktorá je požadovaná od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Pokrajinského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sekretariátu vzdelávania, predpisov, správy a národnostných menšín – národnostných spoločenstiev</w:t>
            </w:r>
          </w:p>
        </w:tc>
        <w:tc>
          <w:tcPr>
            <w:tcW w:w="5953" w:type="dxa"/>
            <w:vAlign w:val="center"/>
          </w:tcPr>
          <w:p w:rsidR="002F5F1D" w:rsidRDefault="002F5F1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F5F1D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2F5F1D" w:rsidRDefault="00227494">
            <w:p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Výška účasti spolufinancovateľa na vypracovaní technickej dokumentácie</w:t>
            </w:r>
          </w:p>
        </w:tc>
        <w:tc>
          <w:tcPr>
            <w:tcW w:w="5953" w:type="dxa"/>
            <w:vAlign w:val="center"/>
          </w:tcPr>
          <w:p w:rsidR="002F5F1D" w:rsidRDefault="002F5F1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F5F1D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2F5F1D" w:rsidRDefault="00227494" w:rsidP="00627C9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Počet žiakov </w:t>
            </w:r>
            <w:r w:rsidR="00627C9A">
              <w:rPr>
                <w:rFonts w:ascii="Calibri" w:hAnsi="Calibri"/>
                <w:sz w:val="22"/>
                <w:szCs w:val="22"/>
              </w:rPr>
              <w:t>používateľov</w:t>
            </w:r>
            <w:r>
              <w:rPr>
                <w:rFonts w:ascii="Calibri" w:hAnsi="Calibri"/>
                <w:sz w:val="22"/>
                <w:szCs w:val="22"/>
              </w:rPr>
              <w:t xml:space="preserve"> zariadeni</w:t>
            </w:r>
            <w:r w:rsidR="00627C9A">
              <w:rPr>
                <w:rFonts w:ascii="Calibri" w:hAnsi="Calibri"/>
                <w:sz w:val="22"/>
                <w:szCs w:val="22"/>
              </w:rPr>
              <w:t>a</w:t>
            </w:r>
            <w:r>
              <w:rPr>
                <w:rFonts w:ascii="Calibri" w:hAnsi="Calibri"/>
                <w:sz w:val="22"/>
                <w:szCs w:val="22"/>
              </w:rPr>
              <w:t>, na ktorom sa budú vykonávať práce podľa technickej dokumentácie</w:t>
            </w:r>
          </w:p>
        </w:tc>
        <w:tc>
          <w:tcPr>
            <w:tcW w:w="5953" w:type="dxa"/>
            <w:vAlign w:val="center"/>
          </w:tcPr>
          <w:p w:rsidR="002F5F1D" w:rsidRDefault="002F5F1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</w:tbl>
    <w:p w:rsidR="002F5F1D" w:rsidRDefault="002F5F1D">
      <w:pPr>
        <w:rPr>
          <w:rFonts w:ascii="Calibri" w:hAnsi="Calibri"/>
          <w:sz w:val="8"/>
          <w:szCs w:val="8"/>
          <w:lang w:val="ru-RU"/>
        </w:rPr>
      </w:pPr>
    </w:p>
    <w:p w:rsidR="002F5F1D" w:rsidRDefault="002F5F1D">
      <w:pPr>
        <w:rPr>
          <w:rFonts w:ascii="Calibri" w:hAnsi="Calibri"/>
          <w:sz w:val="8"/>
          <w:szCs w:val="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8960"/>
      </w:tblGrid>
      <w:tr w:rsidR="002F5F1D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:rsidR="002F5F1D" w:rsidRDefault="0022749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III.</w:t>
            </w:r>
          </w:p>
        </w:tc>
        <w:tc>
          <w:tcPr>
            <w:tcW w:w="9180" w:type="dxa"/>
            <w:shd w:val="clear" w:color="auto" w:fill="D9D9D9"/>
            <w:vAlign w:val="center"/>
          </w:tcPr>
          <w:p w:rsidR="002F5F1D" w:rsidRDefault="0022749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VYHLÁSENIE </w:t>
            </w:r>
          </w:p>
        </w:tc>
      </w:tr>
    </w:tbl>
    <w:p w:rsidR="002F5F1D" w:rsidRDefault="00227494">
      <w:pPr>
        <w:tabs>
          <w:tab w:val="left" w:pos="145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PRIJATÍ POVINNOSTI VZDELÁVACEJ USTANOVIZNE, AK JE POKRAJINSKÝ SEKRETARIÁT FINANCIÉR REALIZÁCIE TECHNICKEJ DOKUMENTÁCIE</w:t>
      </w:r>
    </w:p>
    <w:p w:rsidR="002F5F1D" w:rsidRDefault="00227494">
      <w:pPr>
        <w:tabs>
          <w:tab w:val="left" w:pos="14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Zodpovedná osoba vyhlasuje:   </w:t>
      </w:r>
    </w:p>
    <w:p w:rsidR="002F5F1D" w:rsidRDefault="00227494">
      <w:pPr>
        <w:pStyle w:val="ListParagraph"/>
        <w:numPr>
          <w:ilvl w:val="0"/>
          <w:numId w:val="1"/>
        </w:numPr>
        <w:spacing w:after="0"/>
        <w:jc w:val="both"/>
        <w:rPr>
          <w:rFonts w:cs="Tahoma"/>
          <w:bCs/>
        </w:rPr>
      </w:pPr>
      <w:r>
        <w:t xml:space="preserve">že obstarávanie vypracovania technickej dokumentácie sa uskutoční v súlade s ustanoveniami Zákona o plánovaní a výstavbe (vestník 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RS číslo 72/09, 81/09 – oprava, 64/10 – uznesenie ÚS, 24/11, 121/12, 42/13 – uznesenie ÚS, 50/13 – uznesenie ÚS, 98/13 – uznesenie ÚS, 132/14, 145/14, 83/18, 31/19, 37/19 – iný zákon, 9/20, 52/21 a 91/25) a Zákona o verejnom obstarávaní (vestník 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RS číslo 91/2019 a 92/2023);</w:t>
      </w:r>
    </w:p>
    <w:p w:rsidR="002F5F1D" w:rsidRDefault="00227494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že účelovo a zákonne minie pridelené prostriedky; </w:t>
      </w:r>
    </w:p>
    <w:p w:rsidR="002F5F1D" w:rsidRDefault="00227494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že predloží správu o užívaní prostriedkov najneskôr do 15 dní po termíne stanovenom na splnenie účelu, na ktorý boli prostriedky získané, spolu s príslušnou dokumentáciou overenou zodpovednými osobami;</w:t>
      </w:r>
    </w:p>
    <w:p w:rsidR="002F5F1D" w:rsidRDefault="00227494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že bude</w:t>
      </w:r>
      <w:r w:rsidR="00627C9A">
        <w:rPr>
          <w:rFonts w:ascii="Calibri" w:hAnsi="Calibri"/>
          <w:sz w:val="22"/>
          <w:szCs w:val="22"/>
        </w:rPr>
        <w:t xml:space="preserve"> dodržiavať všetky ustanovenia Z</w:t>
      </w:r>
      <w:r>
        <w:rPr>
          <w:rFonts w:ascii="Calibri" w:hAnsi="Calibri"/>
          <w:sz w:val="22"/>
          <w:szCs w:val="22"/>
        </w:rPr>
        <w:t xml:space="preserve">mluvy o pridelení peňažných prostriedkov z rozpočtu AP Vojvodiny na rok 2026 a Pokynu na realizáciu spomenutej zmluvy; </w:t>
      </w:r>
    </w:p>
    <w:p w:rsidR="002F5F1D" w:rsidRDefault="00227494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že bude informovať verejnosť, že vyhotovenie technickej dokumentácie financoval </w:t>
      </w:r>
      <w:proofErr w:type="spellStart"/>
      <w:r>
        <w:rPr>
          <w:rFonts w:ascii="Calibri" w:hAnsi="Calibri"/>
          <w:sz w:val="22"/>
          <w:szCs w:val="22"/>
        </w:rPr>
        <w:t>Pokrajinský</w:t>
      </w:r>
      <w:proofErr w:type="spellEnd"/>
      <w:r>
        <w:rPr>
          <w:rFonts w:ascii="Calibri" w:hAnsi="Calibri"/>
          <w:sz w:val="22"/>
          <w:szCs w:val="22"/>
        </w:rPr>
        <w:t xml:space="preserve"> sekretariát vzdelávania, predpisov, správy a národnostných menšín – národnostných spoločenstiev. </w:t>
      </w:r>
    </w:p>
    <w:p w:rsidR="002F5F1D" w:rsidRDefault="002F5F1D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68"/>
        <w:gridCol w:w="2284"/>
        <w:gridCol w:w="2952"/>
        <w:gridCol w:w="2952"/>
        <w:gridCol w:w="778"/>
      </w:tblGrid>
      <w:tr w:rsidR="002F5F1D">
        <w:trPr>
          <w:gridAfter w:val="1"/>
          <w:wAfter w:w="778" w:type="dxa"/>
          <w:jc w:val="center"/>
        </w:trPr>
        <w:tc>
          <w:tcPr>
            <w:tcW w:w="2952" w:type="dxa"/>
            <w:gridSpan w:val="2"/>
            <w:tcBorders>
              <w:top w:val="single" w:sz="4" w:space="0" w:color="auto"/>
            </w:tcBorders>
          </w:tcPr>
          <w:p w:rsidR="002F5F1D" w:rsidRDefault="00227494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Dátum</w:t>
            </w:r>
          </w:p>
        </w:tc>
        <w:tc>
          <w:tcPr>
            <w:tcW w:w="2952" w:type="dxa"/>
          </w:tcPr>
          <w:p w:rsidR="002F5F1D" w:rsidRDefault="00227494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M. P.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2F5F1D" w:rsidRDefault="00227494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Zodpovedná osoba</w:t>
            </w:r>
          </w:p>
        </w:tc>
      </w:tr>
      <w:tr w:rsidR="002F5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  <w:jc w:val="center"/>
        </w:trPr>
        <w:tc>
          <w:tcPr>
            <w:tcW w:w="668" w:type="dxa"/>
            <w:shd w:val="clear" w:color="auto" w:fill="D9D9D9"/>
            <w:vAlign w:val="center"/>
          </w:tcPr>
          <w:p w:rsidR="002F5F1D" w:rsidRDefault="0022749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IV.</w:t>
            </w:r>
          </w:p>
        </w:tc>
        <w:tc>
          <w:tcPr>
            <w:tcW w:w="8961" w:type="dxa"/>
            <w:gridSpan w:val="4"/>
            <w:shd w:val="clear" w:color="auto" w:fill="D9D9D9"/>
            <w:vAlign w:val="center"/>
          </w:tcPr>
          <w:p w:rsidR="002F5F1D" w:rsidRDefault="0022749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PRÍLOHY</w:t>
            </w:r>
          </w:p>
        </w:tc>
      </w:tr>
    </w:tbl>
    <w:p w:rsidR="002F5F1D" w:rsidRDefault="00227494">
      <w:pPr>
        <w:pStyle w:val="ListParagraph"/>
        <w:numPr>
          <w:ilvl w:val="0"/>
          <w:numId w:val="2"/>
        </w:numPr>
      </w:pPr>
      <w:r>
        <w:t>projektová úloha (s jasne definovanými pokynmi pre projektovanie):</w:t>
      </w:r>
    </w:p>
    <w:p w:rsidR="002F5F1D" w:rsidRDefault="00227494">
      <w:pPr>
        <w:pStyle w:val="ListParagraph"/>
        <w:numPr>
          <w:ilvl w:val="0"/>
          <w:numId w:val="2"/>
        </w:numPr>
      </w:pPr>
      <w:r>
        <w:t>rozhodnutie školského výboru/obecnej rady o začatí aktivít súvisiacich s realizáciou projektu,</w:t>
      </w:r>
    </w:p>
    <w:p w:rsidR="002F5F1D" w:rsidRDefault="00227494">
      <w:pPr>
        <w:pStyle w:val="ListParagraph"/>
        <w:numPr>
          <w:ilvl w:val="0"/>
          <w:numId w:val="2"/>
        </w:numPr>
      </w:pPr>
      <w:r>
        <w:t>ponuka – predbežný účet na vypracovanie technickej dokumentácie (získaná obchodnou spoločnosťou, inou právnickou osobou, resp. podnikateľom zapísaným v registri obchodných subjektov),</w:t>
      </w:r>
    </w:p>
    <w:p w:rsidR="002F5F1D" w:rsidRDefault="00227494">
      <w:pPr>
        <w:pStyle w:val="ListParagraph"/>
        <w:numPr>
          <w:ilvl w:val="0"/>
          <w:numId w:val="2"/>
        </w:numPr>
      </w:pPr>
      <w:r>
        <w:t xml:space="preserve">predchádzajúca dostupná dokumentácia na realizáciu plánovaného projektu </w:t>
      </w:r>
      <w:r w:rsidR="00627C9A">
        <w:t>(ak dokumentácia existuje),</w:t>
      </w:r>
    </w:p>
    <w:p w:rsidR="002F5F1D" w:rsidRDefault="00227494">
      <w:pPr>
        <w:pStyle w:val="ListParagraph"/>
        <w:numPr>
          <w:ilvl w:val="0"/>
          <w:numId w:val="2"/>
        </w:numPr>
      </w:pPr>
      <w:r>
        <w:t>v prípade spolufinancovania poskytnúť dôkaz o zabezpečených finančných prostriedkoch na spolufinancovanie technickej dokumentácie (zmluva, rozhodnutie, výpis z rozpočtu jednotky lokálnej samosprávy a pod.) spolu s riadne podpísaným a opečiatkovaným vyhlásením o účasti na spolufinancovaní technickej dokumentácie (vyhlásenie doručiť vo voľnej podobe) a</w:t>
      </w:r>
    </w:p>
    <w:p w:rsidR="002F5F1D" w:rsidRDefault="00227494">
      <w:pPr>
        <w:pStyle w:val="ListParagraph"/>
        <w:numPr>
          <w:ilvl w:val="0"/>
          <w:numId w:val="2"/>
        </w:numPr>
        <w:spacing w:after="120"/>
        <w:jc w:val="both"/>
      </w:pPr>
      <w:r>
        <w:t>výpis z katastra nehnuteľností Republikového geodetického ústavu pre parcelu/parcely, ktoré sú/sú predmetom projektovej a technickej dokumentácie.</w:t>
      </w:r>
    </w:p>
    <w:p w:rsidR="00627C9A" w:rsidRDefault="00627C9A" w:rsidP="00627C9A">
      <w:pPr>
        <w:pStyle w:val="ListParagraph"/>
        <w:spacing w:after="120"/>
        <w:jc w:val="both"/>
      </w:pPr>
    </w:p>
    <w:p w:rsidR="00627C9A" w:rsidRDefault="00627C9A" w:rsidP="00627C9A">
      <w:pPr>
        <w:pStyle w:val="ListParagraph"/>
        <w:spacing w:after="120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2F5F1D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:rsidR="002F5F1D" w:rsidRDefault="00227494">
            <w:pPr>
              <w:tabs>
                <w:tab w:val="left" w:pos="1455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Dátum</w:t>
            </w:r>
          </w:p>
        </w:tc>
        <w:tc>
          <w:tcPr>
            <w:tcW w:w="2952" w:type="dxa"/>
          </w:tcPr>
          <w:p w:rsidR="002F5F1D" w:rsidRDefault="00227494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M. P.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2F5F1D" w:rsidRDefault="00227494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Zodpovedná osoba</w:t>
            </w:r>
          </w:p>
        </w:tc>
      </w:tr>
    </w:tbl>
    <w:p w:rsidR="002F5F1D" w:rsidRDefault="002F5F1D">
      <w:pPr>
        <w:tabs>
          <w:tab w:val="left" w:pos="1816"/>
        </w:tabs>
        <w:rPr>
          <w:lang w:val="sr-Cyrl-CS"/>
        </w:rPr>
      </w:pPr>
    </w:p>
    <w:sectPr w:rsidR="002F5F1D">
      <w:footerReference w:type="default" r:id="rId9"/>
      <w:pgSz w:w="11907" w:h="16840"/>
      <w:pgMar w:top="270" w:right="1134" w:bottom="99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51D" w:rsidRDefault="0067251D">
      <w:r>
        <w:separator/>
      </w:r>
    </w:p>
  </w:endnote>
  <w:endnote w:type="continuationSeparator" w:id="0">
    <w:p w:rsidR="0067251D" w:rsidRDefault="0067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995086"/>
      <w:docPartObj>
        <w:docPartGallery w:val="AutoText"/>
      </w:docPartObj>
    </w:sdtPr>
    <w:sdtEndPr/>
    <w:sdtContent>
      <w:p w:rsidR="002F5F1D" w:rsidRDefault="002274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801">
          <w:rPr>
            <w:noProof/>
          </w:rPr>
          <w:t>3</w:t>
        </w:r>
        <w:r>
          <w:fldChar w:fldCharType="end"/>
        </w:r>
      </w:p>
    </w:sdtContent>
  </w:sdt>
  <w:p w:rsidR="002F5F1D" w:rsidRDefault="002F5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51D" w:rsidRDefault="0067251D">
      <w:r>
        <w:separator/>
      </w:r>
    </w:p>
  </w:footnote>
  <w:footnote w:type="continuationSeparator" w:id="0">
    <w:p w:rsidR="0067251D" w:rsidRDefault="0067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06090"/>
    <w:multiLevelType w:val="multilevel"/>
    <w:tmpl w:val="35606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C0C13"/>
    <w:multiLevelType w:val="multilevel"/>
    <w:tmpl w:val="3C3C0C1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9"/>
    <w:rsid w:val="000046E6"/>
    <w:rsid w:val="00015879"/>
    <w:rsid w:val="00036A14"/>
    <w:rsid w:val="00046E58"/>
    <w:rsid w:val="00082B2F"/>
    <w:rsid w:val="000A2884"/>
    <w:rsid w:val="000A610E"/>
    <w:rsid w:val="000B7191"/>
    <w:rsid w:val="000C2CC7"/>
    <w:rsid w:val="000E2DE5"/>
    <w:rsid w:val="000F34B7"/>
    <w:rsid w:val="00105CC5"/>
    <w:rsid w:val="00134244"/>
    <w:rsid w:val="00143024"/>
    <w:rsid w:val="00143A07"/>
    <w:rsid w:val="00176E88"/>
    <w:rsid w:val="001A33B2"/>
    <w:rsid w:val="001D77F8"/>
    <w:rsid w:val="001E056C"/>
    <w:rsid w:val="001F003E"/>
    <w:rsid w:val="001F2CAD"/>
    <w:rsid w:val="001F3359"/>
    <w:rsid w:val="001F7683"/>
    <w:rsid w:val="00215548"/>
    <w:rsid w:val="00227494"/>
    <w:rsid w:val="00252AA6"/>
    <w:rsid w:val="0026252C"/>
    <w:rsid w:val="002636B2"/>
    <w:rsid w:val="0028341B"/>
    <w:rsid w:val="002924BA"/>
    <w:rsid w:val="00292CA3"/>
    <w:rsid w:val="0029338E"/>
    <w:rsid w:val="0029374E"/>
    <w:rsid w:val="002A57F0"/>
    <w:rsid w:val="002D017E"/>
    <w:rsid w:val="002F5F1D"/>
    <w:rsid w:val="003200D4"/>
    <w:rsid w:val="00334289"/>
    <w:rsid w:val="003403FB"/>
    <w:rsid w:val="00375C65"/>
    <w:rsid w:val="003806B3"/>
    <w:rsid w:val="003C2881"/>
    <w:rsid w:val="003F1E1A"/>
    <w:rsid w:val="0040048A"/>
    <w:rsid w:val="00403639"/>
    <w:rsid w:val="0041418C"/>
    <w:rsid w:val="00427031"/>
    <w:rsid w:val="00441EE3"/>
    <w:rsid w:val="00451DE2"/>
    <w:rsid w:val="00472F4F"/>
    <w:rsid w:val="004B2A4D"/>
    <w:rsid w:val="004B6AC3"/>
    <w:rsid w:val="004C4E25"/>
    <w:rsid w:val="004D2A2F"/>
    <w:rsid w:val="004D70A1"/>
    <w:rsid w:val="004E1637"/>
    <w:rsid w:val="004E7DDD"/>
    <w:rsid w:val="004F19D2"/>
    <w:rsid w:val="00523A73"/>
    <w:rsid w:val="005245E2"/>
    <w:rsid w:val="005325B1"/>
    <w:rsid w:val="00542A55"/>
    <w:rsid w:val="0054400B"/>
    <w:rsid w:val="00552F62"/>
    <w:rsid w:val="0056474F"/>
    <w:rsid w:val="0057600F"/>
    <w:rsid w:val="0058529E"/>
    <w:rsid w:val="00586527"/>
    <w:rsid w:val="00594176"/>
    <w:rsid w:val="00594273"/>
    <w:rsid w:val="005B1B2A"/>
    <w:rsid w:val="005B7079"/>
    <w:rsid w:val="005E3F6B"/>
    <w:rsid w:val="005F35E9"/>
    <w:rsid w:val="00626505"/>
    <w:rsid w:val="00627C9A"/>
    <w:rsid w:val="00657931"/>
    <w:rsid w:val="0067251D"/>
    <w:rsid w:val="006A6EB1"/>
    <w:rsid w:val="006B3F83"/>
    <w:rsid w:val="00706B41"/>
    <w:rsid w:val="0073424B"/>
    <w:rsid w:val="00736F33"/>
    <w:rsid w:val="007416B1"/>
    <w:rsid w:val="007432C3"/>
    <w:rsid w:val="00766FFC"/>
    <w:rsid w:val="00780AF9"/>
    <w:rsid w:val="00781B00"/>
    <w:rsid w:val="00794BAB"/>
    <w:rsid w:val="007A5C80"/>
    <w:rsid w:val="007B5C67"/>
    <w:rsid w:val="007D026E"/>
    <w:rsid w:val="007E62D1"/>
    <w:rsid w:val="007F1DDA"/>
    <w:rsid w:val="00810337"/>
    <w:rsid w:val="00813662"/>
    <w:rsid w:val="00814D6A"/>
    <w:rsid w:val="00815ED7"/>
    <w:rsid w:val="008276A2"/>
    <w:rsid w:val="008474F3"/>
    <w:rsid w:val="00882C65"/>
    <w:rsid w:val="00891FF0"/>
    <w:rsid w:val="008A071F"/>
    <w:rsid w:val="008A31D4"/>
    <w:rsid w:val="008B0131"/>
    <w:rsid w:val="008B30B3"/>
    <w:rsid w:val="008C3ED7"/>
    <w:rsid w:val="008D010D"/>
    <w:rsid w:val="008D19E4"/>
    <w:rsid w:val="008D6883"/>
    <w:rsid w:val="008E0606"/>
    <w:rsid w:val="0090785F"/>
    <w:rsid w:val="00916F2D"/>
    <w:rsid w:val="00917C4D"/>
    <w:rsid w:val="009225CB"/>
    <w:rsid w:val="00925A9C"/>
    <w:rsid w:val="0094341F"/>
    <w:rsid w:val="00955801"/>
    <w:rsid w:val="0096368A"/>
    <w:rsid w:val="00980893"/>
    <w:rsid w:val="00982F00"/>
    <w:rsid w:val="0099334C"/>
    <w:rsid w:val="009A18E0"/>
    <w:rsid w:val="009A323D"/>
    <w:rsid w:val="009A7A9F"/>
    <w:rsid w:val="009B2DC9"/>
    <w:rsid w:val="009D1029"/>
    <w:rsid w:val="009D4BA3"/>
    <w:rsid w:val="009E3C88"/>
    <w:rsid w:val="00A33BBA"/>
    <w:rsid w:val="00A33F49"/>
    <w:rsid w:val="00A37CDF"/>
    <w:rsid w:val="00A5410C"/>
    <w:rsid w:val="00A8211B"/>
    <w:rsid w:val="00AB287D"/>
    <w:rsid w:val="00B258C7"/>
    <w:rsid w:val="00B30BFE"/>
    <w:rsid w:val="00B35B81"/>
    <w:rsid w:val="00B469F9"/>
    <w:rsid w:val="00B5426F"/>
    <w:rsid w:val="00B72980"/>
    <w:rsid w:val="00B804C5"/>
    <w:rsid w:val="00B865A1"/>
    <w:rsid w:val="00B94E15"/>
    <w:rsid w:val="00BA56DF"/>
    <w:rsid w:val="00C016DC"/>
    <w:rsid w:val="00C02D6B"/>
    <w:rsid w:val="00C12B66"/>
    <w:rsid w:val="00C165AE"/>
    <w:rsid w:val="00C167EF"/>
    <w:rsid w:val="00C2657C"/>
    <w:rsid w:val="00C30C8D"/>
    <w:rsid w:val="00C50BFF"/>
    <w:rsid w:val="00C65579"/>
    <w:rsid w:val="00C92D7A"/>
    <w:rsid w:val="00CA0F61"/>
    <w:rsid w:val="00CA36CB"/>
    <w:rsid w:val="00CA7BBB"/>
    <w:rsid w:val="00CB33D4"/>
    <w:rsid w:val="00CB5F08"/>
    <w:rsid w:val="00D10A84"/>
    <w:rsid w:val="00D2520F"/>
    <w:rsid w:val="00D33743"/>
    <w:rsid w:val="00D34EC3"/>
    <w:rsid w:val="00D378DB"/>
    <w:rsid w:val="00D440ED"/>
    <w:rsid w:val="00D65A02"/>
    <w:rsid w:val="00D70FB2"/>
    <w:rsid w:val="00D73D1C"/>
    <w:rsid w:val="00D745EE"/>
    <w:rsid w:val="00D83B63"/>
    <w:rsid w:val="00DA145F"/>
    <w:rsid w:val="00DB5DDA"/>
    <w:rsid w:val="00DC4541"/>
    <w:rsid w:val="00DF3FCA"/>
    <w:rsid w:val="00E25A1F"/>
    <w:rsid w:val="00E46F62"/>
    <w:rsid w:val="00E55DCA"/>
    <w:rsid w:val="00E7519B"/>
    <w:rsid w:val="00EA2BA1"/>
    <w:rsid w:val="00EB2A5E"/>
    <w:rsid w:val="00EB3C79"/>
    <w:rsid w:val="00EC29E2"/>
    <w:rsid w:val="00EE6F3F"/>
    <w:rsid w:val="00F01406"/>
    <w:rsid w:val="00F066D5"/>
    <w:rsid w:val="00F15280"/>
    <w:rsid w:val="00F507B9"/>
    <w:rsid w:val="00F5245A"/>
    <w:rsid w:val="00F64C3A"/>
    <w:rsid w:val="00F708BE"/>
    <w:rsid w:val="00F73CAF"/>
    <w:rsid w:val="00F862FF"/>
    <w:rsid w:val="00F90D60"/>
    <w:rsid w:val="00FA6317"/>
    <w:rsid w:val="00FB3AC4"/>
    <w:rsid w:val="00FC60DE"/>
    <w:rsid w:val="00FD23DF"/>
    <w:rsid w:val="00FD3C8F"/>
    <w:rsid w:val="00FE4794"/>
    <w:rsid w:val="00FE7C61"/>
    <w:rsid w:val="00FF6E1E"/>
    <w:rsid w:val="00FF7AFA"/>
    <w:rsid w:val="46602F82"/>
    <w:rsid w:val="4D3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2BA50B"/>
  <w15:docId w15:val="{1B1A7557-BF0B-4383-8155-FA1D655A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sk-SK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5Char">
    <w:name w:val="Heading 5 Char"/>
    <w:link w:val="Heading5"/>
    <w:uiPriority w:val="99"/>
    <w:locked/>
    <w:rPr>
      <w:rFonts w:ascii="Times New Roman" w:hAnsi="Times New Roman" w:cs="Times New Roman"/>
      <w:b/>
      <w:bCs/>
      <w:i/>
      <w:iCs/>
      <w:sz w:val="26"/>
      <w:szCs w:val="26"/>
      <w:lang w:val="sk-SK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sk-SK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/>
      <w:lang w:val="sk-SK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/>
      <w:b/>
      <w:bCs/>
      <w:lang w:val="sk-SK"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uiPriority w:val="99"/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/>
      <w:sz w:val="24"/>
      <w:szCs w:val="24"/>
      <w:lang w:val="sk-SK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/>
      <w:sz w:val="24"/>
      <w:szCs w:val="24"/>
      <w:lang w:val="sk-SK" w:eastAsia="en-US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ounz@vojvodin&#1072;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Zdenka Valent</cp:lastModifiedBy>
  <cp:revision>6</cp:revision>
  <cp:lastPrinted>2025-01-28T09:34:00Z</cp:lastPrinted>
  <dcterms:created xsi:type="dcterms:W3CDTF">2025-02-24T09:59:00Z</dcterms:created>
  <dcterms:modified xsi:type="dcterms:W3CDTF">2026-03-04T12:16:00Z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2F46CA0CAB844598A773C4848593CAA6_13</vt:lpwstr>
  </property>
</Properties>
</file>