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A7E0D" w:rsidRPr="00C55650" w:rsidTr="00874C11">
        <w:trPr>
          <w:trHeight w:val="1975"/>
        </w:trPr>
        <w:tc>
          <w:tcPr>
            <w:tcW w:w="2552" w:type="dxa"/>
          </w:tcPr>
          <w:p w:rsidR="00BA7E0D" w:rsidRPr="00C55650" w:rsidRDefault="009E708F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1485900" cy="962025"/>
                  <wp:effectExtent l="0" t="0" r="0" b="952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Srbská republika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Autonómna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pokrajina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Vojvodina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Pokrajinský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sekretariát vzdelávania, predpisov,</w:t>
            </w:r>
          </w:p>
          <w:p w:rsidR="00BA7E0D" w:rsidRPr="00C55650" w:rsidRDefault="00BA7E0D" w:rsidP="00DC558A">
            <w:pPr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správy a národnostných menšín – národnostných spoločenstiev</w:t>
            </w:r>
          </w:p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Bulvár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Mihajla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Pupina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16, 21 000 Nový Sad</w:t>
            </w:r>
          </w:p>
          <w:p w:rsidR="00BA7E0D" w:rsidRPr="00C55650" w:rsidRDefault="00136B98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T: +381 21 487 4330;</w:t>
            </w:r>
          </w:p>
          <w:p w:rsidR="00BA7E0D" w:rsidRPr="00C55650" w:rsidRDefault="00B21A26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hyperlink r:id="rId8" w:history="1">
              <w:r w:rsidR="00A647E6">
                <w:rPr>
                  <w:rFonts w:asciiTheme="minorHAnsi" w:hAnsiTheme="minorHAnsi"/>
                  <w:color w:val="0000FF"/>
                  <w:sz w:val="24"/>
                  <w:szCs w:val="24"/>
                  <w:u w:val="single"/>
                </w:rPr>
                <w:t>ounz@vojvodina.gov.rs</w:t>
              </w:r>
            </w:hyperlink>
          </w:p>
          <w:p w:rsidR="00BA7E0D" w:rsidRPr="00C55650" w:rsidRDefault="00BA7E0D" w:rsidP="00DC558A">
            <w:pPr>
              <w:tabs>
                <w:tab w:val="center" w:pos="4703"/>
                <w:tab w:val="right" w:pos="9406"/>
              </w:tabs>
              <w:spacing w:after="0" w:line="240" w:lineRule="auto"/>
              <w:ind w:firstLine="7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spacing w:before="240" w:after="120" w:line="240" w:lineRule="auto"/>
        <w:ind w:firstLine="7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PRIHLÁŠKA NA SÚBEH</w:t>
      </w:r>
    </w:p>
    <w:p w:rsidR="008D0ED5" w:rsidRPr="00C55650" w:rsidRDefault="00AE2F7B" w:rsidP="00DC558A">
      <w:pPr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PRE USTANOVIZNE STREDOŠKOLSKÉHO VZDELÁVANIA A VÝCHOVY </w:t>
      </w:r>
      <w:r w:rsidR="00B57372">
        <w:rPr>
          <w:rFonts w:asciiTheme="minorHAnsi" w:hAnsiTheme="minorHAnsi"/>
          <w:b/>
          <w:sz w:val="24"/>
          <w:szCs w:val="24"/>
        </w:rPr>
        <w:t>SO SÍDLOM NA ÚZEMÍ AP VOJVODINY NA FINANCOVANIE A SPOLUFINANCOVANIE PROGRAMOV A PROJEKTOV  V OBLASTI ZVYŠOVANIA KVALITY VÝCHOVNO-VZDELÁVACIEHO PROCE</w:t>
      </w:r>
      <w:r>
        <w:rPr>
          <w:rFonts w:asciiTheme="minorHAnsi" w:hAnsiTheme="minorHAnsi"/>
          <w:b/>
          <w:sz w:val="24"/>
          <w:szCs w:val="24"/>
        </w:rPr>
        <w:t>SU STREDOŠKOLSKÉHO VZDELÁVANIA –</w:t>
      </w:r>
      <w:r w:rsidR="00B57372">
        <w:rPr>
          <w:rFonts w:asciiTheme="minorHAnsi" w:hAnsiTheme="minorHAnsi"/>
          <w:b/>
          <w:sz w:val="24"/>
          <w:szCs w:val="24"/>
        </w:rPr>
        <w:t xml:space="preserve"> NÁKLADY ORGANIZOVANEJ PREPRAVY ŽIAKOV STREDNÝCH ŠKÔL SO SÍDLOM V AP VOJVODINE NA VEĽTRH VZDELÁVANIA SMEROVNÍ</w:t>
      </w:r>
      <w:r>
        <w:rPr>
          <w:rFonts w:asciiTheme="minorHAnsi" w:hAnsiTheme="minorHAnsi"/>
          <w:b/>
          <w:sz w:val="24"/>
          <w:szCs w:val="24"/>
        </w:rPr>
        <w:t xml:space="preserve">KY V    NOVOM SADE NA ROK 2026 </w:t>
      </w:r>
    </w:p>
    <w:p w:rsidR="00A5021F" w:rsidRPr="00C55650" w:rsidRDefault="00A5021F" w:rsidP="00DC558A">
      <w:pPr>
        <w:spacing w:after="0" w:line="240" w:lineRule="auto"/>
        <w:ind w:firstLine="720"/>
        <w:rPr>
          <w:rFonts w:asciiTheme="minorHAnsi" w:hAnsiTheme="minorHAnsi" w:cstheme="minorHAnsi"/>
          <w:bCs/>
          <w:sz w:val="24"/>
          <w:szCs w:val="24"/>
          <w:lang w:val="sr-Cyrl-R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82E19" w:rsidRPr="00C55650" w:rsidTr="00DC558A">
        <w:trPr>
          <w:cantSplit/>
          <w:trHeight w:val="429"/>
          <w:jc w:val="center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9385" w:type="dxa"/>
            <w:gridSpan w:val="2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VŠEOBECNÉ ÚDAJE O ŽIADATEĽOVI</w:t>
            </w: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Názov právnickej osoby: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Sídlo: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761C73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Celkový počet žiakov v škole: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Adresa: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Telefón: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136B98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E-pošta: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Riaditeľ ustanovizne: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Daňové identifikačné číslo (DIČ):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Identifikačné číslo: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882E19" w:rsidRPr="00C55650" w:rsidRDefault="00575F79" w:rsidP="00DC55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Číslo evidenčného účtu </w:t>
            </w:r>
            <w:r w:rsidR="00AE2F7B">
              <w:rPr>
                <w:rFonts w:asciiTheme="minorHAnsi" w:hAnsiTheme="minorHAnsi"/>
                <w:sz w:val="24"/>
                <w:szCs w:val="24"/>
              </w:rPr>
              <w:t>ustanovizne s variabilným symbolom</w:t>
            </w:r>
            <w:r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5918" w:type="dxa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D0ED5" w:rsidRPr="00C55650" w:rsidRDefault="008D0ED5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071FD2" w:rsidRPr="00C55650" w:rsidRDefault="00071FD2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071FD2" w:rsidRPr="00C55650" w:rsidRDefault="00071FD2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D0ED5" w:rsidRPr="00C55650" w:rsidRDefault="008D0ED5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70"/>
        <w:gridCol w:w="4380"/>
      </w:tblGrid>
      <w:tr w:rsidR="008D0ED5" w:rsidRPr="00C55650" w:rsidTr="00DC558A">
        <w:tc>
          <w:tcPr>
            <w:tcW w:w="4670" w:type="dxa"/>
            <w:shd w:val="clear" w:color="auto" w:fill="D9D9D9" w:themeFill="background1" w:themeFillShade="D9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II.</w:t>
            </w:r>
          </w:p>
        </w:tc>
        <w:tc>
          <w:tcPr>
            <w:tcW w:w="4380" w:type="dxa"/>
            <w:shd w:val="clear" w:color="auto" w:fill="D9D9D9" w:themeFill="background1" w:themeFillShade="D9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VŠEOBECNÉ ÚDAJE O ORGANIZOVANEJ PREPRAVE</w:t>
            </w: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Kontaktná osoba pre prihlášku (meno a priezvisko, pozícia, telefón, e-mail):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Podujatie:</w:t>
            </w:r>
          </w:p>
        </w:tc>
        <w:tc>
          <w:tcPr>
            <w:tcW w:w="438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Veľtrh v</w:t>
            </w:r>
            <w:r w:rsidR="00AE2F7B">
              <w:rPr>
                <w:rFonts w:asciiTheme="minorHAnsi" w:hAnsiTheme="minorHAnsi"/>
                <w:sz w:val="24"/>
                <w:szCs w:val="24"/>
              </w:rPr>
              <w:t>zdelávania Smerovníky (Nový Sad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19. – 21. marca 2026)</w:t>
            </w: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Plánovaný dátum návštevy (deň/dátum):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Dopravná trasa (miesto odchodu – Nový Sad – miesto odchodu):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Vzdialenosť od sídla školy do Nového Sadu (km, jednosmerne):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AE2F7B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Názov dopravcu/</w:t>
            </w:r>
            <w:r w:rsidR="00B57372">
              <w:rPr>
                <w:rFonts w:asciiTheme="minorHAnsi" w:hAnsiTheme="minorHAnsi"/>
                <w:sz w:val="24"/>
                <w:szCs w:val="24"/>
              </w:rPr>
              <w:t>číslo a dátum ponuky: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Počet žiakov, ktorí cestujú: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Počet sprievodných osôb (učitelia/iní):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872C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Celkový počet osôb v </w:t>
            </w:r>
            <w:r w:rsidR="00872C79">
              <w:rPr>
                <w:rFonts w:asciiTheme="minorHAnsi" w:hAnsiTheme="minorHAnsi"/>
                <w:sz w:val="24"/>
                <w:szCs w:val="24"/>
              </w:rPr>
              <w:t>prep</w:t>
            </w:r>
            <w:r>
              <w:rPr>
                <w:rFonts w:asciiTheme="minorHAnsi" w:hAnsiTheme="minorHAnsi"/>
                <w:sz w:val="24"/>
                <w:szCs w:val="24"/>
              </w:rPr>
              <w:t>rave: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D0ED5" w:rsidRPr="00C55650" w:rsidTr="00DC558A">
        <w:tc>
          <w:tcPr>
            <w:tcW w:w="4670" w:type="dxa"/>
          </w:tcPr>
          <w:p w:rsidR="008D0ED5" w:rsidRPr="00C55650" w:rsidRDefault="00B57372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Použil žiadateľ finančné prostriedky na tomto základe v predchádzajúcom roku? (ÁNO/NIE):</w:t>
            </w:r>
          </w:p>
        </w:tc>
        <w:tc>
          <w:tcPr>
            <w:tcW w:w="4380" w:type="dxa"/>
          </w:tcPr>
          <w:p w:rsidR="008D0ED5" w:rsidRPr="00C55650" w:rsidRDefault="008D0ED5" w:rsidP="00DC558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:rsidR="00882E19" w:rsidRPr="00C55650" w:rsidRDefault="00882E19" w:rsidP="00DC558A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82E19" w:rsidRPr="00C55650" w:rsidRDefault="00882E19" w:rsidP="00DC558A">
      <w:pPr>
        <w:widowControl w:val="0"/>
        <w:spacing w:after="0" w:line="240" w:lineRule="auto"/>
        <w:ind w:firstLine="720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10556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696"/>
        <w:gridCol w:w="1080"/>
        <w:gridCol w:w="1080"/>
        <w:gridCol w:w="1080"/>
        <w:gridCol w:w="1080"/>
      </w:tblGrid>
      <w:tr w:rsidR="00DC558A" w:rsidRPr="00C55650" w:rsidTr="00DC558A">
        <w:trPr>
          <w:cantSplit/>
          <w:trHeight w:val="2139"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235F1A" w:rsidRPr="00C55650" w:rsidRDefault="00235F1A" w:rsidP="00DC558A">
            <w:pPr>
              <w:spacing w:after="0" w:line="240" w:lineRule="auto"/>
              <w:ind w:right="-713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Č.</w:t>
            </w:r>
          </w:p>
        </w:tc>
        <w:tc>
          <w:tcPr>
            <w:tcW w:w="5696" w:type="dxa"/>
            <w:shd w:val="clear" w:color="auto" w:fill="D9D9D9" w:themeFill="background1" w:themeFillShade="D9"/>
            <w:vAlign w:val="center"/>
          </w:tcPr>
          <w:p w:rsidR="00235F1A" w:rsidRPr="00C55650" w:rsidRDefault="00235F1A" w:rsidP="00DC558A">
            <w:pPr>
              <w:spacing w:after="0" w:line="240" w:lineRule="auto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Opis rozpočtovej položky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347DD3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Žiada sa od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pokrajinského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sekretariátu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ap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Príspevok školy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Príspevok z iných zdrojov (ak existuje)</w:t>
            </w:r>
          </w:p>
        </w:tc>
        <w:tc>
          <w:tcPr>
            <w:tcW w:w="1080" w:type="dxa"/>
            <w:shd w:val="clear" w:color="auto" w:fill="D9D9D9" w:themeFill="background1" w:themeFillShade="D9"/>
            <w:textDirection w:val="btLr"/>
            <w:vAlign w:val="center"/>
          </w:tcPr>
          <w:p w:rsidR="00235F1A" w:rsidRPr="00C55650" w:rsidRDefault="00235F1A" w:rsidP="00DC558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Celková suma</w:t>
            </w:r>
          </w:p>
        </w:tc>
      </w:tr>
      <w:tr w:rsidR="00235F1A" w:rsidRPr="00C55650" w:rsidTr="00DC558A">
        <w:tc>
          <w:tcPr>
            <w:tcW w:w="54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6" w:type="dxa"/>
          </w:tcPr>
          <w:p w:rsidR="00235F1A" w:rsidRPr="00C55650" w:rsidRDefault="00235F1A" w:rsidP="00DC5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Náklady na organizovanú prepravu žiakov a ich sprievodné osoby na trase __________ – Nový Sad – __________ pre celkový počet  ______ osôb (žiakov: ____; sprievodných osôb: ____).</w:t>
            </w: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080" w:type="dxa"/>
          </w:tcPr>
          <w:p w:rsidR="00235F1A" w:rsidRPr="00C55650" w:rsidRDefault="00235F1A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</w:p>
        </w:tc>
      </w:tr>
    </w:tbl>
    <w:p w:rsidR="00DC558A" w:rsidRDefault="00DC558A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:rsidR="00DA4D96" w:rsidRPr="00C55650" w:rsidRDefault="00DA4D96" w:rsidP="00DC558A">
      <w:pPr>
        <w:ind w:firstLine="720"/>
        <w:jc w:val="both"/>
        <w:rPr>
          <w:rFonts w:asciiTheme="minorHAnsi" w:hAnsiTheme="minorHAnsi" w:cstheme="minorHAnsi"/>
          <w:b/>
          <w:sz w:val="24"/>
          <w:szCs w:val="24"/>
          <w:lang w:val="sr-Cyrl-RS"/>
        </w:rPr>
      </w:pPr>
      <w:bookmarkStart w:id="0" w:name="_GoBack"/>
      <w:bookmarkEnd w:id="0"/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05"/>
        <w:gridCol w:w="8255"/>
      </w:tblGrid>
      <w:tr w:rsidR="00DC558A" w:rsidRPr="00C55650" w:rsidTr="00347DD3">
        <w:tc>
          <w:tcPr>
            <w:tcW w:w="805" w:type="dxa"/>
            <w:shd w:val="clear" w:color="auto" w:fill="D9D9D9" w:themeFill="background1" w:themeFillShade="D9"/>
          </w:tcPr>
          <w:p w:rsidR="00DC558A" w:rsidRPr="00C55650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8255" w:type="dxa"/>
            <w:shd w:val="clear" w:color="auto" w:fill="D9D9D9" w:themeFill="background1" w:themeFillShade="D9"/>
          </w:tcPr>
          <w:p w:rsidR="00DC558A" w:rsidRPr="00C55650" w:rsidRDefault="00DC558A" w:rsidP="00DC558A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VYHLÁSENIE</w:t>
            </w:r>
          </w:p>
        </w:tc>
      </w:tr>
    </w:tbl>
    <w:p w:rsidR="00882E19" w:rsidRPr="00C55650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</w:p>
    <w:p w:rsidR="00DC558A" w:rsidRPr="00C55650" w:rsidRDefault="00DC558A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 PRIJATÍ POVINNOSTI USTANOVIZNE, AK JE POKRAJINSKÝ SEKRETARIÁT FINANCIÉR ALEBO SPOLUFINANCIÉR NÁKLADOV ORGANIZOVANEJ PREPRAVY</w:t>
      </w:r>
    </w:p>
    <w:p w:rsidR="00872C79" w:rsidRDefault="00872C7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</w:rPr>
      </w:pPr>
    </w:p>
    <w:p w:rsidR="00882E19" w:rsidRPr="00C55650" w:rsidRDefault="00882E19" w:rsidP="00DC558A">
      <w:pPr>
        <w:tabs>
          <w:tab w:val="left" w:pos="1455"/>
        </w:tabs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Zodpovedná osoba v ustanovizni poskytuje vyhlásenie:</w:t>
      </w:r>
    </w:p>
    <w:p w:rsidR="00882E19" w:rsidRPr="00C55650" w:rsidRDefault="00882E19" w:rsidP="00DC558A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že účelovo a zákonne minie pridelené prostriedky;</w:t>
      </w:r>
    </w:p>
    <w:p w:rsidR="00882E19" w:rsidRPr="00C55650" w:rsidRDefault="00882E19" w:rsidP="00DC558A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že predloží správu o užívaní prostriedkov najneskôr do 15 dní po termíne stanovenom na splnenie účelu, na ktorý boli prostriedky získané, spolu s príslušnou dokumentáciou overenou zodpovednými osobami;</w:t>
      </w:r>
    </w:p>
    <w:p w:rsidR="008D0ED5" w:rsidRPr="00C55650" w:rsidRDefault="00B57372" w:rsidP="00DC558A">
      <w:pPr>
        <w:numPr>
          <w:ilvl w:val="0"/>
          <w:numId w:val="2"/>
        </w:numPr>
        <w:tabs>
          <w:tab w:val="clear" w:pos="720"/>
          <w:tab w:val="left" w:pos="1455"/>
        </w:tabs>
        <w:spacing w:before="120"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že v správe o realizácii organizovanej prepravy a v sprievodnej dokumentácii bude uvedené, že náklady boli financované alebo spolufinancované </w:t>
      </w:r>
      <w:proofErr w:type="spellStart"/>
      <w:r>
        <w:rPr>
          <w:rFonts w:asciiTheme="minorHAnsi" w:hAnsiTheme="minorHAnsi"/>
          <w:sz w:val="24"/>
          <w:szCs w:val="24"/>
        </w:rPr>
        <w:t>Pokrajinským</w:t>
      </w:r>
      <w:proofErr w:type="spellEnd"/>
      <w:r>
        <w:rPr>
          <w:rFonts w:asciiTheme="minorHAnsi" w:hAnsiTheme="minorHAnsi"/>
          <w:sz w:val="24"/>
          <w:szCs w:val="24"/>
        </w:rPr>
        <w:t xml:space="preserve"> sekretariátom vzdelávania, predpisov, správy a národnostných menšín – národnostných spoločenstiev.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82E19" w:rsidRPr="00C55650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882E19" w:rsidRPr="00C55650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882E19" w:rsidRPr="00C55650" w:rsidRDefault="00882E19" w:rsidP="00DC558A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882E19" w:rsidRPr="00C55650" w:rsidTr="00BC7A7C">
        <w:trPr>
          <w:trHeight w:val="756"/>
          <w:jc w:val="center"/>
        </w:trPr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Dátum</w:t>
            </w:r>
          </w:p>
        </w:tc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M. P.</w:t>
            </w:r>
          </w:p>
        </w:tc>
        <w:tc>
          <w:tcPr>
            <w:tcW w:w="2952" w:type="dxa"/>
          </w:tcPr>
          <w:p w:rsidR="00882E19" w:rsidRPr="00C55650" w:rsidRDefault="00882E19" w:rsidP="00DC558A">
            <w:pPr>
              <w:tabs>
                <w:tab w:val="left" w:pos="1455"/>
              </w:tabs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Zodpovedná osoba*</w:t>
            </w:r>
          </w:p>
        </w:tc>
      </w:tr>
    </w:tbl>
    <w:p w:rsidR="00882E19" w:rsidRPr="00C55650" w:rsidRDefault="00882E19" w:rsidP="00DC558A">
      <w:pPr>
        <w:tabs>
          <w:tab w:val="left" w:pos="2220"/>
        </w:tabs>
        <w:spacing w:after="0" w:line="240" w:lineRule="auto"/>
        <w:ind w:firstLine="720"/>
        <w:outlineLvl w:val="0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8405"/>
      </w:tblGrid>
      <w:tr w:rsidR="00882E19" w:rsidRPr="00C55650" w:rsidTr="00DC558A">
        <w:trPr>
          <w:trHeight w:val="421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IV.</w:t>
            </w:r>
          </w:p>
        </w:tc>
        <w:tc>
          <w:tcPr>
            <w:tcW w:w="9180" w:type="dxa"/>
            <w:shd w:val="clear" w:color="auto" w:fill="D9D9D9" w:themeFill="background1" w:themeFillShade="D9"/>
            <w:vAlign w:val="center"/>
          </w:tcPr>
          <w:p w:rsidR="00882E19" w:rsidRPr="00C55650" w:rsidRDefault="00882E19" w:rsidP="00DC558A">
            <w:pPr>
              <w:spacing w:after="0" w:line="240" w:lineRule="auto"/>
              <w:ind w:firstLine="7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PRÍLOHY</w:t>
            </w:r>
          </w:p>
        </w:tc>
      </w:tr>
    </w:tbl>
    <w:p w:rsidR="00882E19" w:rsidRPr="00C55650" w:rsidRDefault="00882E19" w:rsidP="00DC558A">
      <w:pPr>
        <w:tabs>
          <w:tab w:val="left" w:pos="2220"/>
        </w:tabs>
        <w:spacing w:after="0" w:line="240" w:lineRule="auto"/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p w:rsidR="00882E19" w:rsidRPr="00C55650" w:rsidRDefault="00882E19" w:rsidP="00DC558A">
      <w:pPr>
        <w:numPr>
          <w:ilvl w:val="0"/>
          <w:numId w:val="3"/>
        </w:numPr>
        <w:tabs>
          <w:tab w:val="clear" w:pos="825"/>
          <w:tab w:val="num" w:pos="465"/>
        </w:tabs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Fotokópiu potvrdenia o daňovom identifikačnom čísle;</w:t>
      </w:r>
    </w:p>
    <w:p w:rsidR="008D0ED5" w:rsidRPr="00C55650" w:rsidRDefault="00B57372" w:rsidP="00DC558A">
      <w:pPr>
        <w:pStyle w:val="ListParagraph"/>
        <w:numPr>
          <w:ilvl w:val="0"/>
          <w:numId w:val="3"/>
        </w:numPr>
        <w:tabs>
          <w:tab w:val="clear" w:pos="825"/>
          <w:tab w:val="num" w:pos="465"/>
        </w:tabs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Nezáväznú ponuku ceny organizovanej prepravy žiakov na Veľtrh vzdelávania Smerovníky v Novom Sade, s uvedeným počtom žiakov a sprievodných osôb (užívateľov služieb).</w:t>
      </w:r>
    </w:p>
    <w:p w:rsidR="008D0ED5" w:rsidRPr="00C55650" w:rsidRDefault="00B57372" w:rsidP="00DC558A">
      <w:pPr>
        <w:tabs>
          <w:tab w:val="num" w:pos="465"/>
        </w:tabs>
        <w:ind w:right="180"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 je žiadosť podpísaná osobou na základe oprávnenia, je potrebné pripojiť náležité oprávnenie pre jej podpisovanie. Žiadosť sa overuje pečiatkou iba v prípade, že žiadateľ má pečiatku.</w:t>
      </w:r>
    </w:p>
    <w:p w:rsidR="00882E19" w:rsidRPr="00C55650" w:rsidRDefault="00882E19" w:rsidP="00DC558A">
      <w:pPr>
        <w:ind w:firstLine="720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882E19" w:rsidRPr="00C55650" w:rsidSect="00AC4AFC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A26" w:rsidRDefault="00B21A26" w:rsidP="00F14081">
      <w:pPr>
        <w:spacing w:after="0" w:line="240" w:lineRule="auto"/>
      </w:pPr>
      <w:r>
        <w:separator/>
      </w:r>
    </w:p>
  </w:endnote>
  <w:endnote w:type="continuationSeparator" w:id="0">
    <w:p w:rsidR="00B21A26" w:rsidRDefault="00B21A26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A26" w:rsidRDefault="00B21A26" w:rsidP="00F14081">
      <w:pPr>
        <w:spacing w:after="0" w:line="240" w:lineRule="auto"/>
      </w:pPr>
      <w:r>
        <w:separator/>
      </w:r>
    </w:p>
  </w:footnote>
  <w:footnote w:type="continuationSeparator" w:id="0">
    <w:p w:rsidR="00B21A26" w:rsidRDefault="00B21A26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A6" w:rsidRDefault="0034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54EC5010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10FC"/>
    <w:rsid w:val="00031EE9"/>
    <w:rsid w:val="00034515"/>
    <w:rsid w:val="00071FD2"/>
    <w:rsid w:val="001214BE"/>
    <w:rsid w:val="00131DB9"/>
    <w:rsid w:val="00136B98"/>
    <w:rsid w:val="001A1E5F"/>
    <w:rsid w:val="001A44ED"/>
    <w:rsid w:val="001C1C76"/>
    <w:rsid w:val="001E7E0B"/>
    <w:rsid w:val="001F0BDF"/>
    <w:rsid w:val="002318CA"/>
    <w:rsid w:val="00235F1A"/>
    <w:rsid w:val="00237F82"/>
    <w:rsid w:val="0024711E"/>
    <w:rsid w:val="00277487"/>
    <w:rsid w:val="0029311B"/>
    <w:rsid w:val="002C1C33"/>
    <w:rsid w:val="00330BF0"/>
    <w:rsid w:val="00331E3C"/>
    <w:rsid w:val="003400A6"/>
    <w:rsid w:val="00347DD3"/>
    <w:rsid w:val="00356EE8"/>
    <w:rsid w:val="003D4BA8"/>
    <w:rsid w:val="003E0FFF"/>
    <w:rsid w:val="0043331E"/>
    <w:rsid w:val="004347CC"/>
    <w:rsid w:val="004529BA"/>
    <w:rsid w:val="00510E9F"/>
    <w:rsid w:val="00543E8E"/>
    <w:rsid w:val="00575F79"/>
    <w:rsid w:val="00577C5C"/>
    <w:rsid w:val="005B385B"/>
    <w:rsid w:val="005B53D2"/>
    <w:rsid w:val="005D7552"/>
    <w:rsid w:val="00610153"/>
    <w:rsid w:val="006111B1"/>
    <w:rsid w:val="006769BC"/>
    <w:rsid w:val="006800BD"/>
    <w:rsid w:val="00690B06"/>
    <w:rsid w:val="006B3226"/>
    <w:rsid w:val="0072091D"/>
    <w:rsid w:val="007324AE"/>
    <w:rsid w:val="00741180"/>
    <w:rsid w:val="007514C3"/>
    <w:rsid w:val="00761BF6"/>
    <w:rsid w:val="00761C73"/>
    <w:rsid w:val="00770269"/>
    <w:rsid w:val="007F325D"/>
    <w:rsid w:val="008176F5"/>
    <w:rsid w:val="00865F7A"/>
    <w:rsid w:val="00872C79"/>
    <w:rsid w:val="00882E19"/>
    <w:rsid w:val="008B1AC9"/>
    <w:rsid w:val="008D0ED5"/>
    <w:rsid w:val="008D233A"/>
    <w:rsid w:val="009512E1"/>
    <w:rsid w:val="00970BD8"/>
    <w:rsid w:val="00972444"/>
    <w:rsid w:val="00977B3A"/>
    <w:rsid w:val="009A233E"/>
    <w:rsid w:val="009E3A1B"/>
    <w:rsid w:val="009E708F"/>
    <w:rsid w:val="009F520E"/>
    <w:rsid w:val="00A10160"/>
    <w:rsid w:val="00A5021F"/>
    <w:rsid w:val="00A647E6"/>
    <w:rsid w:val="00AC4AFC"/>
    <w:rsid w:val="00AE2F7B"/>
    <w:rsid w:val="00B21A26"/>
    <w:rsid w:val="00B21C1D"/>
    <w:rsid w:val="00B57372"/>
    <w:rsid w:val="00BA264A"/>
    <w:rsid w:val="00BA7E0D"/>
    <w:rsid w:val="00BB0C25"/>
    <w:rsid w:val="00BC7A7C"/>
    <w:rsid w:val="00BE3399"/>
    <w:rsid w:val="00C13CB2"/>
    <w:rsid w:val="00C55650"/>
    <w:rsid w:val="00CF3536"/>
    <w:rsid w:val="00D27D90"/>
    <w:rsid w:val="00D30B6E"/>
    <w:rsid w:val="00D7317B"/>
    <w:rsid w:val="00D828F2"/>
    <w:rsid w:val="00DA4D96"/>
    <w:rsid w:val="00DA5E01"/>
    <w:rsid w:val="00DB12CE"/>
    <w:rsid w:val="00DC1ACC"/>
    <w:rsid w:val="00DC558A"/>
    <w:rsid w:val="00DF715E"/>
    <w:rsid w:val="00E0790F"/>
    <w:rsid w:val="00E13CDA"/>
    <w:rsid w:val="00E16E86"/>
    <w:rsid w:val="00E316C8"/>
    <w:rsid w:val="00E31795"/>
    <w:rsid w:val="00E4666B"/>
    <w:rsid w:val="00ED2FCC"/>
    <w:rsid w:val="00F14081"/>
    <w:rsid w:val="00F550AF"/>
    <w:rsid w:val="00F7642D"/>
    <w:rsid w:val="00F87852"/>
    <w:rsid w:val="00FA3534"/>
    <w:rsid w:val="00FB79BF"/>
    <w:rsid w:val="00FC0C4D"/>
    <w:rsid w:val="00F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DF81E"/>
  <w15:docId w15:val="{FB718C70-85AE-4CF6-9C57-58E976F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table" w:styleId="TableGrid">
    <w:name w:val="Table Grid"/>
    <w:basedOn w:val="TableNormal"/>
    <w:locked/>
    <w:rsid w:val="00DC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06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Martina Bartosova</cp:lastModifiedBy>
  <cp:revision>8</cp:revision>
  <cp:lastPrinted>2020-02-03T10:44:00Z</cp:lastPrinted>
  <dcterms:created xsi:type="dcterms:W3CDTF">2026-01-16T11:52:00Z</dcterms:created>
  <dcterms:modified xsi:type="dcterms:W3CDTF">2026-01-23T14:36:00Z</dcterms:modified>
</cp:coreProperties>
</file>