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2B" w:rsidRPr="0057216F" w:rsidRDefault="00D4502B" w:rsidP="00D4502B">
      <w:pPr>
        <w:spacing w:after="0" w:line="240" w:lineRule="auto"/>
        <w:rPr>
          <w:rFonts w:eastAsia="Times New Roman" w:cstheme="minorHAnsi"/>
          <w:lang w:val="sr-Cyrl-RS"/>
        </w:rPr>
      </w:pPr>
    </w:p>
    <w:tbl>
      <w:tblPr>
        <w:tblW w:w="108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4820"/>
        <w:gridCol w:w="628"/>
      </w:tblGrid>
      <w:tr w:rsidR="001F3AF1" w:rsidRPr="0057216F" w:rsidTr="004C3D0B">
        <w:trPr>
          <w:gridAfter w:val="1"/>
          <w:wAfter w:w="628" w:type="dxa"/>
          <w:trHeight w:val="1975"/>
        </w:trPr>
        <w:tc>
          <w:tcPr>
            <w:tcW w:w="2552" w:type="dxa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eastAsia="Times New Roman" w:cstheme="minorHAnsi"/>
              </w:rPr>
            </w:pPr>
            <w:r w:rsidRPr="0057216F">
              <w:rPr>
                <w:rFonts w:cstheme="minorHAnsi"/>
                <w:noProof/>
                <w:lang w:val="en-US"/>
              </w:rPr>
              <w:drawing>
                <wp:inline distT="0" distB="0" distL="0" distR="0" wp14:anchorId="4ED5B31E" wp14:editId="3769783B">
                  <wp:extent cx="1476375" cy="962025"/>
                  <wp:effectExtent l="0" t="0" r="0" b="0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>Srbská republika</w:t>
            </w:r>
          </w:p>
          <w:p w:rsidR="00D4502B" w:rsidRPr="0057216F" w:rsidRDefault="00D4502B" w:rsidP="00D4502B">
            <w:pPr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 xml:space="preserve">Autonómna </w:t>
            </w:r>
            <w:proofErr w:type="spellStart"/>
            <w:r w:rsidRPr="0057216F">
              <w:rPr>
                <w:rFonts w:cstheme="minorHAnsi"/>
              </w:rPr>
              <w:t>pokrajina</w:t>
            </w:r>
            <w:proofErr w:type="spellEnd"/>
            <w:r w:rsidRPr="0057216F">
              <w:rPr>
                <w:rFonts w:cstheme="minorHAnsi"/>
              </w:rPr>
              <w:t xml:space="preserve"> Vojvodina</w:t>
            </w:r>
          </w:p>
          <w:p w:rsidR="00D4502B" w:rsidRPr="0057216F" w:rsidRDefault="00D4502B" w:rsidP="00D4502B">
            <w:pPr>
              <w:spacing w:after="0" w:line="240" w:lineRule="auto"/>
              <w:rPr>
                <w:rFonts w:eastAsia="Times New Roman" w:cstheme="minorHAnsi"/>
                <w:b/>
              </w:rPr>
            </w:pPr>
            <w:proofErr w:type="spellStart"/>
            <w:r w:rsidRPr="0057216F">
              <w:rPr>
                <w:rFonts w:cstheme="minorHAnsi"/>
                <w:b/>
              </w:rPr>
              <w:t>Pokrajinský</w:t>
            </w:r>
            <w:proofErr w:type="spellEnd"/>
            <w:r w:rsidRPr="0057216F">
              <w:rPr>
                <w:rFonts w:cstheme="minorHAnsi"/>
                <w:b/>
              </w:rPr>
              <w:t xml:space="preserve"> sekretariát vzdelávania, predpisov,</w:t>
            </w:r>
          </w:p>
          <w:p w:rsidR="00D4502B" w:rsidRPr="0057216F" w:rsidRDefault="00D4502B" w:rsidP="00D4502B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7216F">
              <w:rPr>
                <w:rFonts w:cstheme="minorHAnsi"/>
                <w:b/>
              </w:rPr>
              <w:t>správy a národnostných menšín – národnostných spoločenstiev</w:t>
            </w:r>
          </w:p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 xml:space="preserve">Bulvár </w:t>
            </w:r>
            <w:proofErr w:type="spellStart"/>
            <w:r w:rsidRPr="0057216F">
              <w:rPr>
                <w:rFonts w:cstheme="minorHAnsi"/>
              </w:rPr>
              <w:t>Mihajla</w:t>
            </w:r>
            <w:proofErr w:type="spellEnd"/>
            <w:r w:rsidRPr="0057216F">
              <w:rPr>
                <w:rFonts w:cstheme="minorHAnsi"/>
              </w:rPr>
              <w:t xml:space="preserve"> </w:t>
            </w:r>
            <w:proofErr w:type="spellStart"/>
            <w:r w:rsidRPr="0057216F">
              <w:rPr>
                <w:rFonts w:cstheme="minorHAnsi"/>
              </w:rPr>
              <w:t>Pupina</w:t>
            </w:r>
            <w:proofErr w:type="spellEnd"/>
            <w:r w:rsidRPr="0057216F">
              <w:rPr>
                <w:rFonts w:cstheme="minorHAnsi"/>
              </w:rPr>
              <w:t xml:space="preserve"> 16, 21 000 Nový Sad</w:t>
            </w:r>
          </w:p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>T: +381 21 487 40 35</w:t>
            </w:r>
          </w:p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>ounz@vojvodina.gov.rs</w:t>
            </w:r>
          </w:p>
        </w:tc>
      </w:tr>
      <w:tr w:rsidR="001F3AF1" w:rsidRPr="0057216F" w:rsidTr="004C3D0B">
        <w:trPr>
          <w:trHeight w:val="305"/>
        </w:trPr>
        <w:tc>
          <w:tcPr>
            <w:tcW w:w="2552" w:type="dxa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eastAsia="Times New Roman" w:cstheme="minorHAnsi"/>
                <w:noProof/>
                <w:lang w:val="sr-Cyrl-RS"/>
              </w:rPr>
            </w:pPr>
          </w:p>
        </w:tc>
        <w:tc>
          <w:tcPr>
            <w:tcW w:w="2835" w:type="dxa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lang w:val="sr-Cyrl-RS"/>
              </w:rPr>
            </w:pPr>
          </w:p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 xml:space="preserve">ČÍSLO: </w:t>
            </w:r>
            <w:r w:rsidRPr="0057216F">
              <w:rPr>
                <w:rFonts w:cstheme="minorHAnsi"/>
                <w:shd w:val="clear" w:color="auto" w:fill="FFFFFF"/>
              </w:rPr>
              <w:t>000216305 2026 09427 001 000 000 001</w:t>
            </w:r>
          </w:p>
        </w:tc>
        <w:tc>
          <w:tcPr>
            <w:tcW w:w="5448" w:type="dxa"/>
            <w:gridSpan w:val="2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lang w:val="sr-Cyrl-RS"/>
              </w:rPr>
            </w:pPr>
          </w:p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</w:rPr>
            </w:pPr>
            <w:r w:rsidRPr="0057216F">
              <w:rPr>
                <w:rFonts w:cstheme="minorHAnsi"/>
              </w:rPr>
              <w:t>DÁTUM: 26. 01. 2026</w:t>
            </w:r>
          </w:p>
        </w:tc>
      </w:tr>
      <w:tr w:rsidR="001F3AF1" w:rsidRPr="0057216F" w:rsidTr="004C3D0B">
        <w:trPr>
          <w:trHeight w:val="305"/>
        </w:trPr>
        <w:tc>
          <w:tcPr>
            <w:tcW w:w="2552" w:type="dxa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eastAsia="Times New Roman" w:cstheme="minorHAnsi"/>
                <w:noProof/>
                <w:lang w:val="sr-Cyrl-RS"/>
              </w:rPr>
            </w:pPr>
          </w:p>
        </w:tc>
        <w:tc>
          <w:tcPr>
            <w:tcW w:w="2835" w:type="dxa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5448" w:type="dxa"/>
            <w:gridSpan w:val="2"/>
          </w:tcPr>
          <w:p w:rsidR="00D4502B" w:rsidRPr="0057216F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lang w:val="sr-Cyrl-RS"/>
              </w:rPr>
            </w:pPr>
          </w:p>
        </w:tc>
      </w:tr>
    </w:tbl>
    <w:p w:rsidR="00D4502B" w:rsidRPr="0057216F" w:rsidRDefault="00D4502B" w:rsidP="00F31B50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57216F">
        <w:rPr>
          <w:rFonts w:cstheme="minorHAnsi"/>
        </w:rPr>
        <w:t xml:space="preserve">Podľa článku 5 </w:t>
      </w:r>
      <w:proofErr w:type="spellStart"/>
      <w:r w:rsidRPr="0057216F">
        <w:rPr>
          <w:rFonts w:cstheme="minorHAnsi"/>
        </w:rPr>
        <w:t>Pokrajinského</w:t>
      </w:r>
      <w:proofErr w:type="spellEnd"/>
      <w:r w:rsidRPr="0057216F">
        <w:rPr>
          <w:rFonts w:cstheme="minorHAnsi"/>
        </w:rP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 w:rsidRPr="0057216F">
        <w:rPr>
          <w:rFonts w:cstheme="minorHAnsi"/>
        </w:rPr>
        <w:t>pokrajine</w:t>
      </w:r>
      <w:proofErr w:type="spellEnd"/>
      <w:r w:rsidRPr="0057216F">
        <w:rPr>
          <w:rFonts w:cstheme="minorHAnsi"/>
        </w:rPr>
        <w:t xml:space="preserve"> Vojvodine (Úradný vestník APV č. 14/15 a 10/17), článku 2 </w:t>
      </w:r>
      <w:r w:rsidRPr="0057216F">
        <w:rPr>
          <w:rFonts w:cstheme="minorHAnsi"/>
          <w:bCs/>
        </w:rPr>
        <w:t>Pravidiel o prideľo</w:t>
      </w:r>
      <w:r w:rsidR="005C0155" w:rsidRPr="0057216F">
        <w:rPr>
          <w:rFonts w:cstheme="minorHAnsi"/>
          <w:bCs/>
        </w:rPr>
        <w:t xml:space="preserve">vaní rozpočtových prostriedkov </w:t>
      </w:r>
      <w:proofErr w:type="spellStart"/>
      <w:r w:rsidR="005C0155" w:rsidRPr="0057216F">
        <w:rPr>
          <w:rFonts w:cstheme="minorHAnsi"/>
          <w:bCs/>
        </w:rPr>
        <w:t>P</w:t>
      </w:r>
      <w:r w:rsidRPr="0057216F">
        <w:rPr>
          <w:rFonts w:cstheme="minorHAnsi"/>
          <w:bCs/>
        </w:rPr>
        <w:t>okrajinského</w:t>
      </w:r>
      <w:proofErr w:type="spellEnd"/>
      <w:r w:rsidRPr="0057216F">
        <w:rPr>
          <w:rFonts w:cstheme="minorHAnsi"/>
          <w:bCs/>
        </w:rPr>
        <w:t xml:space="preserve"> sekretariátu vzdelávania, predpisov, správy a národnostných menšín – národnostných spoločenstiev na financovanie a spolufinancovanie programov a projektov v oblas</w:t>
      </w:r>
      <w:r w:rsidR="005C0155" w:rsidRPr="0057216F">
        <w:rPr>
          <w:rFonts w:cstheme="minorHAnsi"/>
          <w:bCs/>
        </w:rPr>
        <w:t>ti zvyšovania kvality výchovno-</w:t>
      </w:r>
      <w:r w:rsidRPr="0057216F">
        <w:rPr>
          <w:rFonts w:cstheme="minorHAnsi"/>
          <w:bCs/>
        </w:rPr>
        <w:t xml:space="preserve">vzdelávacieho procesu </w:t>
      </w:r>
      <w:r w:rsidR="005C0155" w:rsidRPr="0057216F">
        <w:rPr>
          <w:rFonts w:cstheme="minorHAnsi"/>
          <w:b/>
          <w:bCs/>
        </w:rPr>
        <w:t xml:space="preserve">stredoškolského </w:t>
      </w:r>
      <w:r w:rsidRPr="0057216F">
        <w:rPr>
          <w:rFonts w:cstheme="minorHAnsi"/>
          <w:b/>
          <w:bCs/>
        </w:rPr>
        <w:t>vzdelávania – výdavky</w:t>
      </w:r>
      <w:r w:rsidRPr="0057216F">
        <w:rPr>
          <w:rFonts w:cstheme="minorHAnsi"/>
          <w:bCs/>
        </w:rPr>
        <w:t xml:space="preserve"> organizovanej prepravy žiakov stredných šk</w:t>
      </w:r>
      <w:r w:rsidR="005C0155" w:rsidRPr="0057216F">
        <w:rPr>
          <w:rFonts w:cstheme="minorHAnsi"/>
          <w:bCs/>
        </w:rPr>
        <w:t xml:space="preserve">ôl so sídlom v AP Vojvodine na </w:t>
      </w:r>
      <w:bookmarkStart w:id="0" w:name="_GoBack"/>
      <w:r w:rsidR="005C0155" w:rsidRPr="0057216F">
        <w:rPr>
          <w:rFonts w:cstheme="minorHAnsi"/>
          <w:bCs/>
        </w:rPr>
        <w:t>v</w:t>
      </w:r>
      <w:r w:rsidRPr="0057216F">
        <w:rPr>
          <w:rFonts w:cstheme="minorHAnsi"/>
          <w:bCs/>
        </w:rPr>
        <w:t>eľtrh</w:t>
      </w:r>
      <w:bookmarkEnd w:id="0"/>
      <w:r w:rsidRPr="0057216F">
        <w:rPr>
          <w:rFonts w:cstheme="minorHAnsi"/>
          <w:bCs/>
        </w:rPr>
        <w:t xml:space="preserve"> vzdelávania v Novom Sade na rok 2026 (Úradný vestník APV č.</w:t>
      </w:r>
      <w:r w:rsidRPr="0057216F">
        <w:rPr>
          <w:rFonts w:cstheme="minorHAnsi"/>
        </w:rPr>
        <w:t xml:space="preserve"> 3/26) a v súvislosti s </w:t>
      </w:r>
      <w:proofErr w:type="spellStart"/>
      <w:r w:rsidRPr="0057216F">
        <w:rPr>
          <w:rFonts w:cstheme="minorHAnsi"/>
        </w:rPr>
        <w:t>Pokrajinským</w:t>
      </w:r>
      <w:proofErr w:type="spellEnd"/>
      <w:r w:rsidRPr="0057216F">
        <w:rPr>
          <w:rFonts w:cstheme="minorHAnsi"/>
        </w:rPr>
        <w:t xml:space="preserve"> parlamentným uznesením o rozpočte Autonómnej </w:t>
      </w:r>
      <w:proofErr w:type="spellStart"/>
      <w:r w:rsidRPr="0057216F">
        <w:rPr>
          <w:rFonts w:cstheme="minorHAnsi"/>
        </w:rPr>
        <w:t>pokrajiny</w:t>
      </w:r>
      <w:proofErr w:type="spellEnd"/>
      <w:r w:rsidRPr="0057216F">
        <w:rPr>
          <w:rFonts w:cstheme="minorHAnsi"/>
        </w:rPr>
        <w:t xml:space="preserve"> Vojvodiny na rok 2026</w:t>
      </w:r>
      <w:r w:rsidR="005C0155" w:rsidRPr="0057216F">
        <w:rPr>
          <w:rFonts w:cstheme="minorHAnsi"/>
        </w:rPr>
        <w:t xml:space="preserve"> (Úradný vestník APV č. 57/24) </w:t>
      </w:r>
      <w:proofErr w:type="spellStart"/>
      <w:r w:rsidR="0057216F">
        <w:rPr>
          <w:rFonts w:cstheme="minorHAnsi"/>
        </w:rPr>
        <w:t>pokrajinský</w:t>
      </w:r>
      <w:proofErr w:type="spellEnd"/>
      <w:r w:rsidR="0057216F">
        <w:rPr>
          <w:rFonts w:cstheme="minorHAnsi"/>
        </w:rPr>
        <w:t xml:space="preserve"> tajomník vypisuje</w:t>
      </w:r>
    </w:p>
    <w:p w:rsidR="00D4502B" w:rsidRPr="0057216F" w:rsidRDefault="00D4502B" w:rsidP="00D4502B">
      <w:pPr>
        <w:spacing w:after="0" w:line="240" w:lineRule="auto"/>
        <w:jc w:val="both"/>
        <w:rPr>
          <w:rFonts w:eastAsia="Calibri" w:cstheme="minorHAnsi"/>
          <w:lang w:val="sr-Cyrl-RS" w:eastAsia="ja-JP"/>
        </w:rPr>
      </w:pPr>
    </w:p>
    <w:p w:rsidR="00D4502B" w:rsidRPr="0057216F" w:rsidRDefault="00D4502B" w:rsidP="00D4502B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57216F">
        <w:rPr>
          <w:rFonts w:cstheme="minorHAnsi"/>
          <w:b/>
          <w:bCs/>
        </w:rPr>
        <w:t>SÚBEH</w:t>
      </w:r>
    </w:p>
    <w:p w:rsidR="005F6F29" w:rsidRPr="0057216F" w:rsidRDefault="00D4502B" w:rsidP="00D4502B">
      <w:pPr>
        <w:spacing w:after="0" w:line="240" w:lineRule="auto"/>
        <w:jc w:val="center"/>
        <w:rPr>
          <w:rFonts w:eastAsia="Times New Roman" w:cstheme="minorHAnsi"/>
          <w:b/>
        </w:rPr>
      </w:pPr>
      <w:r w:rsidRPr="0057216F">
        <w:rPr>
          <w:rFonts w:cstheme="minorHAnsi"/>
          <w:b/>
        </w:rPr>
        <w:t>NA FINANCOVANIE A SPOLUFIN</w:t>
      </w:r>
      <w:r w:rsidR="0057216F">
        <w:rPr>
          <w:rFonts w:cstheme="minorHAnsi"/>
          <w:b/>
        </w:rPr>
        <w:t>ANCOVANIE PROGRAMOV A PROJEKTOV</w:t>
      </w:r>
      <w:r w:rsidRPr="0057216F">
        <w:rPr>
          <w:rFonts w:cstheme="minorHAnsi"/>
          <w:b/>
        </w:rPr>
        <w:t xml:space="preserve"> V OBLASTI ZVYŠOVANIA KVALITY VÝCHOVNO-VZDELÁVACIEHO PROCESU STREDOŠKOLSKÉHO VZDELÁVANIA – NÁKLADY ORGANIZOVANEJ PREPRAVY ŽIAKOV STREDNÝCH ŠKÔL SO SÍDLOM V AP VOJVODINE NA VEĽTRH VZDELÁVANIA SMEROVNÍKY V NOVOM SADE NA ROK 2026 </w:t>
      </w:r>
    </w:p>
    <w:p w:rsidR="00D4502B" w:rsidRPr="0057216F" w:rsidRDefault="00D4502B" w:rsidP="00D4502B">
      <w:pPr>
        <w:spacing w:after="0" w:line="240" w:lineRule="auto"/>
        <w:jc w:val="center"/>
        <w:rPr>
          <w:rFonts w:eastAsia="Times New Roman" w:cstheme="minorHAnsi"/>
          <w:b/>
          <w:lang w:val="sr-Cyrl-RS"/>
        </w:rPr>
      </w:pPr>
    </w:p>
    <w:p w:rsidR="00704861" w:rsidRPr="0057216F" w:rsidRDefault="00AA0E70" w:rsidP="00140A4F">
      <w:pPr>
        <w:spacing w:before="240"/>
        <w:ind w:firstLine="567"/>
        <w:jc w:val="both"/>
        <w:rPr>
          <w:rFonts w:eastAsia="Times New Roman" w:cstheme="minorHAnsi"/>
        </w:rPr>
      </w:pPr>
      <w:proofErr w:type="spellStart"/>
      <w:r w:rsidRPr="0057216F">
        <w:rPr>
          <w:rFonts w:cstheme="minorHAnsi"/>
        </w:rPr>
        <w:t>Pokrajinský</w:t>
      </w:r>
      <w:proofErr w:type="spellEnd"/>
      <w:r w:rsidRPr="0057216F">
        <w:rPr>
          <w:rFonts w:cstheme="minorHAnsi"/>
        </w:rPr>
        <w:t xml:space="preserve"> sekretariát vzdelávania, predpisov, správy a národnostných menšín – národnostných spoločenstiev</w:t>
      </w:r>
      <w:r w:rsidR="005C0155" w:rsidRPr="0057216F">
        <w:rPr>
          <w:rFonts w:cstheme="minorHAnsi"/>
        </w:rPr>
        <w:t>,</w:t>
      </w:r>
      <w:r w:rsidRPr="0057216F">
        <w:rPr>
          <w:rFonts w:cstheme="minorHAnsi"/>
        </w:rPr>
        <w:t xml:space="preserve"> v súlade s finančným plánom a finančnými mož</w:t>
      </w:r>
      <w:r w:rsidR="005C0155" w:rsidRPr="0057216F">
        <w:rPr>
          <w:rFonts w:cstheme="minorHAnsi"/>
        </w:rPr>
        <w:t>nosťami v rozpočtovom roku 2026,</w:t>
      </w:r>
      <w:r w:rsidRPr="0057216F">
        <w:rPr>
          <w:rFonts w:cstheme="minorHAnsi"/>
        </w:rPr>
        <w:t xml:space="preserve">  bude financovať a spolufinancovať projekt</w:t>
      </w:r>
      <w:r w:rsidR="0057216F">
        <w:rPr>
          <w:rFonts w:cstheme="minorHAnsi"/>
        </w:rPr>
        <w:t xml:space="preserve">y v oblasti zvyšovania kvality </w:t>
      </w:r>
      <w:r w:rsidRPr="0057216F">
        <w:rPr>
          <w:rFonts w:cstheme="minorHAnsi"/>
          <w:b/>
        </w:rPr>
        <w:t>výchovno-vzdelávacieho</w:t>
      </w:r>
      <w:r w:rsidRPr="0057216F">
        <w:rPr>
          <w:rFonts w:cstheme="minorHAnsi"/>
        </w:rPr>
        <w:t xml:space="preserve"> procesu stredoškolského vzdelávania – náklady  organizovanej prepravy žiakov stredných šk</w:t>
      </w:r>
      <w:r w:rsidR="0057216F">
        <w:rPr>
          <w:rFonts w:cstheme="minorHAnsi"/>
        </w:rPr>
        <w:t>ôl so sídlom v AP Vojvodine na V</w:t>
      </w:r>
      <w:r w:rsidRPr="0057216F">
        <w:rPr>
          <w:rFonts w:cstheme="minorHAnsi"/>
        </w:rPr>
        <w:t xml:space="preserve">eľtrh vzdelávania Smerovníky v Novom Sade v roku 2026 vo výške </w:t>
      </w:r>
      <w:r w:rsidRPr="0057216F">
        <w:rPr>
          <w:rFonts w:cstheme="minorHAnsi"/>
          <w:bCs/>
        </w:rPr>
        <w:t>1 500 000,00 dinárov.</w:t>
      </w:r>
    </w:p>
    <w:p w:rsidR="00BE06E6" w:rsidRPr="0057216F" w:rsidRDefault="00704861" w:rsidP="00140A4F">
      <w:pPr>
        <w:spacing w:before="240"/>
        <w:ind w:firstLine="567"/>
        <w:jc w:val="both"/>
        <w:rPr>
          <w:rFonts w:eastAsia="Times New Roman" w:cstheme="minorHAnsi"/>
        </w:rPr>
      </w:pPr>
      <w:r w:rsidRPr="0057216F">
        <w:rPr>
          <w:rFonts w:cstheme="minorHAnsi"/>
        </w:rPr>
        <w:t xml:space="preserve">Právo účasti na súbehu majú ustanovizne stredoškolského vzdelávania na území AP Vojvodiny, </w:t>
      </w:r>
      <w:r w:rsidRPr="0057216F">
        <w:rPr>
          <w:rFonts w:cstheme="minorHAnsi"/>
          <w:b/>
        </w:rPr>
        <w:t>založené</w:t>
      </w:r>
      <w:r w:rsidRPr="0057216F">
        <w:rPr>
          <w:rFonts w:cstheme="minorHAnsi"/>
        </w:rPr>
        <w:t xml:space="preserve"> Srbskou republikou, autonómnou </w:t>
      </w:r>
      <w:proofErr w:type="spellStart"/>
      <w:r w:rsidRPr="0057216F">
        <w:rPr>
          <w:rFonts w:cstheme="minorHAnsi"/>
        </w:rPr>
        <w:t>pokrajinou</w:t>
      </w:r>
      <w:proofErr w:type="spellEnd"/>
      <w:r w:rsidRPr="0057216F">
        <w:rPr>
          <w:rFonts w:cstheme="minorHAnsi"/>
        </w:rPr>
        <w:t xml:space="preserve"> alebo jednotkou lokálnej samosprávy. Uvedené prostriedky sú určené na zvyšovanie kvality </w:t>
      </w:r>
      <w:r w:rsidRPr="0057216F">
        <w:rPr>
          <w:rFonts w:cstheme="minorHAnsi"/>
          <w:b/>
        </w:rPr>
        <w:t>výchovno-vzdelávacieho</w:t>
      </w:r>
      <w:r w:rsidRPr="0057216F">
        <w:rPr>
          <w:rFonts w:cstheme="minorHAnsi"/>
        </w:rPr>
        <w:t xml:space="preserve"> procesu stredoškolského vzdelávania – na náklady organizovanej prepravy žiakov stredných škôl so sídlom v AP Vojvodine </w:t>
      </w:r>
      <w:r w:rsidR="005C0155" w:rsidRPr="0057216F">
        <w:rPr>
          <w:rFonts w:cstheme="minorHAnsi"/>
          <w:b/>
        </w:rPr>
        <w:t>na V</w:t>
      </w:r>
      <w:r w:rsidRPr="0057216F">
        <w:rPr>
          <w:rFonts w:cstheme="minorHAnsi"/>
          <w:b/>
        </w:rPr>
        <w:t>eľtrh vzdelávania Smerovníky, ktorý sa bude konať od 19. do 21. marca 2026 v Novom Sade</w:t>
      </w:r>
      <w:r w:rsidRPr="0057216F">
        <w:rPr>
          <w:rFonts w:cstheme="minorHAnsi"/>
        </w:rPr>
        <w:t>.</w:t>
      </w:r>
    </w:p>
    <w:p w:rsidR="00BE06E6" w:rsidRPr="0057216F" w:rsidRDefault="0057216F" w:rsidP="00140A4F">
      <w:pPr>
        <w:spacing w:before="240"/>
        <w:ind w:firstLine="567"/>
        <w:jc w:val="both"/>
        <w:rPr>
          <w:rFonts w:eastAsia="Times New Roman" w:cstheme="minorHAnsi"/>
        </w:rPr>
      </w:pPr>
      <w:r w:rsidRPr="0057216F">
        <w:rPr>
          <w:rFonts w:cstheme="minorHAnsi"/>
        </w:rPr>
        <w:t>Žiadateľ má k žiadosti</w:t>
      </w:r>
      <w:r w:rsidR="00BE06E6" w:rsidRPr="0057216F">
        <w:rPr>
          <w:rFonts w:cstheme="minorHAnsi"/>
        </w:rPr>
        <w:t xml:space="preserve"> na súbeh pripojiť:</w:t>
      </w:r>
    </w:p>
    <w:p w:rsidR="00BE06E6" w:rsidRPr="0057216F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eastAsia="Times New Roman" w:cstheme="minorHAnsi"/>
        </w:rPr>
      </w:pPr>
      <w:r w:rsidRPr="0057216F">
        <w:rPr>
          <w:rFonts w:cstheme="minorHAnsi"/>
        </w:rPr>
        <w:t>Fotokópiu potvrdenia o daňovom identifikačnom čísle;</w:t>
      </w:r>
    </w:p>
    <w:p w:rsidR="00BE06E6" w:rsidRPr="0057216F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eastAsia="Times New Roman" w:cstheme="minorHAnsi"/>
        </w:rPr>
      </w:pPr>
      <w:r w:rsidRPr="0057216F">
        <w:rPr>
          <w:rFonts w:cstheme="minorHAnsi"/>
        </w:rPr>
        <w:t>Nezáväznú ponuku ceny or</w:t>
      </w:r>
      <w:r w:rsidR="005C0155" w:rsidRPr="0057216F">
        <w:rPr>
          <w:rFonts w:cstheme="minorHAnsi"/>
        </w:rPr>
        <w:t>ganizovanej prepravy žiakov na V</w:t>
      </w:r>
      <w:r w:rsidRPr="0057216F">
        <w:rPr>
          <w:rFonts w:cstheme="minorHAnsi"/>
        </w:rPr>
        <w:t>eľtrh vzdelávania Smerovníky v Novom Sade, s uvedeným počtom</w:t>
      </w:r>
      <w:r w:rsidR="005C0155" w:rsidRPr="0057216F">
        <w:rPr>
          <w:rFonts w:cstheme="minorHAnsi"/>
        </w:rPr>
        <w:t xml:space="preserve"> účastníkov</w:t>
      </w:r>
      <w:r w:rsidRPr="0057216F">
        <w:rPr>
          <w:rFonts w:cstheme="minorHAnsi"/>
        </w:rPr>
        <w:t xml:space="preserve"> (užívateľov služieb).</w:t>
      </w:r>
    </w:p>
    <w:p w:rsidR="00BE06E6" w:rsidRPr="0057216F" w:rsidRDefault="00BE06E6" w:rsidP="00BE06E6">
      <w:pPr>
        <w:spacing w:before="240"/>
        <w:jc w:val="both"/>
        <w:rPr>
          <w:rFonts w:eastAsia="Times New Roman" w:cstheme="minorHAnsi"/>
          <w:b/>
          <w:bCs/>
        </w:rPr>
      </w:pPr>
      <w:r w:rsidRPr="0057216F">
        <w:rPr>
          <w:rFonts w:cstheme="minorHAnsi"/>
          <w:b/>
          <w:bCs/>
        </w:rPr>
        <w:lastRenderedPageBreak/>
        <w:t>ROZHODOVANIE O ŽIADOSTIACH A SPÔSOB UCHÁDZANIA</w:t>
      </w:r>
    </w:p>
    <w:p w:rsidR="00BE06E6" w:rsidRPr="0057216F" w:rsidRDefault="00BE06E6" w:rsidP="00F31B50">
      <w:pPr>
        <w:spacing w:before="240"/>
        <w:ind w:firstLine="720"/>
        <w:jc w:val="both"/>
        <w:rPr>
          <w:rFonts w:eastAsia="Times New Roman" w:cstheme="minorHAnsi"/>
        </w:rPr>
      </w:pPr>
      <w:r w:rsidRPr="0057216F">
        <w:rPr>
          <w:rFonts w:cstheme="minorHAnsi"/>
        </w:rPr>
        <w:t xml:space="preserve">O pridelení finančných prostriedkov príjemcom rozhoduje </w:t>
      </w:r>
      <w:proofErr w:type="spellStart"/>
      <w:r w:rsidRPr="0057216F">
        <w:rPr>
          <w:rFonts w:cstheme="minorHAnsi"/>
        </w:rPr>
        <w:t>pokrajinský</w:t>
      </w:r>
      <w:proofErr w:type="spellEnd"/>
      <w:r w:rsidRPr="0057216F">
        <w:rPr>
          <w:rFonts w:cstheme="minorHAnsi"/>
        </w:rPr>
        <w:t xml:space="preserve"> tajomník na návrh komisie na uskutočnenie súbehu, k</w:t>
      </w:r>
      <w:r w:rsidR="0057216F" w:rsidRPr="0057216F">
        <w:rPr>
          <w:rFonts w:cstheme="minorHAnsi"/>
        </w:rPr>
        <w:t>torá posudzuje prijaté žiadosti</w:t>
      </w:r>
      <w:r w:rsidRPr="0057216F">
        <w:rPr>
          <w:rFonts w:cstheme="minorHAnsi"/>
        </w:rPr>
        <w:t>.</w:t>
      </w:r>
    </w:p>
    <w:p w:rsidR="00306798" w:rsidRPr="0057216F" w:rsidRDefault="00306798" w:rsidP="00F31B50">
      <w:pPr>
        <w:spacing w:before="240"/>
        <w:ind w:firstLine="360"/>
        <w:jc w:val="both"/>
        <w:rPr>
          <w:rFonts w:eastAsia="Times New Roman" w:cstheme="minorHAnsi"/>
        </w:rPr>
      </w:pPr>
      <w:r w:rsidRPr="0057216F">
        <w:rPr>
          <w:rFonts w:cstheme="minorHAnsi"/>
        </w:rPr>
        <w:t>Kritériá na pridelenie prostriedkov sú nasledujúce: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40"/>
        <w:gridCol w:w="6840"/>
        <w:gridCol w:w="1160"/>
      </w:tblGrid>
      <w:tr w:rsidR="001F3AF1" w:rsidRPr="0057216F" w:rsidTr="00050059">
        <w:tc>
          <w:tcPr>
            <w:tcW w:w="13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  <w:b/>
              </w:rPr>
              <w:t>Poradové číslo</w:t>
            </w:r>
          </w:p>
        </w:tc>
        <w:tc>
          <w:tcPr>
            <w:tcW w:w="68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  <w:b/>
              </w:rPr>
              <w:t>Kritériá</w:t>
            </w:r>
          </w:p>
        </w:tc>
        <w:tc>
          <w:tcPr>
            <w:tcW w:w="116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  <w:b/>
              </w:rPr>
              <w:t>Body</w:t>
            </w:r>
          </w:p>
        </w:tc>
      </w:tr>
      <w:tr w:rsidR="001F3AF1" w:rsidRPr="0057216F" w:rsidTr="00050059">
        <w:tc>
          <w:tcPr>
            <w:tcW w:w="13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1</w:t>
            </w:r>
            <w:r w:rsidR="00AB31DC" w:rsidRPr="0057216F">
              <w:rPr>
                <w:rFonts w:cstheme="minorHAnsi"/>
              </w:rPr>
              <w:t>.</w:t>
            </w:r>
          </w:p>
        </w:tc>
        <w:tc>
          <w:tcPr>
            <w:tcW w:w="68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Počet žiakov zúčastňujúci</w:t>
            </w:r>
            <w:r w:rsidR="00AB31DC" w:rsidRPr="0057216F">
              <w:rPr>
                <w:rFonts w:cstheme="minorHAnsi"/>
              </w:rPr>
              <w:t>ch sa organizovanej prepravy na V</w:t>
            </w:r>
            <w:r w:rsidRPr="0057216F">
              <w:rPr>
                <w:rFonts w:cstheme="minorHAnsi"/>
              </w:rPr>
              <w:t>eľtrh vzdelávania Smerovníky</w:t>
            </w:r>
          </w:p>
        </w:tc>
        <w:tc>
          <w:tcPr>
            <w:tcW w:w="1160" w:type="dxa"/>
          </w:tcPr>
          <w:p w:rsidR="005F7454" w:rsidRPr="0057216F" w:rsidRDefault="00AB31DC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 xml:space="preserve">0 – </w:t>
            </w:r>
            <w:r w:rsidR="00E20471" w:rsidRPr="0057216F">
              <w:rPr>
                <w:rFonts w:cstheme="minorHAnsi"/>
              </w:rPr>
              <w:t>40</w:t>
            </w:r>
          </w:p>
        </w:tc>
      </w:tr>
      <w:tr w:rsidR="001F3AF1" w:rsidRPr="0057216F" w:rsidTr="00050059">
        <w:tc>
          <w:tcPr>
            <w:tcW w:w="13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2</w:t>
            </w:r>
            <w:r w:rsidR="00AB31DC" w:rsidRPr="0057216F">
              <w:rPr>
                <w:rFonts w:cstheme="minorHAnsi"/>
              </w:rPr>
              <w:t>.</w:t>
            </w:r>
          </w:p>
        </w:tc>
        <w:tc>
          <w:tcPr>
            <w:tcW w:w="68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Vzdialenosť od sídla školy do Nového Sadu (km, jednosmerne)</w:t>
            </w:r>
          </w:p>
        </w:tc>
        <w:tc>
          <w:tcPr>
            <w:tcW w:w="1160" w:type="dxa"/>
          </w:tcPr>
          <w:p w:rsidR="005F7454" w:rsidRPr="0057216F" w:rsidRDefault="00AB31DC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 xml:space="preserve">0 – </w:t>
            </w:r>
            <w:r w:rsidR="00E20471" w:rsidRPr="0057216F">
              <w:rPr>
                <w:rFonts w:cstheme="minorHAnsi"/>
              </w:rPr>
              <w:t>25</w:t>
            </w:r>
          </w:p>
        </w:tc>
      </w:tr>
      <w:tr w:rsidR="001F3AF1" w:rsidRPr="0057216F" w:rsidTr="00050059">
        <w:tc>
          <w:tcPr>
            <w:tcW w:w="13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3</w:t>
            </w:r>
            <w:r w:rsidR="00AB31DC" w:rsidRPr="0057216F">
              <w:rPr>
                <w:rFonts w:cstheme="minorHAnsi"/>
              </w:rPr>
              <w:t>.</w:t>
            </w:r>
          </w:p>
        </w:tc>
        <w:tc>
          <w:tcPr>
            <w:tcW w:w="68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Miera finančnej účasti žiadateľa a/alebo iných zdrojov na nákladoch na prepravu</w:t>
            </w:r>
          </w:p>
        </w:tc>
        <w:tc>
          <w:tcPr>
            <w:tcW w:w="1160" w:type="dxa"/>
          </w:tcPr>
          <w:p w:rsidR="005F7454" w:rsidRPr="0057216F" w:rsidRDefault="00AB31DC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 xml:space="preserve">0 – </w:t>
            </w:r>
            <w:r w:rsidR="00E20471" w:rsidRPr="0057216F">
              <w:rPr>
                <w:rFonts w:cstheme="minorHAnsi"/>
              </w:rPr>
              <w:t>25</w:t>
            </w:r>
          </w:p>
        </w:tc>
      </w:tr>
      <w:tr w:rsidR="001F3AF1" w:rsidRPr="0057216F" w:rsidTr="00050059">
        <w:tc>
          <w:tcPr>
            <w:tcW w:w="13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4</w:t>
            </w:r>
            <w:r w:rsidR="00AB31DC" w:rsidRPr="0057216F">
              <w:rPr>
                <w:rFonts w:cstheme="minorHAnsi"/>
              </w:rPr>
              <w:t>.</w:t>
            </w:r>
          </w:p>
        </w:tc>
        <w:tc>
          <w:tcPr>
            <w:tcW w:w="6840" w:type="dxa"/>
          </w:tcPr>
          <w:p w:rsidR="005F7454" w:rsidRPr="0057216F" w:rsidRDefault="00E20471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>Žiadateľ v predchádzajúcom roku nepoužil finančné prostriedky na tomto základe</w:t>
            </w:r>
          </w:p>
        </w:tc>
        <w:tc>
          <w:tcPr>
            <w:tcW w:w="1160" w:type="dxa"/>
          </w:tcPr>
          <w:p w:rsidR="005F7454" w:rsidRPr="0057216F" w:rsidRDefault="00AB31DC">
            <w:pPr>
              <w:rPr>
                <w:rFonts w:cstheme="minorHAnsi"/>
              </w:rPr>
            </w:pPr>
            <w:r w:rsidRPr="0057216F">
              <w:rPr>
                <w:rFonts w:cstheme="minorHAnsi"/>
              </w:rPr>
              <w:t xml:space="preserve">0 – </w:t>
            </w:r>
            <w:r w:rsidR="00E20471" w:rsidRPr="0057216F">
              <w:rPr>
                <w:rFonts w:cstheme="minorHAnsi"/>
              </w:rPr>
              <w:t>10</w:t>
            </w:r>
          </w:p>
        </w:tc>
      </w:tr>
    </w:tbl>
    <w:p w:rsidR="005F7454" w:rsidRPr="0057216F" w:rsidRDefault="005F7454">
      <w:pPr>
        <w:rPr>
          <w:rFonts w:cstheme="minorHAnsi"/>
          <w:lang w:val="sr-Cyrl-RS"/>
        </w:rPr>
      </w:pPr>
    </w:p>
    <w:p w:rsidR="00D4502B" w:rsidRPr="0057216F" w:rsidRDefault="00AB31DC" w:rsidP="00306798">
      <w:pPr>
        <w:spacing w:after="60" w:line="240" w:lineRule="auto"/>
        <w:jc w:val="both"/>
        <w:rPr>
          <w:rFonts w:eastAsia="Times New Roman" w:cstheme="minorHAnsi"/>
          <w:b/>
          <w:bCs/>
        </w:rPr>
      </w:pPr>
      <w:r w:rsidRPr="0057216F">
        <w:rPr>
          <w:rFonts w:cstheme="minorHAnsi"/>
          <w:b/>
          <w:bCs/>
        </w:rPr>
        <w:t>SPÔSOB PODÁVANIA ŽIADOSTI</w:t>
      </w:r>
      <w:r w:rsidR="00C16E4C" w:rsidRPr="0057216F">
        <w:rPr>
          <w:rFonts w:cstheme="minorHAnsi"/>
          <w:b/>
          <w:bCs/>
        </w:rPr>
        <w:t>:</w:t>
      </w:r>
    </w:p>
    <w:p w:rsidR="005373B7" w:rsidRPr="0057216F" w:rsidRDefault="00AB31DC" w:rsidP="00F31B50">
      <w:pPr>
        <w:ind w:firstLine="720"/>
        <w:jc w:val="both"/>
        <w:rPr>
          <w:rFonts w:eastAsia="Times New Roman" w:cstheme="minorHAnsi"/>
        </w:rPr>
      </w:pPr>
      <w:r w:rsidRPr="0057216F">
        <w:rPr>
          <w:rFonts w:cstheme="minorHAnsi"/>
        </w:rPr>
        <w:t>Žiadosť na súbeh sa podáva písomne</w:t>
      </w:r>
      <w:r w:rsidR="003B223E" w:rsidRPr="0057216F">
        <w:rPr>
          <w:rFonts w:cstheme="minorHAnsi"/>
        </w:rPr>
        <w:t xml:space="preserve"> na jednotnom tlačive</w:t>
      </w:r>
      <w:r w:rsidRPr="0057216F">
        <w:rPr>
          <w:rFonts w:cstheme="minorHAnsi"/>
        </w:rPr>
        <w:t>, ktoré</w:t>
      </w:r>
      <w:r w:rsidR="003B223E" w:rsidRPr="0057216F">
        <w:rPr>
          <w:rFonts w:cstheme="minorHAnsi"/>
        </w:rPr>
        <w:t xml:space="preserve"> je zverejnené na webovej stránke sekretariátu a doručuje sa v </w:t>
      </w:r>
      <w:r w:rsidR="003B223E" w:rsidRPr="0057216F">
        <w:rPr>
          <w:rFonts w:cstheme="minorHAnsi"/>
          <w:u w:val="single"/>
        </w:rPr>
        <w:t>papierovej podobe</w:t>
      </w:r>
      <w:r w:rsidR="003B223E" w:rsidRPr="0057216F">
        <w:rPr>
          <w:rFonts w:cstheme="minorHAnsi"/>
        </w:rPr>
        <w:t xml:space="preserve"> v zalepenej obálke na adresu: </w:t>
      </w:r>
    </w:p>
    <w:p w:rsidR="005373B7" w:rsidRPr="0057216F" w:rsidRDefault="005373B7" w:rsidP="005373B7">
      <w:pPr>
        <w:spacing w:after="0" w:line="240" w:lineRule="auto"/>
        <w:ind w:left="720"/>
        <w:jc w:val="both"/>
        <w:rPr>
          <w:rFonts w:eastAsia="Times New Roman" w:cstheme="minorHAnsi"/>
          <w:lang w:val="sr-Cyrl-RS"/>
        </w:rPr>
      </w:pPr>
    </w:p>
    <w:p w:rsidR="005373B7" w:rsidRPr="0057216F" w:rsidRDefault="005373B7" w:rsidP="00050059">
      <w:pPr>
        <w:spacing w:after="0" w:line="240" w:lineRule="auto"/>
        <w:ind w:firstLine="720"/>
        <w:jc w:val="both"/>
        <w:rPr>
          <w:rFonts w:eastAsia="Calibri" w:cstheme="minorHAnsi"/>
        </w:rPr>
      </w:pPr>
      <w:r w:rsidRPr="0057216F">
        <w:rPr>
          <w:rFonts w:cstheme="minorHAnsi"/>
          <w:b/>
          <w:bCs/>
        </w:rPr>
        <w:t>POKRAJINSKÝ SEKRETARIÁT VZDELÁVANIA, PREDPISOV, SPRÁVY A NÁRODNOSTNÝCH MENŠÍN – NÁRODNOSTNÝCH SPOLOČENSTIEV, BULVÁR MIHAJLA PUPINA 16, 21</w:t>
      </w:r>
      <w:r w:rsidR="00AB31DC" w:rsidRPr="0057216F">
        <w:rPr>
          <w:rFonts w:cstheme="minorHAnsi"/>
          <w:b/>
          <w:bCs/>
        </w:rPr>
        <w:t xml:space="preserve"> </w:t>
      </w:r>
      <w:r w:rsidRPr="0057216F">
        <w:rPr>
          <w:rFonts w:cstheme="minorHAnsi"/>
          <w:b/>
          <w:bCs/>
        </w:rPr>
        <w:t>000 NOVÝ SAD</w:t>
      </w:r>
      <w:r w:rsidRPr="0057216F">
        <w:rPr>
          <w:rFonts w:cstheme="minorHAnsi"/>
        </w:rPr>
        <w:t xml:space="preserve">, s uvedením názvu súbehu, </w:t>
      </w:r>
      <w:r w:rsidRPr="0057216F">
        <w:rPr>
          <w:rFonts w:cstheme="minorHAnsi"/>
          <w:u w:val="single"/>
        </w:rPr>
        <w:t>poštou  alebo osobne</w:t>
      </w:r>
      <w:r w:rsidRPr="0057216F">
        <w:rPr>
          <w:rFonts w:cstheme="minorHAnsi"/>
        </w:rPr>
        <w:t xml:space="preserve"> na podateľni </w:t>
      </w:r>
      <w:proofErr w:type="spellStart"/>
      <w:r w:rsidRPr="0057216F">
        <w:rPr>
          <w:rFonts w:cstheme="minorHAnsi"/>
        </w:rPr>
        <w:t>pokrajinských</w:t>
      </w:r>
      <w:proofErr w:type="spellEnd"/>
      <w:r w:rsidRPr="0057216F">
        <w:rPr>
          <w:rFonts w:cstheme="minorHAnsi"/>
        </w:rPr>
        <w:t xml:space="preserve"> orgánov správy (na uvedenú adresu) v čase od 9.00 do 14.00 hodiny. </w:t>
      </w:r>
    </w:p>
    <w:p w:rsidR="00050059" w:rsidRPr="0057216F" w:rsidRDefault="00050059" w:rsidP="005373B7">
      <w:pPr>
        <w:tabs>
          <w:tab w:val="left" w:pos="3960"/>
        </w:tabs>
        <w:spacing w:after="0" w:line="240" w:lineRule="auto"/>
        <w:jc w:val="both"/>
        <w:rPr>
          <w:rFonts w:eastAsia="Times New Roman" w:cstheme="minorHAnsi"/>
          <w:b/>
          <w:lang w:val="sr-Cyrl-RS"/>
        </w:rPr>
      </w:pPr>
    </w:p>
    <w:p w:rsidR="005373B7" w:rsidRPr="0057216F" w:rsidRDefault="005373B7" w:rsidP="005373B7">
      <w:pPr>
        <w:tabs>
          <w:tab w:val="left" w:pos="3960"/>
        </w:tabs>
        <w:spacing w:after="0" w:line="240" w:lineRule="auto"/>
        <w:jc w:val="both"/>
        <w:rPr>
          <w:rFonts w:eastAsia="Times New Roman" w:cstheme="minorHAnsi"/>
          <w:b/>
          <w:u w:val="single"/>
        </w:rPr>
      </w:pPr>
      <w:r w:rsidRPr="0057216F">
        <w:rPr>
          <w:rFonts w:cstheme="minorHAnsi"/>
        </w:rPr>
        <w:t>Kompletná súbehová dokume</w:t>
      </w:r>
      <w:r w:rsidR="00AB31DC" w:rsidRPr="0057216F">
        <w:rPr>
          <w:rFonts w:cstheme="minorHAnsi"/>
        </w:rPr>
        <w:t>ntácia sa môže stiahnuť od 26. 01. 2026</w:t>
      </w:r>
      <w:r w:rsidRPr="0057216F">
        <w:rPr>
          <w:rFonts w:cstheme="minorHAnsi"/>
          <w:b/>
        </w:rPr>
        <w:t xml:space="preserve"> </w:t>
      </w:r>
      <w:r w:rsidR="00AB31DC" w:rsidRPr="0057216F">
        <w:rPr>
          <w:rFonts w:cstheme="minorHAnsi"/>
        </w:rPr>
        <w:t>z webovej stránky</w:t>
      </w:r>
      <w:r w:rsidRPr="0057216F">
        <w:rPr>
          <w:rFonts w:cstheme="minorHAnsi"/>
        </w:rPr>
        <w:t xml:space="preserve"> sekretariátu: www.puma.vojvodina.gov.rs</w:t>
      </w:r>
      <w:r w:rsidR="00AB31DC" w:rsidRPr="0057216F">
        <w:rPr>
          <w:rFonts w:cstheme="minorHAnsi"/>
        </w:rPr>
        <w:t>.</w:t>
      </w:r>
    </w:p>
    <w:p w:rsidR="00050059" w:rsidRPr="0057216F" w:rsidRDefault="00050059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eastAsia="Calibri" w:cstheme="minorHAnsi"/>
          <w:noProof/>
          <w:lang w:val="sr-Cyrl-RS" w:eastAsia="en-GB"/>
        </w:rPr>
      </w:pPr>
    </w:p>
    <w:p w:rsidR="00AB31DC" w:rsidRPr="0057216F" w:rsidRDefault="003B223E" w:rsidP="00AB31DC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cstheme="minorHAnsi"/>
        </w:rPr>
      </w:pPr>
      <w:r w:rsidRPr="0057216F">
        <w:rPr>
          <w:rFonts w:cstheme="minorHAnsi"/>
        </w:rPr>
        <w:t>V prípade potreby sekretariát si vyhradzuje právo vyžiadať si od žiadateľa doplňujúcu dokumentáciu a informácie; a ak žiadateľ neodpovie na žiadosť o doplnenie dokumentácie do 8 dní, sekretariát bude považovať žiadosť za neúplnú.</w:t>
      </w:r>
    </w:p>
    <w:p w:rsidR="003B223E" w:rsidRPr="0057216F" w:rsidRDefault="00AB31DC" w:rsidP="003B22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Calibri" w:cstheme="minorHAnsi"/>
          <w:noProof/>
          <w:u w:val="single"/>
        </w:rPr>
      </w:pPr>
      <w:r w:rsidRPr="0057216F">
        <w:rPr>
          <w:rFonts w:cstheme="minorHAnsi"/>
          <w:u w:val="single"/>
        </w:rPr>
        <w:t>Lehota podávania žiadostí</w:t>
      </w:r>
      <w:r w:rsidR="00722C69" w:rsidRPr="0057216F">
        <w:rPr>
          <w:rFonts w:cstheme="minorHAnsi"/>
          <w:u w:val="single"/>
        </w:rPr>
        <w:t xml:space="preserve"> je 6. februára 2026. </w:t>
      </w:r>
    </w:p>
    <w:p w:rsidR="005F6F29" w:rsidRPr="0057216F" w:rsidRDefault="005F6F29" w:rsidP="00F31B50">
      <w:pPr>
        <w:spacing w:after="60" w:line="240" w:lineRule="auto"/>
        <w:ind w:firstLine="567"/>
        <w:jc w:val="both"/>
        <w:rPr>
          <w:rFonts w:eastAsia="Times New Roman" w:cstheme="minorHAnsi"/>
        </w:rPr>
      </w:pPr>
      <w:r w:rsidRPr="0057216F">
        <w:rPr>
          <w:rFonts w:cstheme="minorHAnsi"/>
          <w:b/>
          <w:bCs/>
        </w:rPr>
        <w:t>Každá právnická osoba mô</w:t>
      </w:r>
      <w:r w:rsidR="00AB31DC" w:rsidRPr="0057216F">
        <w:rPr>
          <w:rFonts w:cstheme="minorHAnsi"/>
          <w:b/>
          <w:bCs/>
        </w:rPr>
        <w:t>že predložiť len jednu žiadosť</w:t>
      </w:r>
      <w:r w:rsidRPr="0057216F">
        <w:rPr>
          <w:rFonts w:cstheme="minorHAnsi"/>
          <w:b/>
          <w:bCs/>
        </w:rPr>
        <w:t>.</w:t>
      </w:r>
      <w:r w:rsidRPr="0057216F">
        <w:rPr>
          <w:rFonts w:cstheme="minorHAnsi"/>
        </w:rPr>
        <w:t xml:space="preserve"> </w:t>
      </w:r>
    </w:p>
    <w:p w:rsidR="005F7454" w:rsidRPr="0057216F" w:rsidRDefault="00E20471">
      <w:pPr>
        <w:rPr>
          <w:rFonts w:cstheme="minorHAnsi"/>
        </w:rPr>
      </w:pPr>
      <w:r w:rsidRPr="0057216F">
        <w:rPr>
          <w:rFonts w:cstheme="minorHAnsi"/>
        </w:rPr>
        <w:t>Komisia rozhodnutím za</w:t>
      </w:r>
      <w:r w:rsidR="00AB31DC" w:rsidRPr="0057216F">
        <w:rPr>
          <w:rFonts w:cstheme="minorHAnsi"/>
        </w:rPr>
        <w:t>mietne aj neprijateľné žiadosti</w:t>
      </w:r>
      <w:r w:rsidRPr="0057216F">
        <w:rPr>
          <w:rFonts w:cstheme="minorHAnsi"/>
        </w:rPr>
        <w:t>, a to:</w:t>
      </w:r>
    </w:p>
    <w:p w:rsidR="00050059" w:rsidRPr="0057216F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7216F">
        <w:rPr>
          <w:rFonts w:asciiTheme="minorHAnsi" w:hAnsiTheme="minorHAnsi" w:cstheme="minorHAnsi"/>
          <w:sz w:val="22"/>
        </w:rPr>
        <w:t>neprípustné, predložené neoprávnenými osobami a subjektami, ktoré nie sú uvedené v súbehu;</w:t>
      </w:r>
    </w:p>
    <w:p w:rsidR="00050059" w:rsidRPr="0057216F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7216F">
        <w:rPr>
          <w:rFonts w:asciiTheme="minorHAnsi" w:hAnsiTheme="minorHAnsi" w:cstheme="minorHAnsi"/>
          <w:sz w:val="22"/>
        </w:rPr>
        <w:t>žiadosti, ktoré nesúvisia so súbehom</w:t>
      </w:r>
      <w:r w:rsidR="0057216F" w:rsidRPr="0057216F">
        <w:rPr>
          <w:rFonts w:asciiTheme="minorHAnsi" w:hAnsiTheme="minorHAnsi" w:cstheme="minorHAnsi"/>
          <w:sz w:val="22"/>
        </w:rPr>
        <w:t xml:space="preserve"> plánovaným súbehom z článku 3 </w:t>
      </w:r>
      <w:r w:rsidRPr="0057216F">
        <w:rPr>
          <w:rFonts w:asciiTheme="minorHAnsi" w:hAnsiTheme="minorHAnsi" w:cstheme="minorHAnsi"/>
          <w:sz w:val="22"/>
        </w:rPr>
        <w:t>odsek 2 týchto pravidiel;</w:t>
      </w:r>
    </w:p>
    <w:p w:rsidR="00050059" w:rsidRPr="0057216F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7216F">
        <w:rPr>
          <w:rFonts w:asciiTheme="minorHAnsi" w:hAnsiTheme="minorHAnsi" w:cstheme="minorHAnsi"/>
          <w:sz w:val="22"/>
        </w:rPr>
        <w:t>žiadosti o financovanie nákladov, ktoré priamo nesúvisia s nákladmi na organizovanú dopravu žiakov, ako aj žiadosti, ktoré sa týkajú nákladov vynaložených mimo realizačného obdobia určeného súbehom;</w:t>
      </w:r>
    </w:p>
    <w:p w:rsidR="00050059" w:rsidRPr="0057216F" w:rsidRDefault="0057216F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7216F">
        <w:rPr>
          <w:rFonts w:asciiTheme="minorHAnsi" w:hAnsiTheme="minorHAnsi" w:cstheme="minorHAnsi"/>
          <w:sz w:val="22"/>
        </w:rPr>
        <w:lastRenderedPageBreak/>
        <w:t>žiadosti žiadateľov</w:t>
      </w:r>
      <w:r w:rsidR="00050059" w:rsidRPr="0057216F">
        <w:rPr>
          <w:rFonts w:asciiTheme="minorHAnsi" w:hAnsiTheme="minorHAnsi" w:cstheme="minorHAnsi"/>
          <w:sz w:val="22"/>
        </w:rPr>
        <w:t>, ktorí nepredložili správu o vynaložení a použití pridelených finančných prostriedkov za predchádzajúci rok, t. j. u ktorých bolo zo správy zistené, že tieto prostriedky vynal</w:t>
      </w:r>
      <w:r w:rsidRPr="0057216F">
        <w:rPr>
          <w:rFonts w:asciiTheme="minorHAnsi" w:hAnsiTheme="minorHAnsi" w:cstheme="minorHAnsi"/>
          <w:sz w:val="22"/>
        </w:rPr>
        <w:t>ožili nevhodne, ako aj žiadosti</w:t>
      </w:r>
      <w:r w:rsidR="00050059" w:rsidRPr="0057216F">
        <w:rPr>
          <w:rFonts w:asciiTheme="minorHAnsi" w:hAnsiTheme="minorHAnsi" w:cstheme="minorHAnsi"/>
          <w:sz w:val="22"/>
        </w:rPr>
        <w:t xml:space="preserve"> podávateľov, ktorí nesplnili svoje povinnosti z predchádzajúcich súbehov sekretariátu v zmysle pred</w:t>
      </w:r>
      <w:r w:rsidRPr="0057216F">
        <w:rPr>
          <w:rFonts w:asciiTheme="minorHAnsi" w:hAnsiTheme="minorHAnsi" w:cstheme="minorHAnsi"/>
          <w:sz w:val="22"/>
        </w:rPr>
        <w:t xml:space="preserve">kladania fotografií alebo </w:t>
      </w:r>
      <w:proofErr w:type="spellStart"/>
      <w:r w:rsidRPr="0057216F">
        <w:rPr>
          <w:rFonts w:asciiTheme="minorHAnsi" w:hAnsiTheme="minorHAnsi" w:cstheme="minorHAnsi"/>
          <w:sz w:val="22"/>
        </w:rPr>
        <w:t>video</w:t>
      </w:r>
      <w:r w:rsidR="00050059" w:rsidRPr="0057216F">
        <w:rPr>
          <w:rFonts w:asciiTheme="minorHAnsi" w:hAnsiTheme="minorHAnsi" w:cstheme="minorHAnsi"/>
          <w:sz w:val="22"/>
        </w:rPr>
        <w:t>materiálov</w:t>
      </w:r>
      <w:proofErr w:type="spellEnd"/>
      <w:r w:rsidR="00050059" w:rsidRPr="0057216F">
        <w:rPr>
          <w:rFonts w:asciiTheme="minorHAnsi" w:hAnsiTheme="minorHAnsi" w:cstheme="minorHAnsi"/>
          <w:sz w:val="22"/>
        </w:rPr>
        <w:t xml:space="preserve"> ako dôkazov o realizovaných aktivitách;</w:t>
      </w:r>
    </w:p>
    <w:p w:rsidR="00050059" w:rsidRPr="0057216F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7216F">
        <w:rPr>
          <w:rFonts w:asciiTheme="minorHAnsi" w:hAnsiTheme="minorHAnsi" w:cstheme="minorHAnsi"/>
          <w:sz w:val="22"/>
        </w:rPr>
        <w:t>žiadosti žiadateľov, ktorí nepredložili opisnú/finančnú správu o implementácii programov/projektov z predchádzajúceho roka v stanovených termínoch;</w:t>
      </w:r>
    </w:p>
    <w:p w:rsidR="00050059" w:rsidRPr="0057216F" w:rsidRDefault="00050059" w:rsidP="00050059">
      <w:pPr>
        <w:pStyle w:val="ListBullet"/>
        <w:spacing w:after="120" w:line="240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7216F">
        <w:rPr>
          <w:rFonts w:asciiTheme="minorHAnsi" w:hAnsiTheme="minorHAnsi" w:cstheme="minorHAnsi"/>
          <w:sz w:val="22"/>
        </w:rPr>
        <w:t>žiadosti týkajúce sa obstarávania vybavenia alebo údržby vybavenia, ktoré súvisí s realizáciou projektu, ako aj iné kapitálne náklady.</w:t>
      </w:r>
    </w:p>
    <w:p w:rsidR="00050059" w:rsidRPr="0057216F" w:rsidRDefault="00050059" w:rsidP="005F6F29">
      <w:pPr>
        <w:spacing w:after="0" w:line="240" w:lineRule="auto"/>
        <w:ind w:firstLine="708"/>
        <w:jc w:val="both"/>
        <w:rPr>
          <w:rFonts w:eastAsia="Times New Roman" w:cstheme="minorHAnsi"/>
          <w:b/>
          <w:lang w:val="sr-Cyrl-RS"/>
        </w:rPr>
      </w:pPr>
    </w:p>
    <w:p w:rsidR="005F6F29" w:rsidRPr="0057216F" w:rsidRDefault="005F6F29" w:rsidP="005F6F29">
      <w:pPr>
        <w:spacing w:after="0" w:line="240" w:lineRule="auto"/>
        <w:ind w:firstLine="708"/>
        <w:jc w:val="both"/>
        <w:rPr>
          <w:rFonts w:eastAsia="Times New Roman" w:cstheme="minorHAnsi"/>
          <w:b/>
        </w:rPr>
      </w:pPr>
      <w:r w:rsidRPr="0057216F">
        <w:rPr>
          <w:rFonts w:cstheme="minorHAnsi"/>
          <w:b/>
        </w:rPr>
        <w:t>Ďalšie informácie týkajúce sa realizácie súbehu je možné získať telefonicky na čísle 021/487-4035.</w:t>
      </w:r>
    </w:p>
    <w:p w:rsidR="00050059" w:rsidRPr="0057216F" w:rsidRDefault="00050059" w:rsidP="000D3EEF">
      <w:pPr>
        <w:ind w:left="5760" w:firstLine="720"/>
        <w:rPr>
          <w:rFonts w:eastAsia="Times New Roman" w:cstheme="minorHAnsi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3415"/>
      </w:tblGrid>
      <w:tr w:rsidR="001F3AF1" w:rsidRPr="0057216F" w:rsidTr="00050059">
        <w:tc>
          <w:tcPr>
            <w:tcW w:w="5935" w:type="dxa"/>
          </w:tcPr>
          <w:p w:rsidR="00050059" w:rsidRPr="0057216F" w:rsidRDefault="00050059" w:rsidP="00050059">
            <w:pPr>
              <w:rPr>
                <w:rFonts w:eastAsia="Times New Roman" w:cstheme="minorHAnsi"/>
                <w:b/>
                <w:lang w:val="sr-Cyrl-RS"/>
              </w:rPr>
            </w:pPr>
          </w:p>
        </w:tc>
        <w:tc>
          <w:tcPr>
            <w:tcW w:w="3415" w:type="dxa"/>
          </w:tcPr>
          <w:p w:rsidR="00050059" w:rsidRPr="0057216F" w:rsidRDefault="00050059" w:rsidP="00050059">
            <w:pPr>
              <w:jc w:val="center"/>
              <w:rPr>
                <w:rFonts w:eastAsia="Times New Roman" w:cstheme="minorHAnsi"/>
                <w:b/>
              </w:rPr>
            </w:pPr>
            <w:r w:rsidRPr="0057216F">
              <w:rPr>
                <w:rFonts w:cstheme="minorHAnsi"/>
                <w:b/>
              </w:rPr>
              <w:t>POKRAJINSKÝ TAJOMNÍK</w:t>
            </w:r>
          </w:p>
          <w:p w:rsidR="00050059" w:rsidRPr="0057216F" w:rsidRDefault="00050059" w:rsidP="00050059">
            <w:pPr>
              <w:jc w:val="center"/>
              <w:rPr>
                <w:rFonts w:eastAsia="Times New Roman" w:cstheme="minorHAnsi"/>
                <w:b/>
              </w:rPr>
            </w:pPr>
            <w:r w:rsidRPr="0057216F">
              <w:rPr>
                <w:rFonts w:cstheme="minorHAnsi"/>
                <w:b/>
              </w:rPr>
              <w:t xml:space="preserve">Róbert </w:t>
            </w:r>
            <w:proofErr w:type="spellStart"/>
            <w:r w:rsidRPr="0057216F">
              <w:rPr>
                <w:rFonts w:cstheme="minorHAnsi"/>
                <w:b/>
              </w:rPr>
              <w:t>Ótott</w:t>
            </w:r>
            <w:proofErr w:type="spellEnd"/>
          </w:p>
          <w:p w:rsidR="00050059" w:rsidRPr="0057216F" w:rsidRDefault="00050059" w:rsidP="0057216F">
            <w:pPr>
              <w:spacing w:line="240" w:lineRule="atLeast"/>
              <w:jc w:val="center"/>
              <w:rPr>
                <w:rFonts w:eastAsia="Times New Roman" w:cstheme="minorHAnsi"/>
                <w:b/>
                <w:lang w:val="sr-Cyrl-RS"/>
              </w:rPr>
            </w:pPr>
          </w:p>
        </w:tc>
      </w:tr>
    </w:tbl>
    <w:p w:rsidR="00050059" w:rsidRPr="0057216F" w:rsidRDefault="00050059" w:rsidP="000D3EEF">
      <w:pPr>
        <w:ind w:left="5760" w:firstLine="720"/>
        <w:rPr>
          <w:rFonts w:eastAsia="Times New Roman" w:cstheme="minorHAnsi"/>
          <w:b/>
          <w:lang w:val="sr-Cyrl-RS"/>
        </w:rPr>
      </w:pPr>
    </w:p>
    <w:p w:rsidR="00E9371A" w:rsidRPr="0057216F" w:rsidRDefault="00E9371A" w:rsidP="000D3EEF">
      <w:pPr>
        <w:tabs>
          <w:tab w:val="left" w:pos="5541"/>
        </w:tabs>
        <w:rPr>
          <w:rFonts w:cstheme="minorHAnsi"/>
          <w:lang w:val="sr-Cyrl-RS"/>
        </w:rPr>
      </w:pPr>
    </w:p>
    <w:sectPr w:rsidR="00E9371A" w:rsidRPr="005721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B10B6C" w16cex:dateUtc="2025-01-26T11:37:00Z"/>
  <w16cex:commentExtensible w16cex:durableId="5737D1D6" w16cex:dateUtc="2025-01-25T15:05:00Z"/>
  <w16cex:commentExtensible w16cex:durableId="76845D6E" w16cex:dateUtc="2025-01-25T14:09:00Z"/>
  <w16cex:commentExtensible w16cex:durableId="26DC535D" w16cex:dateUtc="2025-01-25T15:02:00Z"/>
  <w16cex:commentExtensible w16cex:durableId="5E00D6E3" w16cex:dateUtc="2025-01-25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A9B30" w16cid:durableId="70B10B6C"/>
  <w16cid:commentId w16cid:paraId="2E1415A3" w16cid:durableId="5737D1D6"/>
  <w16cid:commentId w16cid:paraId="315DD59A" w16cid:durableId="76845D6E"/>
  <w16cid:commentId w16cid:paraId="2DD2E861" w16cid:durableId="26DC535D"/>
  <w16cid:commentId w16cid:paraId="47A09814" w16cid:durableId="5E00D6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62" w:rsidRDefault="008A1762" w:rsidP="00D4502B">
      <w:pPr>
        <w:spacing w:after="0" w:line="240" w:lineRule="auto"/>
      </w:pPr>
      <w:r>
        <w:separator/>
      </w:r>
    </w:p>
  </w:endnote>
  <w:endnote w:type="continuationSeparator" w:id="0">
    <w:p w:rsidR="008A1762" w:rsidRDefault="008A1762" w:rsidP="00D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54" w:rsidRDefault="005F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62" w:rsidRDefault="008A1762" w:rsidP="00D4502B">
      <w:pPr>
        <w:spacing w:after="0" w:line="240" w:lineRule="auto"/>
      </w:pPr>
      <w:r>
        <w:separator/>
      </w:r>
    </w:p>
  </w:footnote>
  <w:footnote w:type="continuationSeparator" w:id="0">
    <w:p w:rsidR="008A1762" w:rsidRDefault="008A1762" w:rsidP="00D4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54" w:rsidRDefault="005F7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9C890E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6C2FC7"/>
    <w:multiLevelType w:val="hybridMultilevel"/>
    <w:tmpl w:val="BD9CC174"/>
    <w:lvl w:ilvl="0" w:tplc="C14AAF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013"/>
    <w:multiLevelType w:val="hybridMultilevel"/>
    <w:tmpl w:val="9DC05F46"/>
    <w:lvl w:ilvl="0" w:tplc="3AB0BB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26F8A"/>
    <w:multiLevelType w:val="hybridMultilevel"/>
    <w:tmpl w:val="D22A5670"/>
    <w:lvl w:ilvl="0" w:tplc="3CD8A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44DD2"/>
    <w:multiLevelType w:val="hybridMultilevel"/>
    <w:tmpl w:val="C7CA26AA"/>
    <w:lvl w:ilvl="0" w:tplc="035677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E3CB1"/>
    <w:multiLevelType w:val="hybridMultilevel"/>
    <w:tmpl w:val="D772A8B0"/>
    <w:lvl w:ilvl="0" w:tplc="02FA69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2854"/>
    <w:multiLevelType w:val="hybridMultilevel"/>
    <w:tmpl w:val="4020944E"/>
    <w:lvl w:ilvl="0" w:tplc="EEF2799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95FB9"/>
    <w:multiLevelType w:val="hybridMultilevel"/>
    <w:tmpl w:val="24DA0552"/>
    <w:lvl w:ilvl="0" w:tplc="726CFC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B1AC7"/>
    <w:multiLevelType w:val="hybridMultilevel"/>
    <w:tmpl w:val="8D6C0E72"/>
    <w:lvl w:ilvl="0" w:tplc="85B629A2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382992"/>
    <w:multiLevelType w:val="hybridMultilevel"/>
    <w:tmpl w:val="29307E2A"/>
    <w:lvl w:ilvl="0" w:tplc="43DA6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48"/>
    <w:rsid w:val="00050059"/>
    <w:rsid w:val="000D3EEF"/>
    <w:rsid w:val="00103844"/>
    <w:rsid w:val="00140A4F"/>
    <w:rsid w:val="00152A1D"/>
    <w:rsid w:val="00154071"/>
    <w:rsid w:val="001A572B"/>
    <w:rsid w:val="001F3AF1"/>
    <w:rsid w:val="001F5174"/>
    <w:rsid w:val="00242C48"/>
    <w:rsid w:val="002A0891"/>
    <w:rsid w:val="002B4971"/>
    <w:rsid w:val="002B57CA"/>
    <w:rsid w:val="00306798"/>
    <w:rsid w:val="003079A9"/>
    <w:rsid w:val="003A6D63"/>
    <w:rsid w:val="003B223E"/>
    <w:rsid w:val="003C72EC"/>
    <w:rsid w:val="003E6408"/>
    <w:rsid w:val="00443750"/>
    <w:rsid w:val="00454656"/>
    <w:rsid w:val="00455CC7"/>
    <w:rsid w:val="00457ADE"/>
    <w:rsid w:val="00481C14"/>
    <w:rsid w:val="004F5D6E"/>
    <w:rsid w:val="004F6807"/>
    <w:rsid w:val="005154B4"/>
    <w:rsid w:val="005373B7"/>
    <w:rsid w:val="0057216F"/>
    <w:rsid w:val="005C0155"/>
    <w:rsid w:val="005F6F29"/>
    <w:rsid w:val="005F7454"/>
    <w:rsid w:val="006108ED"/>
    <w:rsid w:val="00653004"/>
    <w:rsid w:val="0069582C"/>
    <w:rsid w:val="00704861"/>
    <w:rsid w:val="00722C69"/>
    <w:rsid w:val="007B50FF"/>
    <w:rsid w:val="007D5527"/>
    <w:rsid w:val="00800EDB"/>
    <w:rsid w:val="008708FD"/>
    <w:rsid w:val="008A0DDF"/>
    <w:rsid w:val="008A1762"/>
    <w:rsid w:val="008F41C5"/>
    <w:rsid w:val="00944BE4"/>
    <w:rsid w:val="009539E9"/>
    <w:rsid w:val="00966191"/>
    <w:rsid w:val="009C27EC"/>
    <w:rsid w:val="00A14F5A"/>
    <w:rsid w:val="00A21952"/>
    <w:rsid w:val="00AA0E70"/>
    <w:rsid w:val="00AB31DC"/>
    <w:rsid w:val="00AC26D6"/>
    <w:rsid w:val="00B81AD5"/>
    <w:rsid w:val="00B9238F"/>
    <w:rsid w:val="00BA79F3"/>
    <w:rsid w:val="00BA7EF7"/>
    <w:rsid w:val="00BC32FB"/>
    <w:rsid w:val="00BE06E6"/>
    <w:rsid w:val="00C12A14"/>
    <w:rsid w:val="00C16E4C"/>
    <w:rsid w:val="00C70913"/>
    <w:rsid w:val="00C75F46"/>
    <w:rsid w:val="00C763F1"/>
    <w:rsid w:val="00D4502B"/>
    <w:rsid w:val="00D9233D"/>
    <w:rsid w:val="00DD4488"/>
    <w:rsid w:val="00E20471"/>
    <w:rsid w:val="00E60F5A"/>
    <w:rsid w:val="00E9371A"/>
    <w:rsid w:val="00EE6268"/>
    <w:rsid w:val="00EF0C48"/>
    <w:rsid w:val="00EF5C49"/>
    <w:rsid w:val="00F058E9"/>
    <w:rsid w:val="00F2355D"/>
    <w:rsid w:val="00F31B50"/>
    <w:rsid w:val="00F453F4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A488C"/>
  <w15:chartTrackingRefBased/>
  <w15:docId w15:val="{73372DBE-B846-47B6-A05F-FB97056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2B"/>
  </w:style>
  <w:style w:type="paragraph" w:styleId="Footer">
    <w:name w:val="footer"/>
    <w:basedOn w:val="Normal"/>
    <w:link w:val="Foot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2B"/>
  </w:style>
  <w:style w:type="paragraph" w:styleId="ListParagraph">
    <w:name w:val="List Paragraph"/>
    <w:basedOn w:val="Normal"/>
    <w:uiPriority w:val="34"/>
    <w:qFormat/>
    <w:rsid w:val="00D45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50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50059"/>
    <w:pPr>
      <w:numPr>
        <w:numId w:val="11"/>
      </w:numPr>
      <w:spacing w:after="200" w:line="276" w:lineRule="auto"/>
      <w:ind w:left="0" w:firstLine="0"/>
      <w:contextualSpacing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39"/>
    <w:rsid w:val="0005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A61E-B426-4187-855B-B7075994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Martina Bartosova</cp:lastModifiedBy>
  <cp:revision>29</cp:revision>
  <dcterms:created xsi:type="dcterms:W3CDTF">2025-01-25T17:32:00Z</dcterms:created>
  <dcterms:modified xsi:type="dcterms:W3CDTF">2026-01-23T14:23:00Z</dcterms:modified>
</cp:coreProperties>
</file>