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1440"/>
        <w:tblW w:w="10620" w:type="dxa"/>
        <w:tblLook w:val="04A0" w:firstRow="1" w:lastRow="0" w:firstColumn="1" w:lastColumn="0" w:noHBand="0" w:noVBand="1"/>
      </w:tblPr>
      <w:tblGrid>
        <w:gridCol w:w="1120"/>
        <w:gridCol w:w="2640"/>
        <w:gridCol w:w="1380"/>
        <w:gridCol w:w="1280"/>
        <w:gridCol w:w="2540"/>
        <w:gridCol w:w="1660"/>
      </w:tblGrid>
      <w:tr w:rsidR="00020393" w:rsidRPr="00020393" w:rsidTr="00817700">
        <w:trPr>
          <w:trHeight w:val="1602"/>
        </w:trPr>
        <w:tc>
          <w:tcPr>
            <w:tcW w:w="10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TABUĽKA Č. 1:</w:t>
            </w:r>
            <w:r>
              <w:rPr>
                <w:rFonts w:ascii="Calibri" w:hAnsi="Calibri"/>
                <w:color w:val="000000"/>
              </w:rPr>
              <w:br/>
              <w:t xml:space="preserve">NÁVRH ROZVRHNUTIA PROSTRIEDKOV NA FINANCOVANIE A SPOLUFINANCOVANIE REKONŠTRUKCIE, ADAPTÁCIE, SANÁCIE, INVESTIČNEJ A BEŽNEJ ÚDRŽBY OBJEKTOV USTANOVIZNÍ ZÁKLADNÉHO VZDELÁVANIA A VÝCHOVY </w:t>
            </w:r>
            <w:r w:rsidR="00C01622">
              <w:rPr>
                <w:rFonts w:ascii="Calibri" w:hAnsi="Calibri"/>
                <w:color w:val="000000"/>
              </w:rPr>
              <w:t xml:space="preserve">              </w:t>
            </w:r>
            <w:r>
              <w:rPr>
                <w:rFonts w:ascii="Calibri" w:hAnsi="Calibri"/>
                <w:color w:val="000000"/>
              </w:rPr>
              <w:t xml:space="preserve">NA ÚZEMÍ AUTONÓMNEJ POKRAJINY VOJVODINY NA ROK 2025 </w:t>
            </w:r>
          </w:p>
        </w:tc>
      </w:tr>
      <w:tr w:rsidR="00020393" w:rsidRPr="00020393" w:rsidTr="00817700">
        <w:trPr>
          <w:trHeight w:val="1200"/>
        </w:trPr>
        <w:tc>
          <w:tcPr>
            <w:tcW w:w="10620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13657E"/>
            <w:vAlign w:val="bottom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 xml:space="preserve">SÚBEH NA FINANCOVANIE A SPOLUFINANCOVANIE REKONŠTRUKCIE, ADAPTÁCIE, SANÁCIE, INVESTIČNEJ A BEŽNEJ ÚDRŽBY OBJEKTOV USTANOVIZNÍ ZÁKLADNÉHO, STREDNÉHO VZDELÁVANIA A VÝCHOVY, ŽIACKEHO ŠTANDARDU A PREDŠKOLSKÝCH USTANOVIZNÍ NA ÚZEMÍ AUTONÓMNEJ POKRAJINY VOJVODINY NA ROK 2025 </w:t>
            </w:r>
            <w:r>
              <w:rPr>
                <w:rFonts w:ascii="Calibri" w:hAnsi="Calibri"/>
                <w:color w:val="FFFFFF"/>
                <w:sz w:val="20"/>
                <w:szCs w:val="20"/>
              </w:rPr>
              <w:t xml:space="preserve">  </w:t>
            </w:r>
          </w:p>
        </w:tc>
      </w:tr>
      <w:tr w:rsidR="00020393" w:rsidRPr="00020393" w:rsidTr="00817700">
        <w:trPr>
          <w:trHeight w:val="1200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Poradové č.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Názov žiadateľa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Obec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Miesto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Účel pridelených prostriedkov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Suma pridelených prostriedkov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Základná škola </w:t>
            </w:r>
            <w:r w:rsidR="00C01622">
              <w:rPr>
                <w:rFonts w:ascii="Calibri" w:hAnsi="Calibri"/>
                <w:color w:val="000000"/>
                <w:sz w:val="20"/>
                <w:szCs w:val="20"/>
              </w:rPr>
              <w:t xml:space="preserve">                    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Starého Kovača Đulu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Báčska Тоpola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Stara Moravica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financovanie prebiehajúcej údržby tesárskych prác </w:t>
            </w:r>
            <w:r w:rsidR="002E31DB">
              <w:rPr>
                <w:rFonts w:ascii="Calibri" w:hAnsi="Calibri"/>
                <w:color w:val="000000"/>
                <w:sz w:val="20"/>
                <w:szCs w:val="20"/>
              </w:rPr>
              <w:t xml:space="preserve">            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na budove na ulici Mihanja Tančića č. 2 (stará materská škola)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3 258 000,00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Základná škola </w:t>
            </w:r>
            <w:r w:rsidR="00C01622">
              <w:rPr>
                <w:rFonts w:ascii="Calibri" w:hAnsi="Calibri"/>
                <w:color w:val="000000"/>
                <w:sz w:val="20"/>
                <w:szCs w:val="20"/>
              </w:rPr>
              <w:t xml:space="preserve">                       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Jovana Grčića Milenka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Beočin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Beočin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financovanie prebiehajúcej údržby budovy Základnej školy Jovana Grčića Milenka v Rakovci – výmena fasádnych tesárskych konštrukcií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3 591 000,00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Základná škola </w:t>
            </w:r>
            <w:r w:rsidR="00C01622">
              <w:rPr>
                <w:rFonts w:ascii="Calibri" w:hAnsi="Calibri"/>
                <w:color w:val="000000"/>
                <w:sz w:val="20"/>
                <w:szCs w:val="20"/>
              </w:rPr>
              <w:t xml:space="preserve">              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Miloša Crnjanského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Žitište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Srpski Itebej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financovanie prebiehajúcej údržby budovy – výmena podláh v učebniach </w:t>
            </w:r>
            <w:r w:rsidR="002E31DB">
              <w:rPr>
                <w:rFonts w:ascii="Calibri" w:hAnsi="Calibri"/>
                <w:color w:val="000000"/>
                <w:sz w:val="20"/>
                <w:szCs w:val="20"/>
              </w:rPr>
              <w:t xml:space="preserve">           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na poschodí (1. a 2. fáza)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4 127 000,00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Základná škola </w:t>
            </w:r>
            <w:r w:rsidR="00C01622">
              <w:rPr>
                <w:rFonts w:ascii="Calibri" w:hAnsi="Calibri"/>
                <w:color w:val="000000"/>
                <w:sz w:val="20"/>
                <w:szCs w:val="20"/>
              </w:rPr>
              <w:t xml:space="preserve">                   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Petra Petrovića Njegoša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Zreňanin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Zreňanin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financovanie priebežnej údržby šatní s hygienickým uzlami vedľa telocvične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3 587 000,00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Základná škola </w:t>
            </w:r>
            <w:r w:rsidR="00C01622">
              <w:rPr>
                <w:rFonts w:ascii="Calibri" w:hAnsi="Calibri"/>
                <w:color w:val="000000"/>
                <w:sz w:val="20"/>
                <w:szCs w:val="20"/>
              </w:rPr>
              <w:t xml:space="preserve">                     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Dr. Aleksandra Sabovljevho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Zreňanin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Ečka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financovanie prebiehajúcej údržby – výmena vonkajších tesárskych konštrukcií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3 563 000,00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Základná škola </w:t>
            </w:r>
            <w:r w:rsidR="00C01622">
              <w:rPr>
                <w:rFonts w:ascii="Calibri" w:hAnsi="Calibri"/>
                <w:color w:val="000000"/>
                <w:sz w:val="20"/>
                <w:szCs w:val="20"/>
              </w:rPr>
              <w:t xml:space="preserve">                   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Karoliny Karas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Kanjiža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Horgoš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financovanie priebežnej údržby šatní </w:t>
            </w:r>
            <w:r w:rsidR="002E31DB">
              <w:rPr>
                <w:rFonts w:ascii="Calibri" w:hAnsi="Calibri"/>
                <w:color w:val="000000"/>
                <w:sz w:val="20"/>
                <w:szCs w:val="20"/>
              </w:rPr>
              <w:t xml:space="preserve">                        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so sprchovacími zariadeniami v budove školy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3 687 000,00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Základná škola </w:t>
            </w:r>
            <w:r w:rsidR="00C01622">
              <w:rPr>
                <w:rFonts w:ascii="Calibri" w:hAnsi="Calibri"/>
                <w:color w:val="000000"/>
                <w:sz w:val="20"/>
                <w:szCs w:val="20"/>
              </w:rPr>
              <w:t xml:space="preserve">                        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Vuka Karadžića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Kikinda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Kikinda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financovanie prebiehajúcej údržby budovy – fasády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18 400 000,00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Základná hudobná škola Slobodana Malbaškého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Kikinda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Kikinda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financovanie prebiehajúcej údržby učební – zvuková izolácia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5 731 000,00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Základná škola </w:t>
            </w:r>
            <w:r w:rsidR="00C01622">
              <w:rPr>
                <w:rFonts w:ascii="Calibri" w:hAnsi="Calibri"/>
                <w:color w:val="000000"/>
                <w:sz w:val="20"/>
                <w:szCs w:val="20"/>
              </w:rPr>
              <w:t xml:space="preserve">               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Nikolu Teslu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Kula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Lipar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financovanie prebiehajúcej údržby vnútorných stien </w:t>
            </w:r>
            <w:r w:rsidR="002E31DB">
              <w:rPr>
                <w:rFonts w:ascii="Calibri" w:hAnsi="Calibri"/>
                <w:color w:val="000000"/>
                <w:sz w:val="20"/>
                <w:szCs w:val="20"/>
              </w:rPr>
              <w:t xml:space="preserve">           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a stropov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3 627 000,00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Základná škola </w:t>
            </w:r>
            <w:r w:rsidR="00C01622">
              <w:rPr>
                <w:rFonts w:ascii="Calibri" w:hAnsi="Calibri"/>
                <w:color w:val="000000"/>
                <w:sz w:val="20"/>
                <w:szCs w:val="20"/>
              </w:rPr>
              <w:t xml:space="preserve">                     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Đuru Jakšića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Nova Crnja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Srpska Crnja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financovanie priebežnej údržby telocvične – parkety, steny a tesárske práce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7 057 000,00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Základná škola </w:t>
            </w:r>
            <w:r w:rsidR="00C01622">
              <w:rPr>
                <w:rFonts w:ascii="Calibri" w:hAnsi="Calibri"/>
                <w:color w:val="000000"/>
                <w:sz w:val="20"/>
                <w:szCs w:val="20"/>
              </w:rPr>
              <w:t xml:space="preserve">             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Mihajla Pupina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Nový Sad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Veternik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financovanie prebiehajúcej údržby – výmena svietidiel </w:t>
            </w:r>
            <w:r w:rsidR="002E31DB">
              <w:rPr>
                <w:rFonts w:ascii="Calibri" w:hAnsi="Calibri"/>
                <w:color w:val="000000"/>
                <w:sz w:val="20"/>
                <w:szCs w:val="20"/>
              </w:rPr>
              <w:t xml:space="preserve">       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v budove školy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13 450 000,00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Základná škola </w:t>
            </w:r>
            <w:r w:rsidR="00C01622">
              <w:rPr>
                <w:rFonts w:ascii="Calibri" w:hAnsi="Calibri"/>
                <w:color w:val="000000"/>
                <w:sz w:val="20"/>
                <w:szCs w:val="20"/>
              </w:rPr>
              <w:t xml:space="preserve">                 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Svetozara Markovića Tozu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Nový Sad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Nový Sad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financovanie priebežnej údržby hygienických uzlov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3 598 000,00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Základná škola </w:t>
            </w:r>
            <w:r w:rsidR="00C01622">
              <w:rPr>
                <w:rFonts w:ascii="Calibri" w:hAnsi="Calibri"/>
                <w:color w:val="000000"/>
                <w:sz w:val="20"/>
                <w:szCs w:val="20"/>
              </w:rPr>
              <w:t xml:space="preserve">                      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Gocu Delčeva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Pančevo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Jabuka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financovanie prebiehajúcej údržby – vykonávaním maliarskych prác v školských triedach a opravou radiátorov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3 254 000,00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Základná škola </w:t>
            </w:r>
            <w:r w:rsidR="00C01622">
              <w:rPr>
                <w:rFonts w:ascii="Calibri" w:hAnsi="Calibri"/>
                <w:color w:val="000000"/>
                <w:sz w:val="20"/>
                <w:szCs w:val="20"/>
              </w:rPr>
              <w:t xml:space="preserve">                     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Ivu Lolu Ribara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Ruma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Ruma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financovanie prebiehajúcej údržby fasády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13 670 000,00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Základná škola </w:t>
            </w:r>
            <w:r w:rsidR="00C01622">
              <w:rPr>
                <w:rFonts w:ascii="Calibri" w:hAnsi="Calibri"/>
                <w:color w:val="000000"/>
                <w:sz w:val="20"/>
                <w:szCs w:val="20"/>
              </w:rPr>
              <w:t xml:space="preserve">   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Tömörkényiho Istvána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Senta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Tornjoš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financovanie prebiehajúcej údržby budovy – zateplenie fasády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8 820 000,00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16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Základná škola </w:t>
            </w:r>
            <w:r w:rsidR="00C01622">
              <w:rPr>
                <w:rFonts w:ascii="Calibri" w:hAnsi="Calibri"/>
                <w:color w:val="000000"/>
                <w:sz w:val="20"/>
                <w:szCs w:val="20"/>
              </w:rPr>
              <w:t xml:space="preserve">                   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Lazu Kostića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Sombor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Gakovo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financovanie priebežnej údržby podláh v triedach, pomocných miestnostiach </w:t>
            </w:r>
            <w:r w:rsidR="002E31DB">
              <w:rPr>
                <w:rFonts w:ascii="Calibri" w:hAnsi="Calibri"/>
                <w:color w:val="000000"/>
                <w:sz w:val="20"/>
                <w:szCs w:val="20"/>
              </w:rPr>
              <w:t xml:space="preserve">        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a školskej hale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3 547 000,00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Základná škola </w:t>
            </w:r>
            <w:r w:rsidR="00C01622">
              <w:rPr>
                <w:rFonts w:ascii="Calibri" w:hAnsi="Calibri"/>
                <w:color w:val="000000"/>
                <w:sz w:val="20"/>
                <w:szCs w:val="20"/>
              </w:rPr>
              <w:t xml:space="preserve">           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Momčilu Tapavicu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Srbobran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Nadalj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financovanie prebiehajúcej údržby budovy – oprava </w:t>
            </w:r>
            <w:r w:rsidR="002E31DB">
              <w:rPr>
                <w:rFonts w:ascii="Calibri" w:hAnsi="Calibri"/>
                <w:color w:val="000000"/>
                <w:sz w:val="20"/>
                <w:szCs w:val="20"/>
              </w:rPr>
              <w:t xml:space="preserve">            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a maľovanie vnútorných stien starej časti školy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4 224 000,00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Základná škola </w:t>
            </w:r>
            <w:r w:rsidR="00C01622">
              <w:rPr>
                <w:rFonts w:ascii="Calibri" w:hAnsi="Calibri"/>
                <w:color w:val="000000"/>
                <w:sz w:val="20"/>
                <w:szCs w:val="20"/>
              </w:rPr>
              <w:t xml:space="preserve">                    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Svätého Savu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Sremska Mitrovica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Sremska Mitrovica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financovanie priebežnej údržby – hygienické uzly – dve ženské žiacke toalety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3 591 000,00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Základná škola </w:t>
            </w:r>
            <w:r w:rsidR="00C01622">
              <w:rPr>
                <w:rFonts w:ascii="Calibri" w:hAnsi="Calibri"/>
                <w:color w:val="000000"/>
                <w:sz w:val="20"/>
                <w:szCs w:val="20"/>
              </w:rPr>
              <w:t xml:space="preserve">             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Széchenyiho Istvána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Subotica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Subotica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financovanie prebiehajúcej údržby výmeny okien </w:t>
            </w:r>
            <w:r w:rsidR="002E31DB">
              <w:rPr>
                <w:rFonts w:ascii="Calibri" w:hAnsi="Calibri"/>
                <w:color w:val="000000"/>
                <w:sz w:val="20"/>
                <w:szCs w:val="20"/>
              </w:rPr>
              <w:t xml:space="preserve">          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vo vysunutom oddelení Salai škola, budova na ceste Edvarda Kardelja 114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3 124 000,00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Základná škola </w:t>
            </w:r>
            <w:r w:rsidR="00C01622">
              <w:rPr>
                <w:rFonts w:ascii="Calibri" w:hAnsi="Calibri"/>
                <w:color w:val="000000"/>
                <w:sz w:val="20"/>
                <w:szCs w:val="20"/>
              </w:rPr>
              <w:t xml:space="preserve">                  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Petöfiho Sándora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Subotica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Hajdukovo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financovanie prebiehajúcej údržby budovy telocvične </w:t>
            </w:r>
            <w:r w:rsidR="002E31DB">
              <w:rPr>
                <w:rFonts w:ascii="Calibri" w:hAnsi="Calibri"/>
                <w:color w:val="000000"/>
                <w:sz w:val="20"/>
                <w:szCs w:val="20"/>
              </w:rPr>
              <w:t xml:space="preserve">          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v Báčskych Vinogradoch – výmena fasádnych stolárskych konštrukcií </w:t>
            </w:r>
            <w:r w:rsidR="002E31DB">
              <w:rPr>
                <w:rFonts w:ascii="Calibri" w:hAnsi="Calibri"/>
                <w:color w:val="000000"/>
                <w:sz w:val="20"/>
                <w:szCs w:val="20"/>
              </w:rPr>
              <w:t xml:space="preserve">          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a interiérových dverí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3 991 000,00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Základná škola </w:t>
            </w:r>
            <w:r w:rsidR="00C01622">
              <w:rPr>
                <w:rFonts w:ascii="Calibri" w:hAnsi="Calibri"/>
                <w:color w:val="000000"/>
                <w:sz w:val="20"/>
                <w:szCs w:val="20"/>
              </w:rPr>
              <w:t xml:space="preserve">                         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Dr. Tihomira Ostojića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Čoka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Ostojićevo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financovanie prebiehajúcej údržby – fasáda budovy samostatného oddelenia </w:t>
            </w:r>
            <w:r w:rsidR="002E31DB">
              <w:rPr>
                <w:rFonts w:ascii="Calibri" w:hAnsi="Calibri"/>
                <w:color w:val="000000"/>
                <w:sz w:val="20"/>
                <w:szCs w:val="20"/>
              </w:rPr>
              <w:t xml:space="preserve">         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v Jazove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5 707 000,00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Základná škola </w:t>
            </w:r>
            <w:r w:rsidR="00C01622">
              <w:rPr>
                <w:rFonts w:ascii="Calibri" w:hAnsi="Calibri"/>
                <w:color w:val="000000"/>
                <w:sz w:val="20"/>
                <w:szCs w:val="20"/>
              </w:rPr>
              <w:t xml:space="preserve">              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Novaka Radonjića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Ada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Mol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financovanie investičnej údržby budovy – výmena vnútorných stolárskych konštrukcií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5 149 000,00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Základná škola </w:t>
            </w:r>
            <w:r w:rsidR="00C01622">
              <w:rPr>
                <w:rFonts w:ascii="Calibri" w:hAnsi="Calibri"/>
                <w:color w:val="000000"/>
                <w:sz w:val="20"/>
                <w:szCs w:val="20"/>
              </w:rPr>
              <w:t xml:space="preserve">                        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Cseha Károlyho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Ada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Ada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financovanie investičnej údržby školskej budovy </w:t>
            </w:r>
            <w:r w:rsidR="002E31DB">
              <w:rPr>
                <w:rFonts w:ascii="Calibri" w:hAnsi="Calibri"/>
                <w:color w:val="000000"/>
                <w:sz w:val="20"/>
                <w:szCs w:val="20"/>
              </w:rPr>
              <w:t xml:space="preserve">       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v Utrinách, 2. fáza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15 870 000,00</w:t>
            </w:r>
          </w:p>
        </w:tc>
      </w:tr>
      <w:tr w:rsidR="00020393" w:rsidRPr="00020393" w:rsidTr="00817700">
        <w:trPr>
          <w:trHeight w:val="2175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24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Základná škola </w:t>
            </w:r>
            <w:r w:rsidR="00C01622">
              <w:rPr>
                <w:rFonts w:ascii="Calibri" w:hAnsi="Calibri"/>
                <w:color w:val="000000"/>
                <w:sz w:val="20"/>
                <w:szCs w:val="20"/>
              </w:rPr>
              <w:t xml:space="preserve">                      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Józsefa Attilu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Apatin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Kupusina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financovanie úpravy školskej budovy – hygienických uzlov vedľa zborovne, vodovodnej a kanalizačnej sieti v časti budovy a podlahové práce </w:t>
            </w:r>
            <w:r w:rsidR="002E31DB"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v učebniach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9 755 000,00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Základná škola </w:t>
            </w:r>
            <w:r w:rsidR="00C01622">
              <w:rPr>
                <w:rFonts w:ascii="Calibri" w:hAnsi="Calibri"/>
                <w:color w:val="000000"/>
                <w:sz w:val="20"/>
                <w:szCs w:val="20"/>
              </w:rPr>
              <w:t xml:space="preserve">                         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Vuka Karadžića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Báč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Báč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financovanie investičnej údržby – výmena podláh </w:t>
            </w:r>
            <w:r w:rsidR="002E31DB">
              <w:rPr>
                <w:rFonts w:ascii="Calibri" w:hAnsi="Calibri"/>
                <w:color w:val="000000"/>
                <w:sz w:val="20"/>
                <w:szCs w:val="20"/>
              </w:rPr>
              <w:t xml:space="preserve">    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v telocvični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6 310 000,00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Základná škola </w:t>
            </w:r>
            <w:r w:rsidR="00C01622">
              <w:rPr>
                <w:rFonts w:ascii="Calibri" w:hAnsi="Calibri"/>
                <w:color w:val="000000"/>
                <w:sz w:val="20"/>
                <w:szCs w:val="20"/>
              </w:rPr>
              <w:t xml:space="preserve">                      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Mošu Pijadeho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Báčska Тоpola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Pačir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financovanie opráv osvetlenia na prvom poschodí školskej budovy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3 595 000,00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Základná škola </w:t>
            </w:r>
            <w:r w:rsidR="00C01622">
              <w:rPr>
                <w:rFonts w:ascii="Calibri" w:hAnsi="Calibri"/>
                <w:color w:val="000000"/>
                <w:sz w:val="20"/>
                <w:szCs w:val="20"/>
              </w:rPr>
              <w:t xml:space="preserve">                       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18. októbra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Báčska Тоpola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Novo Orahovo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financovanie rekonštrukcie hygienických uzlov objektu č. 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8 188 000,00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Škola základného a stredného vzdelávania Bratstvo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Bečej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Bečej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financovanie rekonštrukcie strechy (2. fáza)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6 443 000,00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Základná škola </w:t>
            </w:r>
            <w:r w:rsidR="00C01622">
              <w:rPr>
                <w:rFonts w:ascii="Calibri" w:hAnsi="Calibri"/>
                <w:color w:val="000000"/>
                <w:sz w:val="20"/>
                <w:szCs w:val="20"/>
              </w:rPr>
              <w:t xml:space="preserve">                 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Samu Mihályho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Bečej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Bečej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financovanie výstavby nového plota – plotového múru a brány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3 864 000,00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Základná hudobná škola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Kanjiža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Kanjiža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financovanie adaptácie objektu číslo 1 Základná hudobná škola Kanjiža – II. fáza – výmena okien a brán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10 147 000,00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Základná škola </w:t>
            </w:r>
            <w:r w:rsidR="00C01622">
              <w:rPr>
                <w:rFonts w:ascii="Calibri" w:hAnsi="Calibri"/>
                <w:color w:val="000000"/>
                <w:sz w:val="20"/>
                <w:szCs w:val="20"/>
              </w:rPr>
              <w:t xml:space="preserve">                    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Petőfiho brigády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Kula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Kula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financovanie sanácie hygienických uzlov (fáza A: hygienické uzly III., IV., IX., X.)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6 298 000,00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32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Základná škola </w:t>
            </w:r>
            <w:r w:rsidR="00C01622">
              <w:rPr>
                <w:rFonts w:ascii="Calibri" w:hAnsi="Calibri"/>
                <w:color w:val="000000"/>
                <w:sz w:val="20"/>
                <w:szCs w:val="20"/>
              </w:rPr>
              <w:t xml:space="preserve">                    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Petőfiho brigády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Kula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Kula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financovanie investičnej údržby fasádnych tesárskych prác – 4. fáza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5 136 000,00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Modelová základná škola Adyho Endreho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Mali Iđoš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Mali Iđoš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financovanie úpravy </w:t>
            </w:r>
            <w:r w:rsidR="002E31DB">
              <w:rPr>
                <w:rFonts w:ascii="Calibri" w:hAnsi="Calibri"/>
                <w:color w:val="000000"/>
                <w:sz w:val="20"/>
                <w:szCs w:val="20"/>
              </w:rPr>
              <w:t xml:space="preserve">                     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a rekonštrukcie elektroinštalácií </w:t>
            </w:r>
            <w:r w:rsidR="002E31DB">
              <w:rPr>
                <w:rFonts w:ascii="Calibri" w:hAnsi="Calibri"/>
                <w:color w:val="000000"/>
                <w:sz w:val="20"/>
                <w:szCs w:val="20"/>
              </w:rPr>
              <w:t xml:space="preserve">                        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a bleskozvodov školy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4 672 000,00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Základná škola </w:t>
            </w:r>
            <w:r w:rsidR="00C01622">
              <w:rPr>
                <w:rFonts w:ascii="Calibri" w:hAnsi="Calibri"/>
                <w:color w:val="000000"/>
                <w:sz w:val="20"/>
                <w:szCs w:val="20"/>
              </w:rPr>
              <w:t xml:space="preserve">                       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Nikolu Đurkovića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Mali Iđoš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Feketić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financovanie investičnej údržby zariadenia – výmena okien a portálov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3 128 000,00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Základná škola </w:t>
            </w:r>
            <w:r w:rsidR="00C01622">
              <w:rPr>
                <w:rFonts w:ascii="Calibri" w:hAnsi="Calibri"/>
                <w:color w:val="000000"/>
                <w:sz w:val="20"/>
                <w:szCs w:val="20"/>
              </w:rPr>
              <w:t xml:space="preserve">                         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Hrdinu Janka Čmelíka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Stará Pazova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Stará Pazova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financovanie úpravy časti existujúcej elektroinštalácie v budove školy – výmena svietidiel so sprievodnou inštaláciou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5 782 000,00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Základná škola </w:t>
            </w:r>
            <w:r w:rsidR="00C01622">
              <w:rPr>
                <w:rFonts w:ascii="Calibri" w:hAnsi="Calibri"/>
                <w:color w:val="000000"/>
                <w:sz w:val="20"/>
                <w:szCs w:val="20"/>
              </w:rPr>
              <w:t xml:space="preserve">                    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Majšanski put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Subotica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Subotica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financovanie rekonštrukcie tréningového ihriska na vzdelávanie žiakov v oblasti bezpečnosti cestnej premávky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11 500 000,00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Základná škola </w:t>
            </w:r>
            <w:r w:rsidR="00C01622">
              <w:rPr>
                <w:rFonts w:ascii="Calibri" w:hAnsi="Calibri"/>
                <w:color w:val="000000"/>
                <w:sz w:val="20"/>
                <w:szCs w:val="20"/>
              </w:rPr>
              <w:t xml:space="preserve">                       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Dr. Tihomira Ostojića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Čoka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Ostojićevo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financovanie rekonštrukcie strechy hlavnej budovy </w:t>
            </w:r>
            <w:r w:rsidR="002E31DB">
              <w:rPr>
                <w:rFonts w:ascii="Calibri" w:hAnsi="Calibri"/>
                <w:color w:val="000000"/>
                <w:sz w:val="20"/>
                <w:szCs w:val="20"/>
              </w:rPr>
              <w:t xml:space="preserve">            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a rekonštrukcie strechy pomocnej budovy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17 559 000,00</w:t>
            </w:r>
          </w:p>
        </w:tc>
      </w:tr>
      <w:tr w:rsidR="00020393" w:rsidRPr="00020393" w:rsidTr="00817700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bottom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bottom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bottom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bottom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bottom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bottom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247 000 000,00</w:t>
            </w:r>
          </w:p>
        </w:tc>
      </w:tr>
    </w:tbl>
    <w:p w:rsidR="00020393" w:rsidRDefault="00020393"/>
    <w:p w:rsidR="00020393" w:rsidRDefault="00020393">
      <w:r>
        <w:br w:type="page"/>
      </w:r>
    </w:p>
    <w:tbl>
      <w:tblPr>
        <w:tblpPr w:leftFromText="180" w:rightFromText="180" w:horzAnchor="margin" w:tblpXSpec="center" w:tblpY="-1440"/>
        <w:tblW w:w="10920" w:type="dxa"/>
        <w:tblLook w:val="04A0" w:firstRow="1" w:lastRow="0" w:firstColumn="1" w:lastColumn="0" w:noHBand="0" w:noVBand="1"/>
      </w:tblPr>
      <w:tblGrid>
        <w:gridCol w:w="1120"/>
        <w:gridCol w:w="2640"/>
        <w:gridCol w:w="1380"/>
        <w:gridCol w:w="1580"/>
        <w:gridCol w:w="2540"/>
        <w:gridCol w:w="1660"/>
      </w:tblGrid>
      <w:tr w:rsidR="00020393" w:rsidRPr="00020393" w:rsidTr="00817700">
        <w:trPr>
          <w:trHeight w:val="1602"/>
        </w:trPr>
        <w:tc>
          <w:tcPr>
            <w:tcW w:w="109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TABUĽKA Č. 2:</w:t>
            </w:r>
            <w:r>
              <w:rPr>
                <w:rFonts w:ascii="Calibri" w:hAnsi="Calibri"/>
                <w:color w:val="000000"/>
              </w:rPr>
              <w:br/>
              <w:t xml:space="preserve">NÁVRH ROZVRHNUTIA PROSTRIEDKOV NA FINANCOVANIE A SPOLUFINANCOVANIE REKONŠTRUKCIE, ADAPTÁCIE, SANÁCIE, INVESTIČNEJ A BEŽNEJ ÚDRŽBY OBJEKTOV USTANOVIZNÍ STREDNÉHO VZDELÁVANIA A VÝCHOVY NA ÚZEMÍ AUTONÓMNEJ POKRAJINY VOJVODINY NA ROK 2025 </w:t>
            </w:r>
          </w:p>
        </w:tc>
      </w:tr>
      <w:tr w:rsidR="00020393" w:rsidRPr="00020393" w:rsidTr="00817700">
        <w:trPr>
          <w:trHeight w:val="1200"/>
        </w:trPr>
        <w:tc>
          <w:tcPr>
            <w:tcW w:w="10920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13657E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 xml:space="preserve">SÚBEH NA FINANCOVANIE A SPOLUFINANCOVANIE REKONŠTRUKCIE, ADAPTÁCIE, SANÁCIE, INVESTIČNEJ A BEŽNEJ ÚDRŽBY OBJEKTOV USTANOVIZNÍ ZÁKLADNÉHO, STREDNÉHO VZDELÁVANIA A VÝCHOVY, ŽIACKEHO ŠTANDARDU A PREDŠKOLSKÝCH USTANOVIZNÍ NA ÚZEMÍ AUTONÓMNEJ POKRAJINY VOJVODINY NA ROK 2025 </w:t>
            </w:r>
            <w:r>
              <w:rPr>
                <w:rFonts w:ascii="Calibri" w:hAnsi="Calibri"/>
                <w:color w:val="FFFFFF"/>
                <w:sz w:val="20"/>
                <w:szCs w:val="20"/>
              </w:rPr>
              <w:t xml:space="preserve">  </w:t>
            </w:r>
          </w:p>
        </w:tc>
      </w:tr>
      <w:tr w:rsidR="00020393" w:rsidRPr="00020393" w:rsidTr="00817700">
        <w:trPr>
          <w:trHeight w:val="1200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Poradové č.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Názov žiadateľa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Obec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Miesto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Účel pridelených prostriedkov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Suma pridelených prostriedkov</w:t>
            </w:r>
          </w:p>
        </w:tc>
      </w:tr>
      <w:tr w:rsidR="00020393" w:rsidRPr="00020393" w:rsidTr="00817700">
        <w:trPr>
          <w:trHeight w:val="1140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Základná a stredná škola </w:t>
            </w:r>
            <w:r w:rsidR="00C01622">
              <w:rPr>
                <w:rFonts w:ascii="Calibri" w:hAnsi="Calibri"/>
                <w:color w:val="000000"/>
                <w:sz w:val="20"/>
                <w:szCs w:val="20"/>
              </w:rPr>
              <w:t xml:space="preserve">              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9. mája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Zreňanin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Zreňanin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financovanie výmeny opotrebovaného tesárskeho materiálu (okien) v škole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5 207 000,00</w:t>
            </w:r>
          </w:p>
        </w:tc>
      </w:tr>
      <w:tr w:rsidR="00020393" w:rsidRPr="00020393" w:rsidTr="00817700">
        <w:trPr>
          <w:trHeight w:val="1110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Stredná odborná škola </w:t>
            </w:r>
            <w:r w:rsidR="00C01622">
              <w:rPr>
                <w:rFonts w:ascii="Calibri" w:hAnsi="Calibri"/>
                <w:color w:val="000000"/>
                <w:sz w:val="20"/>
                <w:szCs w:val="20"/>
              </w:rPr>
              <w:t xml:space="preserve">   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Miloša Crnjanského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Kikinda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Kikinda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financovanie rekonštrukcie strechy nad časťou budovy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7 026 000,00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Technická škola </w:t>
            </w:r>
            <w:r w:rsidR="00C01622">
              <w:rPr>
                <w:rFonts w:ascii="Calibri" w:hAnsi="Calibri"/>
                <w:color w:val="000000"/>
                <w:sz w:val="20"/>
                <w:szCs w:val="20"/>
              </w:rPr>
              <w:t xml:space="preserve">                    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Milenka Verkića Nešu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Pećinci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Pećinci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financovanie prebiehajúcej údržby (výmena tesárskych prác v starej časti školy)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3 587 000,00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Stredná odborná škola Branka Radičevića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Ruma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Ruma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financovanie prebiehajúcej údržby (výmena dverí </w:t>
            </w:r>
            <w:r w:rsidR="002E31DB">
              <w:rPr>
                <w:rFonts w:ascii="Calibri" w:hAnsi="Calibri"/>
                <w:color w:val="000000"/>
                <w:sz w:val="20"/>
                <w:szCs w:val="20"/>
              </w:rPr>
              <w:t xml:space="preserve">               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na učebniach v pravom krídle budovy a maliarske práce)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9 140 000,00</w:t>
            </w:r>
          </w:p>
        </w:tc>
      </w:tr>
      <w:tr w:rsidR="00020393" w:rsidRPr="00020393" w:rsidTr="00817700">
        <w:trPr>
          <w:trHeight w:val="1035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Technická škola </w:t>
            </w:r>
            <w:r w:rsidR="00C01622">
              <w:rPr>
                <w:rFonts w:ascii="Calibri" w:hAnsi="Calibri"/>
                <w:color w:val="000000"/>
                <w:sz w:val="20"/>
                <w:szCs w:val="20"/>
              </w:rPr>
              <w:t xml:space="preserve">                      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Ivana Sarića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Subotica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Subotica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financovanie prebiehajúcej údržby (výmena podlahových krytín)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3 456 000,00</w:t>
            </w:r>
          </w:p>
        </w:tc>
      </w:tr>
      <w:tr w:rsidR="00020393" w:rsidRPr="00020393" w:rsidTr="00817700">
        <w:trPr>
          <w:trHeight w:val="1170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Chemicko-potravinárska stredná škola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Čoka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Čoka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financovanie omietania </w:t>
            </w:r>
            <w:r w:rsidR="002E31DB">
              <w:rPr>
                <w:rFonts w:ascii="Calibri" w:hAnsi="Calibri"/>
                <w:color w:val="000000"/>
                <w:sz w:val="20"/>
                <w:szCs w:val="20"/>
              </w:rPr>
              <w:t xml:space="preserve">           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a výmeny dlažby na chodbe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3 349 000,00</w:t>
            </w:r>
          </w:p>
        </w:tc>
      </w:tr>
      <w:tr w:rsidR="00020393" w:rsidRPr="00020393" w:rsidTr="00817700">
        <w:trPr>
          <w:trHeight w:val="1275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Technická škola </w:t>
            </w:r>
            <w:r w:rsidR="00C01622">
              <w:rPr>
                <w:rFonts w:ascii="Calibri" w:hAnsi="Calibri"/>
                <w:color w:val="000000"/>
                <w:sz w:val="20"/>
                <w:szCs w:val="20"/>
              </w:rPr>
              <w:t xml:space="preserve">                    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Nikolu Teslu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Šíd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Šíd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financovanie prebiehajúcej údržby časti budovy </w:t>
            </w:r>
            <w:r w:rsidR="002E31DB">
              <w:rPr>
                <w:rFonts w:ascii="Calibri" w:hAnsi="Calibri"/>
                <w:color w:val="000000"/>
                <w:sz w:val="20"/>
                <w:szCs w:val="20"/>
              </w:rPr>
              <w:t xml:space="preserve">           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(5 učební, chodby a šatne)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3 181 000,00</w:t>
            </w:r>
          </w:p>
        </w:tc>
      </w:tr>
      <w:tr w:rsidR="00020393" w:rsidRPr="00020393" w:rsidTr="00817700">
        <w:trPr>
          <w:trHeight w:val="2595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Technická škola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Ada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Ada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financovanie investičnej údržby objektu (strešné krytiny, maliarske </w:t>
            </w:r>
            <w:r w:rsidR="002E31DB">
              <w:rPr>
                <w:rFonts w:ascii="Calibri" w:hAnsi="Calibri"/>
                <w:color w:val="000000"/>
                <w:sz w:val="20"/>
                <w:szCs w:val="20"/>
              </w:rPr>
              <w:t xml:space="preserve">                  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a dekoračné práce, elektroinštalačné práce </w:t>
            </w:r>
            <w:r w:rsidR="002E31DB">
              <w:rPr>
                <w:rFonts w:ascii="Calibri" w:hAnsi="Calibri"/>
                <w:color w:val="000000"/>
                <w:sz w:val="20"/>
                <w:szCs w:val="20"/>
              </w:rPr>
              <w:t xml:space="preserve">           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s výmenou svietidiel </w:t>
            </w:r>
            <w:r w:rsidR="002E31DB">
              <w:rPr>
                <w:rFonts w:ascii="Calibri" w:hAnsi="Calibri"/>
                <w:color w:val="000000"/>
                <w:sz w:val="20"/>
                <w:szCs w:val="20"/>
              </w:rPr>
              <w:t xml:space="preserve">           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a inštaláciou radiátorového kúrenia so sprievodnými prácami)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23 990 000,00</w:t>
            </w:r>
          </w:p>
        </w:tc>
      </w:tr>
      <w:tr w:rsidR="00020393" w:rsidRPr="00020393" w:rsidTr="00817700">
        <w:trPr>
          <w:trHeight w:val="1050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Poľnohospodárska škola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Vršac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Vršac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spolufinancovanie investičnej údržby fasády budovy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6 500 000,00</w:t>
            </w:r>
          </w:p>
        </w:tc>
      </w:tr>
      <w:tr w:rsidR="00020393" w:rsidRPr="00020393" w:rsidTr="00817700">
        <w:trPr>
          <w:trHeight w:val="1740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Poľnohospodársko-technické stredoškolské stredisko Józsefa Besedesa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Kanjiža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Kanjiža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financovanie realizácie prác na vytvorení stabilného systému automatickej požiarnej detekcie </w:t>
            </w:r>
            <w:r w:rsidR="002E31DB">
              <w:rPr>
                <w:rFonts w:ascii="Calibri" w:hAnsi="Calibri"/>
                <w:color w:val="000000"/>
                <w:sz w:val="20"/>
                <w:szCs w:val="20"/>
              </w:rPr>
              <w:t xml:space="preserve">               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a poplachu v budove č. 1 </w:t>
            </w:r>
            <w:r w:rsidR="002E31DB">
              <w:rPr>
                <w:rFonts w:ascii="Calibri" w:hAnsi="Calibri"/>
                <w:color w:val="000000"/>
                <w:sz w:val="20"/>
                <w:szCs w:val="20"/>
              </w:rPr>
              <w:t xml:space="preserve">       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a vytvorení tepelnej izolácie podkrovia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3 892 000,00</w:t>
            </w:r>
          </w:p>
        </w:tc>
      </w:tr>
      <w:tr w:rsidR="00020393" w:rsidRPr="00020393" w:rsidTr="00817700">
        <w:trPr>
          <w:trHeight w:val="1290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Gymnázium a odborná škola Dositeja Obradovića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Novi Kneževac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Novi Kneževac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financovanie rekonštrukcie časti školského oplotenia </w:t>
            </w:r>
            <w:r w:rsidR="002E31DB">
              <w:rPr>
                <w:rFonts w:ascii="Calibri" w:hAnsi="Calibri"/>
                <w:color w:val="000000"/>
                <w:sz w:val="20"/>
                <w:szCs w:val="20"/>
              </w:rPr>
              <w:t xml:space="preserve">       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s prístupom a parkovaním pre vozidlá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6 916 000,00</w:t>
            </w:r>
          </w:p>
        </w:tc>
      </w:tr>
      <w:tr w:rsidR="00020393" w:rsidRPr="00020393" w:rsidTr="00817700">
        <w:trPr>
          <w:trHeight w:val="1260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Gymnázium a odborná škola Svetozara Miletića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Srbobran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Srbobran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financovanie rekonštrukcie nízkonapäťových elektrických inštalácií – automatická požiarna signalizácia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3 400 000,00</w:t>
            </w:r>
          </w:p>
        </w:tc>
      </w:tr>
      <w:tr w:rsidR="00020393" w:rsidRPr="00020393" w:rsidTr="00817700">
        <w:trPr>
          <w:trHeight w:val="1035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Potravinársko-lesnícka a chemická škola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Sremska Mitrovica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Sremska Mitrovica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spolufinancovanie investičnej údržby objektu (strecha so sprievodnými prácami)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10 356 000,00</w:t>
            </w:r>
          </w:p>
        </w:tc>
      </w:tr>
      <w:tr w:rsidR="00020393" w:rsidRPr="00020393" w:rsidTr="00817700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90 000 000,00</w:t>
            </w:r>
          </w:p>
        </w:tc>
      </w:tr>
    </w:tbl>
    <w:p w:rsidR="00020393" w:rsidRDefault="00020393"/>
    <w:p w:rsidR="00020393" w:rsidRDefault="00020393">
      <w:r>
        <w:br w:type="page"/>
      </w:r>
    </w:p>
    <w:tbl>
      <w:tblPr>
        <w:tblpPr w:leftFromText="180" w:rightFromText="180" w:horzAnchor="margin" w:tblpXSpec="center" w:tblpY="-1440"/>
        <w:tblW w:w="11000" w:type="dxa"/>
        <w:tblLook w:val="04A0" w:firstRow="1" w:lastRow="0" w:firstColumn="1" w:lastColumn="0" w:noHBand="0" w:noVBand="1"/>
      </w:tblPr>
      <w:tblGrid>
        <w:gridCol w:w="1120"/>
        <w:gridCol w:w="2640"/>
        <w:gridCol w:w="1380"/>
        <w:gridCol w:w="1580"/>
        <w:gridCol w:w="2540"/>
        <w:gridCol w:w="1740"/>
      </w:tblGrid>
      <w:tr w:rsidR="00020393" w:rsidRPr="00020393" w:rsidTr="00817700">
        <w:trPr>
          <w:trHeight w:val="1602"/>
        </w:trPr>
        <w:tc>
          <w:tcPr>
            <w:tcW w:w="11000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ТАBUĽKA Č. 3:</w:t>
            </w:r>
            <w:r>
              <w:rPr>
                <w:rFonts w:ascii="Calibri" w:hAnsi="Calibri"/>
                <w:color w:val="000000"/>
              </w:rPr>
              <w:br/>
              <w:t xml:space="preserve">NÁVRH ROZVRHNUTIA PROSTRIEDKOV NA FINANCOVANIE A SPOLUFINANCOVANIE REKONŠTRUKCIE, ADAPTÁCIE, SANÁCIE, INVESTIČNEJ A BEŽNEJ ÚDRŽBY OBJEKTOV PREDŠKOLSKÝCH USTANOVIZNÍ NA ÚZEMÍ AUTONÓMNEJ POKRAJINY VOJVODINY NA ROK 2025 </w:t>
            </w:r>
          </w:p>
        </w:tc>
      </w:tr>
      <w:tr w:rsidR="00020393" w:rsidRPr="00020393" w:rsidTr="00817700">
        <w:trPr>
          <w:trHeight w:val="1200"/>
        </w:trPr>
        <w:tc>
          <w:tcPr>
            <w:tcW w:w="1100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13657E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 xml:space="preserve">SÚBEH NA FINANCOVANIE A SPOLUFINANCOVANIE REKONŠTRUKCIE, ADAPTÁCIE, SANÁCIE, INVESTIČNEJ A BEŽNEJ ÚDRŽBY OBJEKTOV USTANOVIZNÍ ZÁKLADNÉHO, STREDNÉHO VZDELÁVANIA A VÝCHOVY, ŽIACKEHO ŠTANDARDU A PREDŠKOLSKÝCH USTANOVIZNÍ NA ÚZEMÍ AUTONÓMNEJ POKRAJINY VOJVODINY NA ROK 2025 </w:t>
            </w:r>
            <w:r>
              <w:rPr>
                <w:rFonts w:ascii="Calibri" w:hAnsi="Calibri"/>
                <w:color w:val="FFFFFF"/>
                <w:sz w:val="20"/>
                <w:szCs w:val="20"/>
              </w:rPr>
              <w:t xml:space="preserve">  </w:t>
            </w:r>
          </w:p>
        </w:tc>
      </w:tr>
      <w:tr w:rsidR="00020393" w:rsidRPr="00020393" w:rsidTr="00817700">
        <w:trPr>
          <w:trHeight w:val="1200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Poradové č.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Názov žiadateľa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Obec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Miesto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Účel pridelených prostriedkov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Suma pridelených prostriedkov</w:t>
            </w:r>
          </w:p>
        </w:tc>
      </w:tr>
      <w:tr w:rsidR="00020393" w:rsidRPr="00020393" w:rsidTr="00817700">
        <w:trPr>
          <w:trHeight w:val="1155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Obec Báč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Báč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Báč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financovanie prebiehajúcej údržby objektu materskej školy v</w:t>
            </w:r>
            <w:r w:rsidR="00547F6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Selenči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2 376 000,00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Obec Báčsky Petrovec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Báčsky Petrovec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Báčsky Petrovec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financovanie prebiehajúcej údržby – maľovanie časti objektu PU Včielka </w:t>
            </w:r>
            <w:r w:rsidR="002E31DB">
              <w:rPr>
                <w:rFonts w:ascii="Calibri" w:hAnsi="Calibri"/>
                <w:color w:val="000000"/>
                <w:sz w:val="20"/>
                <w:szCs w:val="20"/>
              </w:rPr>
              <w:t xml:space="preserve">               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v Báčskom Petrovci </w:t>
            </w:r>
            <w:r w:rsidR="002E31DB">
              <w:rPr>
                <w:rFonts w:ascii="Calibri" w:hAnsi="Calibri"/>
                <w:color w:val="000000"/>
                <w:sz w:val="20"/>
                <w:szCs w:val="20"/>
              </w:rPr>
              <w:t xml:space="preserve">             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a</w:t>
            </w:r>
            <w:r w:rsidR="00547F6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Hložanoch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669 000,00</w:t>
            </w:r>
          </w:p>
        </w:tc>
      </w:tr>
      <w:tr w:rsidR="00020393" w:rsidRPr="00020393" w:rsidTr="00817700">
        <w:trPr>
          <w:trHeight w:val="1725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Obec Žitište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Žitište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Žitište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na spolufinancovanie bežnej údržby – výmeny vonkajšieho tesárskeho obloženia v budove PU Desanky Maksimović, Žitište, oddelenie v</w:t>
            </w:r>
            <w:r w:rsidR="00547F6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Torku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1 825 000,00</w:t>
            </w:r>
          </w:p>
        </w:tc>
      </w:tr>
      <w:tr w:rsidR="00020393" w:rsidRPr="00020393" w:rsidTr="00817700">
        <w:trPr>
          <w:trHeight w:val="2520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Obec Mali Iđoš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Mali Iđoš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Mali Iđoš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2E3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financovanie priebežnej údržby – maliarskych prác </w:t>
            </w:r>
            <w:r w:rsidR="002E31DB">
              <w:rPr>
                <w:rFonts w:ascii="Calibri" w:hAnsi="Calibri"/>
                <w:color w:val="000000"/>
                <w:sz w:val="20"/>
                <w:szCs w:val="20"/>
              </w:rPr>
              <w:t xml:space="preserve">     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v rámci PU Petra Pana, </w:t>
            </w:r>
            <w:r w:rsidR="002E31DB">
              <w:rPr>
                <w:rFonts w:ascii="Calibri" w:hAnsi="Calibri"/>
                <w:color w:val="000000"/>
                <w:sz w:val="20"/>
                <w:szCs w:val="20"/>
              </w:rPr>
              <w:t xml:space="preserve">           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v osadách Mali Iđoš (centrálna materská škola), Lovćenac (materská škola Zvončica) a Feketić (materská škola Višnja)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619 000,00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Obec Novi Kneževac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Novi Kneževac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Novi Kneževac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prebiehajúca údržba objektov PU Šťastné dieťa </w:t>
            </w:r>
            <w:r w:rsidR="002E31DB">
              <w:rPr>
                <w:rFonts w:ascii="Calibri" w:hAnsi="Calibri"/>
                <w:color w:val="000000"/>
                <w:sz w:val="20"/>
                <w:szCs w:val="20"/>
              </w:rPr>
              <w:t xml:space="preserve">             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v Novom Kneževci (výmena keramických obkladov)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2 543 000,00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260A0F" w:rsidRDefault="00260A0F" w:rsidP="00260A0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Obec Opovo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Opovo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Opovo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260A0F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financovanie priebežnej údržby chodby objektu (maliarske práce) v PU Bambi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1 196 000,00</w:t>
            </w:r>
          </w:p>
        </w:tc>
      </w:tr>
      <w:tr w:rsidR="00020393" w:rsidRPr="00020393" w:rsidTr="00817700">
        <w:trPr>
          <w:trHeight w:val="1725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Mesto Sombor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Sombor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Sombor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spolufinancovanie prebiehajúcej údržby </w:t>
            </w:r>
            <w:r w:rsidR="002E31DB">
              <w:rPr>
                <w:rFonts w:ascii="Calibri" w:hAnsi="Calibri"/>
                <w:color w:val="000000"/>
                <w:sz w:val="20"/>
                <w:szCs w:val="20"/>
              </w:rPr>
              <w:t xml:space="preserve">               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v materskej škole Pužić, PU Very Gucunja Sombor (výmena stolárskych konštrukcií a maliarske práce)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4 991 000,00</w:t>
            </w:r>
          </w:p>
        </w:tc>
      </w:tr>
      <w:tr w:rsidR="00020393" w:rsidRPr="00020393" w:rsidTr="00817700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Obec Ada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Ada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Ada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financovanie investičnej údržby hygienických uzlov budovy č. 4, v</w:t>
            </w:r>
            <w:r w:rsidR="00547F6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Mole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1 624 000,00</w:t>
            </w:r>
          </w:p>
        </w:tc>
      </w:tr>
      <w:tr w:rsidR="00020393" w:rsidRPr="00020393" w:rsidTr="00817700">
        <w:trPr>
          <w:trHeight w:val="1785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Obec Báčska Topola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Báčska Тоpola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Báčska Тоpola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spolufinancovanie investičnej údržby strechy budovy s klampiarskymi prácami (budova PU Bambi, budova č. 1)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2 766 000,00</w:t>
            </w:r>
          </w:p>
        </w:tc>
      </w:tr>
      <w:tr w:rsidR="00020393" w:rsidRPr="00020393" w:rsidTr="00817700">
        <w:trPr>
          <w:trHeight w:val="2685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Obec Kanjiža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Kanjiža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Kanjiža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financovanie prác na adaptácii a energetickej obnove predškolského ustanovizne Naši biseri Kanjiža, budova materskej školy Duga v Martonoši – tepelná izolácia fasády </w:t>
            </w:r>
            <w:r w:rsidR="002E31DB">
              <w:rPr>
                <w:rFonts w:ascii="Calibri" w:hAnsi="Calibri"/>
                <w:color w:val="000000"/>
                <w:sz w:val="20"/>
                <w:szCs w:val="20"/>
              </w:rPr>
              <w:t xml:space="preserve">            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a</w:t>
            </w:r>
            <w:r w:rsidR="00547F6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stropu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4 391 000,00</w:t>
            </w:r>
          </w:p>
        </w:tc>
      </w:tr>
      <w:tr w:rsidR="00020393" w:rsidRPr="00020393" w:rsidTr="00817700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020393" w:rsidRPr="00020393" w:rsidRDefault="00020393" w:rsidP="008177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23 000 000,00</w:t>
            </w:r>
          </w:p>
        </w:tc>
      </w:tr>
    </w:tbl>
    <w:p w:rsidR="00020393" w:rsidRDefault="00020393"/>
    <w:p w:rsidR="00020393" w:rsidRDefault="00020393">
      <w:r>
        <w:br w:type="page"/>
      </w:r>
    </w:p>
    <w:tbl>
      <w:tblPr>
        <w:tblW w:w="10080" w:type="dxa"/>
        <w:tblLook w:val="04A0" w:firstRow="1" w:lastRow="0" w:firstColumn="1" w:lastColumn="0" w:noHBand="0" w:noVBand="1"/>
      </w:tblPr>
      <w:tblGrid>
        <w:gridCol w:w="1120"/>
        <w:gridCol w:w="2120"/>
        <w:gridCol w:w="1380"/>
        <w:gridCol w:w="1600"/>
        <w:gridCol w:w="2200"/>
        <w:gridCol w:w="1660"/>
      </w:tblGrid>
      <w:tr w:rsidR="00020393" w:rsidRPr="00020393" w:rsidTr="00020393">
        <w:trPr>
          <w:trHeight w:val="1602"/>
        </w:trPr>
        <w:tc>
          <w:tcPr>
            <w:tcW w:w="10080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20393" w:rsidRPr="00020393" w:rsidRDefault="00020393" w:rsidP="000203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ТАBUĽKA Č. 4:</w:t>
            </w:r>
            <w:r>
              <w:rPr>
                <w:rFonts w:ascii="Calibri" w:hAnsi="Calibri"/>
                <w:color w:val="000000"/>
              </w:rPr>
              <w:br/>
              <w:t xml:space="preserve">NÁVRH ROZVRHNUTIA PROSTRIEDKOV NA FINANCOVANIE A SPOLUFINANCOVANIE REKONŠTRUKCIE, ADAPTÁCIE, SANÁCIE, INVESTIČNEJ A BEŽNEJ ÚDRŽBY OBJEKTOV ŽIACKEHO ŠTANDARDU NA ÚZEMÍ AUTONÓMNEJ POKRAJINY VOJVODINY NA ROK 2025 </w:t>
            </w:r>
          </w:p>
        </w:tc>
      </w:tr>
      <w:tr w:rsidR="00020393" w:rsidRPr="00020393" w:rsidTr="00020393">
        <w:trPr>
          <w:trHeight w:val="1200"/>
        </w:trPr>
        <w:tc>
          <w:tcPr>
            <w:tcW w:w="1008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13657E"/>
            <w:vAlign w:val="center"/>
            <w:hideMark/>
          </w:tcPr>
          <w:p w:rsidR="00020393" w:rsidRPr="00020393" w:rsidRDefault="00547F66" w:rsidP="00547F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 xml:space="preserve">SÚBEH NA FINANCOVANIE A SPOLUFINANCOVANIE REKONŠTRUKCIE, ADAPTÁCIE, SANÁCIE, INVESTIČNEJ A BEŽNEJ ÚDRŽBY OBJEKTOV USTANOVIZNÍ ZÁKLADNÉHO, STREDNÉHO VZDELÁVANIA A VÝCHOVY, PREDŠKOLSKÝCH USTANOVIZNÍ </w:t>
            </w: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 xml:space="preserve">A ŽIACKEHO ŠTANDARDU </w:t>
            </w: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 xml:space="preserve">NA ÚZEMÍ AUTONÓMNEJ POKRAJINY VOJVODINY NA ROK 2025 </w:t>
            </w:r>
            <w:bookmarkStart w:id="0" w:name="_GoBack"/>
            <w:bookmarkEnd w:id="0"/>
            <w:r>
              <w:rPr>
                <w:rFonts w:ascii="Calibri" w:hAnsi="Calibri"/>
                <w:color w:val="FFFFFF"/>
                <w:sz w:val="20"/>
                <w:szCs w:val="20"/>
              </w:rPr>
              <w:t xml:space="preserve">  </w:t>
            </w:r>
          </w:p>
        </w:tc>
      </w:tr>
      <w:tr w:rsidR="00020393" w:rsidRPr="00020393" w:rsidTr="00020393">
        <w:trPr>
          <w:trHeight w:val="1200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020393" w:rsidRDefault="00020393" w:rsidP="000203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Poradové č.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020393" w:rsidRDefault="00020393" w:rsidP="000203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Názov žiadateľa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020393" w:rsidRDefault="00020393" w:rsidP="000203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Obec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020393" w:rsidRDefault="00020393" w:rsidP="000203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Miesto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020393" w:rsidRDefault="00020393" w:rsidP="000203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Účel pridelených prostriedkov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020393" w:rsidRPr="00020393" w:rsidRDefault="00020393" w:rsidP="000203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Suma pridelených prostriedkov</w:t>
            </w:r>
          </w:p>
        </w:tc>
      </w:tr>
      <w:tr w:rsidR="00020393" w:rsidRPr="00020393" w:rsidTr="00020393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0203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020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Žiacky domov stredných škôl Angeliny Kojić Gina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020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Zreňanin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020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Zreňanin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020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financovanie priebežnej údržby hygienických uzlov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020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2 981 100,00</w:t>
            </w:r>
          </w:p>
        </w:tc>
      </w:tr>
      <w:tr w:rsidR="00020393" w:rsidRPr="00020393" w:rsidTr="00020393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0203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020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Žiacky domov stredných škôl </w:t>
            </w:r>
            <w:r w:rsidR="00C01622">
              <w:rPr>
                <w:rFonts w:ascii="Calibri" w:hAnsi="Calibri"/>
                <w:color w:val="000000"/>
                <w:sz w:val="20"/>
                <w:szCs w:val="20"/>
              </w:rPr>
              <w:t xml:space="preserve">            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Nikolu Vojvodića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020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Kikinda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020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Kikinda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020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financovanie dostavby existujúceho systému požiarneho poplachu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020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1 373 705,00</w:t>
            </w:r>
          </w:p>
        </w:tc>
      </w:tr>
      <w:tr w:rsidR="00020393" w:rsidRPr="00020393" w:rsidTr="00020393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0203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020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Poľnohospodárska škola so žiackym domovom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020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Nový Sad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020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Futog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020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financovanie prebiehajúcej údržby strechy a časti fasády budovy mužského žiackeho domova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020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7 650 545,00</w:t>
            </w:r>
          </w:p>
        </w:tc>
      </w:tr>
      <w:tr w:rsidR="00020393" w:rsidRPr="00020393" w:rsidTr="00020393">
        <w:trPr>
          <w:trHeight w:val="1399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D2D2"/>
            <w:vAlign w:val="center"/>
            <w:hideMark/>
          </w:tcPr>
          <w:p w:rsidR="00020393" w:rsidRPr="00020393" w:rsidRDefault="00020393" w:rsidP="000203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020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Žiacky domov stredných škôl Brankovo kolo Nový Sad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020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Nový Sad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020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Nový Sad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020393" w:rsidRPr="00020393" w:rsidRDefault="00020393" w:rsidP="00020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financovanie prebiehajúcej údržby hygienických uzlov </w:t>
            </w:r>
            <w:r w:rsidR="002E31DB">
              <w:rPr>
                <w:rFonts w:ascii="Calibri" w:hAnsi="Calibri"/>
                <w:color w:val="000000"/>
                <w:sz w:val="20"/>
                <w:szCs w:val="20"/>
              </w:rPr>
              <w:t xml:space="preserve">          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v ženskej časti budovy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FFCC"/>
            <w:vAlign w:val="center"/>
            <w:hideMark/>
          </w:tcPr>
          <w:p w:rsidR="00020393" w:rsidRPr="00020393" w:rsidRDefault="00020393" w:rsidP="00020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2 994 650,00</w:t>
            </w:r>
          </w:p>
        </w:tc>
      </w:tr>
      <w:tr w:rsidR="00020393" w:rsidRPr="00020393" w:rsidTr="00020393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020393" w:rsidRPr="00020393" w:rsidRDefault="00020393" w:rsidP="000203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020393" w:rsidRPr="00020393" w:rsidRDefault="00020393" w:rsidP="000203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020393" w:rsidRPr="00020393" w:rsidRDefault="00020393" w:rsidP="000203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020393" w:rsidRPr="00020393" w:rsidRDefault="00020393" w:rsidP="000203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020393" w:rsidRPr="00020393" w:rsidRDefault="00020393" w:rsidP="000203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020393" w:rsidRPr="00020393" w:rsidRDefault="00020393" w:rsidP="000203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15 000 000,00</w:t>
            </w:r>
          </w:p>
        </w:tc>
      </w:tr>
    </w:tbl>
    <w:p w:rsidR="0005678F" w:rsidRDefault="0005678F"/>
    <w:sectPr w:rsidR="000567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176"/>
    <w:rsid w:val="00020393"/>
    <w:rsid w:val="0005678F"/>
    <w:rsid w:val="00260A0F"/>
    <w:rsid w:val="002E31DB"/>
    <w:rsid w:val="00547F66"/>
    <w:rsid w:val="00817700"/>
    <w:rsid w:val="008E1176"/>
    <w:rsid w:val="00C01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08C9B2"/>
  <w15:chartTrackingRefBased/>
  <w15:docId w15:val="{BB115C3B-C922-4449-8954-8A27A20A2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34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2032</Words>
  <Characters>11587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Bajic</dc:creator>
  <cp:keywords/>
  <dc:description/>
  <cp:lastModifiedBy>Jan Nvota</cp:lastModifiedBy>
  <cp:revision>6</cp:revision>
  <dcterms:created xsi:type="dcterms:W3CDTF">2025-07-21T11:40:00Z</dcterms:created>
  <dcterms:modified xsi:type="dcterms:W3CDTF">2025-07-24T06:49:00Z</dcterms:modified>
</cp:coreProperties>
</file>