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154" w:rsidRPr="00DF7154" w:rsidRDefault="00DF7154" w:rsidP="00DF7154">
      <w:pPr>
        <w:jc w:val="center"/>
        <w:rPr>
          <w:rFonts w:ascii="Calibri" w:hAnsi="Calibri" w:cs="Calibri"/>
          <w:b/>
          <w:bCs/>
          <w:color w:val="000000"/>
          <w:sz w:val="20"/>
          <w:szCs w:val="22"/>
        </w:rPr>
      </w:pPr>
      <w:bookmarkStart w:id="0" w:name="_GoBack"/>
      <w:bookmarkEnd w:id="0"/>
      <w:r>
        <w:rPr>
          <w:rFonts w:ascii="Calibri" w:hAnsi="Calibri"/>
          <w:b/>
          <w:bCs/>
          <w:color w:val="000000"/>
          <w:sz w:val="20"/>
          <w:szCs w:val="22"/>
        </w:rPr>
        <w:t>Таблїчка 4. РОЗПОДЗЕЛЬОВАНЄ СРЕДСТВОХ ЗА ФИНАНСОВАНЄ И СОФИНАНСОВАНЄ ПРОГРАМОХ И ПРОЄКТОХ У ОБЛАСЦИ ШТРЕДНЬОГО ОБРАЗОВАНЯ У АП ВОЙВОДИНИ У 2025. РОКУ</w:t>
      </w:r>
    </w:p>
    <w:p w:rsidR="00DF7154" w:rsidRPr="00DF7154" w:rsidRDefault="00DF7154" w:rsidP="00DF7154">
      <w:pPr>
        <w:jc w:val="center"/>
        <w:rPr>
          <w:rFonts w:ascii="Calibri" w:hAnsi="Calibri" w:cs="Calibri"/>
          <w:b/>
          <w:bCs/>
          <w:color w:val="000000"/>
          <w:sz w:val="20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"/>
        <w:gridCol w:w="3107"/>
        <w:gridCol w:w="1310"/>
        <w:gridCol w:w="2807"/>
        <w:gridCol w:w="1235"/>
      </w:tblGrid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2"/>
                <w:szCs w:val="16"/>
              </w:rPr>
              <w:t>Порядкове число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6"/>
              </w:rPr>
              <w:t>Назва здруженя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6"/>
              </w:rPr>
              <w:t>Место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6"/>
              </w:rPr>
              <w:t>Назва проєкту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6"/>
              </w:rPr>
              <w:t>Предложена сума за додзельованє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«Men-thal» Drogprevent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Бачка Тополя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Превенция наркоманиї за школярох штреднїх школох – о дизайнерских – синтетичних дроґох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160 000,00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2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Здруженє гражданох «Фокош»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Бечей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Демонстрация инструментох и фолклорни вечар у штреднїх школох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180 000,00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3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Мадярске културне дружтво «Петефи Шандор»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Бечей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VI «Наш скарб» – фолклорни камп у Бечею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210 000,00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4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«Жридло» – Мадярски народно-културно образовни центер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Бечей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Упознайме народну музику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150 000,00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5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Бечейске здруженє вельких фамелийох «Бобита»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Бечей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Упознайме танци наших предкох – интерактивне фолкорне преподаванє за штредньошколцох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200 000,00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6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Мадярске театралне здруженє «Перем»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Бечей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Пририхтованє и приказованє представи «Виа Италия» зоз штредньошколцами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250 000,00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7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Здруженє за рекреацийне шедланє и очуванє конїцкей традициї реґиону «Сокол Бечей»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Бечей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Шицко о шедланю – преподаванє за штредньошколцох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100 000,00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8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Спортске рекреативне здруженє «Рекреативос»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Равне Село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Екстремни штредньошколци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300 000,00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9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Спортске рекреативне здруженє «Аґилносц»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Бачке Добре Польо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Штр</w:t>
            </w:r>
            <w:r w:rsidR="00A32FA7">
              <w:rPr>
                <w:rFonts w:ascii="Calibri" w:hAnsi="Calibri"/>
                <w:bCs/>
                <w:color w:val="000000"/>
                <w:sz w:val="14"/>
                <w:szCs w:val="16"/>
                <w:lang w:val="en-US"/>
              </w:rPr>
              <w:t>е</w:t>
            </w: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дньошколєц то ИН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300 000,00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10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Здруженє просвитних роботнїкох општини Канїжа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Канїжа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Означованє Дня просвитних роботнїкох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195 000,00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11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Спортске рекреативне здруженє «Ровнїна»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Кула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Поднїматель у спорту, а штредньошколєц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300 000,00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12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Форум за едукацию, сотруднїцтво, афирмацию и потримовку гражданскому дружтву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Нови Сад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Знанє то моц – бависко то прикмета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150 000,00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13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Здруженє гражданох «Можеме солидарно»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Нови Сад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Модерне у штреднєй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250 000,00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14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Спортске рекреативне здруженє «Спорт спирит»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Кать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Штредньошколци у моди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300 000,00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15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Спортске рекреативне здруженє «СРЦ»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Нови Сад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Штредньошколски змаганя нє «баук»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231 500,00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16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Здруженє гражданох «Позитивус»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Нови Сад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Нє сами сце, у штреднєй школи лєгчейше вєдно!!!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300 000,00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17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Здруженє гражданох «Городски дзеци»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Нови Сад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Шлєбодно и креативно ище у штреднєй школи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300 000,00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18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Спортске рекреативне здруженє «Партизан»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Петроварадин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Штредньошколци — полиґонци звонканастави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300 000,00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19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Здруженє гражданох «Зоз шерцом за шицких»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Нови Сад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Та аж и у штреднєй, кажда годзина еколоґийна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200 000,00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20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Спортско-рекреативне здруженє «Спортисимо кидс»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Нови Сад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A83F9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Штредньо</w:t>
            </w:r>
            <w:r w:rsidR="00DF7154">
              <w:rPr>
                <w:rFonts w:ascii="Calibri" w:hAnsi="Calibri"/>
                <w:bCs/>
                <w:color w:val="000000"/>
                <w:sz w:val="14"/>
                <w:szCs w:val="16"/>
              </w:rPr>
              <w:t>школски стили плїваня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300 000,00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21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Спортско-рекреативне здруженє «Спортисимо фит»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Нови Сад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Премень у настави, та почнї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300 000,00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22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Здруженє за унапредзенє образованя «Образовни совитнїк»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Нови Сад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Упознай самого себе, же биш розумел швет коло себе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150 000,00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23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Центер за розвой и применьованє науки, технолоґиї и информатики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Нови Сад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Днї информатики у основних и штреднїх школох Войводини у 2025. року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178 536,70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24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Фондация Инґениум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Сента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Реконструована природа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225 000,00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25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Здруженє гражданох «Капура»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Суботица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Виробок диґиталного анимираного филму у стилу Тима Буртона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12 963,30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26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Здруженє Култур Кавалкад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Темерин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Роботня за штредньошколцох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220 000,00</w:t>
            </w:r>
          </w:p>
        </w:tc>
      </w:tr>
    </w:tbl>
    <w:p w:rsidR="00DF7154" w:rsidRDefault="00DF7154" w:rsidP="00DF7154">
      <w:pPr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DF7154" w:rsidRDefault="00DF7154" w:rsidP="00DF7154">
      <w:pPr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8"/>
        <w:gridCol w:w="4668"/>
      </w:tblGrid>
      <w:tr w:rsidR="00DF7154" w:rsidTr="004A35A7">
        <w:tc>
          <w:tcPr>
            <w:tcW w:w="4668" w:type="dxa"/>
          </w:tcPr>
          <w:p w:rsidR="00DF7154" w:rsidRDefault="00DF7154" w:rsidP="004A35A7">
            <w:pPr>
              <w:spacing w:after="160" w:line="259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68" w:type="dxa"/>
          </w:tcPr>
          <w:p w:rsidR="00DF7154" w:rsidRPr="00DF7154" w:rsidRDefault="00DF7154" w:rsidP="004A35A7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ПОКРАЇНСКИ СЕКРЕТАР,</w:t>
            </w:r>
          </w:p>
          <w:p w:rsidR="00DF7154" w:rsidRPr="00DF7154" w:rsidRDefault="00DF7154" w:rsidP="004A35A7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DF7154" w:rsidRDefault="00DF7154" w:rsidP="004A35A7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Роберт Отот</w:t>
            </w:r>
          </w:p>
        </w:tc>
      </w:tr>
    </w:tbl>
    <w:p w:rsidR="00DF7154" w:rsidRDefault="00DF7154" w:rsidP="00DF7154">
      <w:pPr>
        <w:jc w:val="both"/>
        <w:rPr>
          <w:rFonts w:ascii="Calibri" w:hAnsi="Calibri" w:cs="Calibri"/>
          <w:b/>
          <w:bCs/>
          <w:color w:val="000000"/>
          <w:sz w:val="22"/>
          <w:szCs w:val="22"/>
          <w:lang w:val="en-US"/>
        </w:rPr>
      </w:pPr>
    </w:p>
    <w:p w:rsidR="006E2278" w:rsidRDefault="008F0C94"/>
    <w:sectPr w:rsidR="006E2278" w:rsidSect="0071080E">
      <w:footerReference w:type="even" r:id="rId6"/>
      <w:footerReference w:type="default" r:id="rId7"/>
      <w:pgSz w:w="12240" w:h="15840"/>
      <w:pgMar w:top="720" w:right="1267" w:bottom="720" w:left="162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C94" w:rsidRDefault="008F0C94">
      <w:r>
        <w:separator/>
      </w:r>
    </w:p>
  </w:endnote>
  <w:endnote w:type="continuationSeparator" w:id="0">
    <w:p w:rsidR="008F0C94" w:rsidRDefault="008F0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447" w:rsidRDefault="00DF7154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71447" w:rsidRDefault="008F0C94" w:rsidP="00325AF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447" w:rsidRDefault="00DF7154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D12D1">
      <w:rPr>
        <w:rStyle w:val="PageNumber"/>
        <w:noProof/>
      </w:rPr>
      <w:t>1</w:t>
    </w:r>
    <w:r>
      <w:rPr>
        <w:rStyle w:val="PageNumber"/>
      </w:rPr>
      <w:fldChar w:fldCharType="end"/>
    </w:r>
  </w:p>
  <w:p w:rsidR="00471447" w:rsidRDefault="008F0C94" w:rsidP="00325A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C94" w:rsidRDefault="008F0C94">
      <w:r>
        <w:separator/>
      </w:r>
    </w:p>
  </w:footnote>
  <w:footnote w:type="continuationSeparator" w:id="0">
    <w:p w:rsidR="008F0C94" w:rsidRDefault="008F0C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hideSpelling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0D6"/>
    <w:rsid w:val="001241B5"/>
    <w:rsid w:val="001820E4"/>
    <w:rsid w:val="001F2609"/>
    <w:rsid w:val="00280977"/>
    <w:rsid w:val="002A6BE4"/>
    <w:rsid w:val="00317D87"/>
    <w:rsid w:val="0038064F"/>
    <w:rsid w:val="004C1CA0"/>
    <w:rsid w:val="004D12D1"/>
    <w:rsid w:val="005D46E6"/>
    <w:rsid w:val="006320D6"/>
    <w:rsid w:val="006B5635"/>
    <w:rsid w:val="00790F51"/>
    <w:rsid w:val="007F74D9"/>
    <w:rsid w:val="00817D89"/>
    <w:rsid w:val="00825DD7"/>
    <w:rsid w:val="00884922"/>
    <w:rsid w:val="008F0C94"/>
    <w:rsid w:val="00903015"/>
    <w:rsid w:val="00A32FA7"/>
    <w:rsid w:val="00A62729"/>
    <w:rsid w:val="00A83F94"/>
    <w:rsid w:val="00B3041D"/>
    <w:rsid w:val="00D227BE"/>
    <w:rsid w:val="00D25E99"/>
    <w:rsid w:val="00D33D7B"/>
    <w:rsid w:val="00DF7154"/>
    <w:rsid w:val="00E17BF6"/>
    <w:rsid w:val="00F81178"/>
    <w:rsid w:val="00FB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719F8B-5A84-41D5-9D70-693C22727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71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F71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F7154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PageNumber">
    <w:name w:val="page number"/>
    <w:basedOn w:val="DefaultParagraphFont"/>
    <w:rsid w:val="00DF7154"/>
  </w:style>
  <w:style w:type="table" w:styleId="TableGrid">
    <w:name w:val="Table Grid"/>
    <w:basedOn w:val="TableNormal"/>
    <w:uiPriority w:val="39"/>
    <w:rsid w:val="00DF71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424</Words>
  <Characters>2634</Characters>
  <Application>Microsoft Office Word</Application>
  <DocSecurity>0</DocSecurity>
  <Lines>173</Lines>
  <Paragraphs>138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Pokrajac</dc:creator>
  <cp:keywords/>
  <dc:description/>
  <cp:lastModifiedBy>Bogdan Rac</cp:lastModifiedBy>
  <cp:revision>5</cp:revision>
  <dcterms:created xsi:type="dcterms:W3CDTF">2025-07-16T09:41:00Z</dcterms:created>
  <dcterms:modified xsi:type="dcterms:W3CDTF">2025-08-04T08:30:00Z</dcterms:modified>
</cp:coreProperties>
</file>