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592"/>
        <w:gridCol w:w="4173"/>
      </w:tblGrid>
      <w:tr w:rsidR="00BE61DE" w:rsidRPr="006D4672" w:rsidTr="00E86D9D">
        <w:trPr>
          <w:trHeight w:val="2340"/>
        </w:trPr>
        <w:tc>
          <w:tcPr>
            <w:tcW w:w="2410" w:type="dxa"/>
          </w:tcPr>
          <w:p w:rsidR="00BE61DE" w:rsidRPr="006D4672" w:rsidRDefault="001E0F0E" w:rsidP="006A0F02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eastAsia="Calibri"/>
                <w:noProof/>
                <w:sz w:val="16"/>
                <w:szCs w:val="16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1353209" wp14:editId="10CD3746">
                  <wp:extent cx="1485900" cy="962025"/>
                  <wp:effectExtent l="0" t="0" r="0" b="9525"/>
                  <wp:docPr id="2" name="Picture 2" descr="ГРБОВИ ЗА МЕМОРАНДУМ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ГРБОВИ ЗА МЕМОРАНДУМ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5" w:type="dxa"/>
            <w:gridSpan w:val="2"/>
          </w:tcPr>
          <w:p w:rsidR="001B481F" w:rsidRDefault="001B481F" w:rsidP="006A0F02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20"/>
                <w:szCs w:val="16"/>
                <w:lang w:val="sr-Cyrl-CS"/>
              </w:rPr>
            </w:pPr>
          </w:p>
          <w:p w:rsidR="00BE61DE" w:rsidRPr="001B481F" w:rsidRDefault="00F23D64" w:rsidP="006A0F02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>Srbská republika</w:t>
            </w:r>
          </w:p>
          <w:p w:rsidR="00BE61DE" w:rsidRPr="001B481F" w:rsidRDefault="00F23D64" w:rsidP="006A0F02">
            <w:pPr>
              <w:rPr>
                <w:rFonts w:asciiTheme="minorHAnsi" w:eastAsia="Calibri" w:hAnsiTheme="minorHAnsi" w:cstheme="minorHAnsi"/>
                <w:noProof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 xml:space="preserve">Autonómna </w:t>
            </w:r>
            <w:proofErr w:type="spellStart"/>
            <w:r>
              <w:rPr>
                <w:rFonts w:asciiTheme="minorHAnsi" w:hAnsiTheme="minorHAnsi"/>
                <w:sz w:val="20"/>
                <w:szCs w:val="16"/>
              </w:rPr>
              <w:t>pokrajina</w:t>
            </w:r>
            <w:proofErr w:type="spellEnd"/>
            <w:r>
              <w:rPr>
                <w:rFonts w:asciiTheme="minorHAnsi" w:hAnsiTheme="minorHAnsi"/>
                <w:sz w:val="20"/>
                <w:szCs w:val="16"/>
              </w:rPr>
              <w:t xml:space="preserve"> Vojvodina</w:t>
            </w:r>
          </w:p>
          <w:p w:rsidR="00BE61DE" w:rsidRPr="001B481F" w:rsidRDefault="00F23D64" w:rsidP="006A0F02">
            <w:pPr>
              <w:rPr>
                <w:rFonts w:asciiTheme="minorHAnsi" w:eastAsia="Calibri" w:hAnsiTheme="minorHAnsi" w:cstheme="minorHAnsi"/>
                <w:b/>
                <w:noProof/>
                <w:sz w:val="20"/>
                <w:szCs w:val="16"/>
              </w:rPr>
            </w:pPr>
            <w:proofErr w:type="spellStart"/>
            <w:r>
              <w:rPr>
                <w:rFonts w:asciiTheme="minorHAnsi" w:hAnsiTheme="minorHAnsi"/>
                <w:b/>
                <w:sz w:val="20"/>
                <w:szCs w:val="16"/>
              </w:rPr>
              <w:t>Pokrajinský</w:t>
            </w:r>
            <w:proofErr w:type="spellEnd"/>
            <w:r>
              <w:rPr>
                <w:rFonts w:asciiTheme="minorHAnsi" w:hAnsiTheme="minorHAnsi"/>
                <w:b/>
                <w:sz w:val="20"/>
                <w:szCs w:val="16"/>
              </w:rPr>
              <w:t xml:space="preserve"> sekretariát vzdelávania, predpisov, správy a národnostných menšín – národnostných spoločenstiev</w:t>
            </w:r>
          </w:p>
          <w:p w:rsidR="00BE61DE" w:rsidRPr="001B481F" w:rsidRDefault="00BE61DE" w:rsidP="006A0F02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20"/>
                <w:szCs w:val="16"/>
                <w:lang w:val="sr-Cyrl-CS"/>
              </w:rPr>
            </w:pPr>
          </w:p>
          <w:p w:rsidR="00BE61DE" w:rsidRPr="001B481F" w:rsidRDefault="00F23D64" w:rsidP="006A0F02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 xml:space="preserve">Bulvár </w:t>
            </w:r>
            <w:proofErr w:type="spellStart"/>
            <w:r>
              <w:rPr>
                <w:rFonts w:asciiTheme="minorHAnsi" w:hAnsiTheme="minorHAnsi"/>
                <w:sz w:val="20"/>
                <w:szCs w:val="16"/>
              </w:rPr>
              <w:t>Mihajla</w:t>
            </w:r>
            <w:proofErr w:type="spellEnd"/>
            <w:r>
              <w:rPr>
                <w:rFonts w:asciiTheme="minorHAnsi" w:hAnsiTheme="minorHAnsi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16"/>
              </w:rPr>
              <w:t>Pupina</w:t>
            </w:r>
            <w:proofErr w:type="spellEnd"/>
            <w:r>
              <w:rPr>
                <w:rFonts w:asciiTheme="minorHAnsi" w:hAnsiTheme="minorHAnsi"/>
                <w:sz w:val="20"/>
                <w:szCs w:val="16"/>
              </w:rPr>
              <w:t xml:space="preserve"> 16, 21 000 Nový Sad</w:t>
            </w:r>
          </w:p>
          <w:p w:rsidR="00BE61DE" w:rsidRPr="001B481F" w:rsidRDefault="00F23D64" w:rsidP="006A0F02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>T: +381 21  487  4604;</w:t>
            </w:r>
          </w:p>
          <w:p w:rsidR="00BE61DE" w:rsidRPr="006D4672" w:rsidRDefault="00A2523B" w:rsidP="00791F4B">
            <w:pPr>
              <w:spacing w:after="200"/>
              <w:rPr>
                <w:rFonts w:eastAsia="Calibri"/>
                <w:noProof/>
                <w:sz w:val="16"/>
                <w:szCs w:val="16"/>
              </w:rPr>
            </w:pPr>
            <w:hyperlink r:id="rId9" w:history="1">
              <w:r w:rsidR="00793589">
                <w:rPr>
                  <w:rStyle w:val="Hyperlink"/>
                  <w:rFonts w:asciiTheme="minorHAnsi" w:hAnsiTheme="minorHAnsi"/>
                  <w:color w:val="auto"/>
                  <w:sz w:val="20"/>
                  <w:szCs w:val="16"/>
                </w:rPr>
                <w:t>ounz@vojvodina.gov.s</w:t>
              </w:r>
            </w:hyperlink>
            <w:r w:rsidR="00793589">
              <w:rPr>
                <w:sz w:val="20"/>
                <w:szCs w:val="16"/>
              </w:rPr>
              <w:t xml:space="preserve">  </w:t>
            </w:r>
          </w:p>
        </w:tc>
      </w:tr>
      <w:tr w:rsidR="00BE61DE" w:rsidRPr="006D4672" w:rsidTr="00E86D9D">
        <w:trPr>
          <w:trHeight w:val="305"/>
        </w:trPr>
        <w:tc>
          <w:tcPr>
            <w:tcW w:w="2410" w:type="dxa"/>
          </w:tcPr>
          <w:p w:rsidR="00BE61DE" w:rsidRPr="006D4672" w:rsidRDefault="00BE61DE" w:rsidP="006A0F02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eastAsia="Calibri"/>
                <w:noProof/>
                <w:sz w:val="16"/>
                <w:szCs w:val="16"/>
                <w:lang w:val="sr-Cyrl-CS"/>
              </w:rPr>
            </w:pPr>
          </w:p>
        </w:tc>
        <w:tc>
          <w:tcPr>
            <w:tcW w:w="4592" w:type="dxa"/>
          </w:tcPr>
          <w:p w:rsidR="00BE61DE" w:rsidRPr="009145D7" w:rsidRDefault="00F23D64" w:rsidP="00E86D9D">
            <w:pPr>
              <w:tabs>
                <w:tab w:val="center" w:pos="4703"/>
                <w:tab w:val="right" w:pos="9406"/>
              </w:tabs>
              <w:ind w:right="-228"/>
              <w:rPr>
                <w:rFonts w:asciiTheme="minorHAnsi" w:eastAsia="Calibri" w:hAnsiTheme="minorHAnsi" w:cstheme="minorHAnsi"/>
                <w:noProof/>
                <w:sz w:val="18"/>
                <w:szCs w:val="16"/>
              </w:rPr>
            </w:pPr>
            <w:r>
              <w:rPr>
                <w:rFonts w:asciiTheme="minorHAnsi" w:hAnsiTheme="minorHAnsi"/>
                <w:sz w:val="18"/>
                <w:szCs w:val="16"/>
              </w:rPr>
              <w:t xml:space="preserve">ČÍSLO: </w:t>
            </w:r>
            <w:r>
              <w:rPr>
                <w:rFonts w:asciiTheme="minorHAnsi" w:hAnsiTheme="minorHAnsi"/>
                <w:sz w:val="18"/>
                <w:szCs w:val="18"/>
              </w:rPr>
              <w:t>003332748 2025 09427 005 001 084 012</w:t>
            </w:r>
          </w:p>
          <w:p w:rsidR="001B481F" w:rsidRPr="001B481F" w:rsidRDefault="001B481F" w:rsidP="006A0F02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18"/>
                <w:szCs w:val="16"/>
                <w:lang w:val="sr-Cyrl-CS"/>
              </w:rPr>
            </w:pPr>
          </w:p>
        </w:tc>
        <w:tc>
          <w:tcPr>
            <w:tcW w:w="4172" w:type="dxa"/>
          </w:tcPr>
          <w:p w:rsidR="00BE61DE" w:rsidRPr="001B481F" w:rsidRDefault="00F23D64" w:rsidP="00932905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18"/>
                <w:szCs w:val="16"/>
              </w:rPr>
            </w:pPr>
            <w:r>
              <w:rPr>
                <w:rFonts w:asciiTheme="minorHAnsi" w:hAnsiTheme="minorHAnsi"/>
                <w:sz w:val="18"/>
                <w:szCs w:val="16"/>
              </w:rPr>
              <w:t>DÁTUM: 23. 10. 2025</w:t>
            </w:r>
          </w:p>
        </w:tc>
      </w:tr>
    </w:tbl>
    <w:p w:rsidR="00BB265B" w:rsidRPr="00932905" w:rsidRDefault="00BB265B" w:rsidP="005573A4">
      <w:pPr>
        <w:ind w:firstLine="540"/>
        <w:jc w:val="both"/>
        <w:rPr>
          <w:rFonts w:asciiTheme="minorHAnsi" w:hAnsiTheme="minorHAnsi" w:cstheme="minorHAnsi"/>
          <w:bCs/>
          <w:noProof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Podľa článkov 15 a 16 odseku 5 v spojení s článkom 24 odsekom 2 a článkom 37 </w:t>
      </w:r>
      <w:proofErr w:type="spellStart"/>
      <w:r>
        <w:rPr>
          <w:rFonts w:asciiTheme="minorHAnsi" w:hAnsiTheme="minorHAnsi"/>
          <w:bCs/>
          <w:sz w:val="20"/>
          <w:szCs w:val="20"/>
        </w:rPr>
        <w:t>Pokrajinského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parlamentného uznesenia o </w:t>
      </w:r>
      <w:proofErr w:type="spellStart"/>
      <w:r>
        <w:rPr>
          <w:rFonts w:asciiTheme="minorHAnsi" w:hAnsiTheme="minorHAnsi"/>
          <w:bCs/>
          <w:sz w:val="20"/>
          <w:szCs w:val="20"/>
        </w:rPr>
        <w:t>pokrajinskej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správe (Úradný vestník APV číslo 37/14 a 54/14 – iné uznesenie, 37/2016, 29/2017, 24/2019, 66/2020, 38/2021 a 22/2025), článku 11 </w:t>
      </w:r>
      <w:proofErr w:type="spellStart"/>
      <w:r>
        <w:rPr>
          <w:rFonts w:asciiTheme="minorHAnsi" w:hAnsiTheme="minorHAnsi"/>
          <w:bCs/>
          <w:sz w:val="20"/>
          <w:szCs w:val="20"/>
        </w:rPr>
        <w:t>Pokrajinského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parlamentného uznesenia o prideľovaní rozpočtových prostriedkov na zlepšenie postavenia národnostných menšín – národnostných spoločenstiev a rozvoj </w:t>
      </w:r>
      <w:proofErr w:type="spellStart"/>
      <w:r>
        <w:rPr>
          <w:rFonts w:asciiTheme="minorHAnsi" w:hAnsiTheme="minorHAnsi"/>
          <w:bCs/>
          <w:sz w:val="20"/>
          <w:szCs w:val="20"/>
        </w:rPr>
        <w:t>multikulturalizmu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a tolerancie (Úradný vestník APV č. 8/2019) a článku 11</w:t>
      </w:r>
      <w:r>
        <w:rPr>
          <w:sz w:val="20"/>
          <w:szCs w:val="20"/>
        </w:rPr>
        <w:t xml:space="preserve"> </w:t>
      </w:r>
      <w:r>
        <w:rPr>
          <w:rFonts w:asciiTheme="minorHAnsi" w:hAnsiTheme="minorHAnsi"/>
          <w:bCs/>
          <w:sz w:val="20"/>
          <w:szCs w:val="20"/>
        </w:rPr>
        <w:t xml:space="preserve">Pravidiel o pridelení rozpočtových prostriedkov </w:t>
      </w:r>
      <w:proofErr w:type="spellStart"/>
      <w:r>
        <w:rPr>
          <w:rFonts w:asciiTheme="minorHAnsi" w:hAnsiTheme="minorHAnsi"/>
          <w:bCs/>
          <w:sz w:val="20"/>
          <w:szCs w:val="20"/>
        </w:rPr>
        <w:t>Pokrajinského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sekretariátu vzdelávania, predpisov, správy a národnostných menšín – národnostných spoločenstiev na zlepšenie a rozvoj </w:t>
      </w:r>
      <w:proofErr w:type="spellStart"/>
      <w:r>
        <w:rPr>
          <w:rFonts w:asciiTheme="minorHAnsi" w:hAnsiTheme="minorHAnsi"/>
          <w:bCs/>
          <w:sz w:val="20"/>
          <w:szCs w:val="20"/>
        </w:rPr>
        <w:t>multikulturalizmu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a tolerancie v Autonómnej </w:t>
      </w:r>
      <w:proofErr w:type="spellStart"/>
      <w:r>
        <w:rPr>
          <w:rFonts w:asciiTheme="minorHAnsi" w:hAnsiTheme="minorHAnsi"/>
          <w:bCs/>
          <w:sz w:val="20"/>
          <w:szCs w:val="20"/>
        </w:rPr>
        <w:t>pokrajine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Vojvodine 2025 (Úradný vestník APV číslo 5/ 330 a 5/2025) (ďalej len: </w:t>
      </w:r>
      <w:r>
        <w:rPr>
          <w:rFonts w:asciiTheme="minorHAnsi" w:hAnsiTheme="minorHAnsi"/>
          <w:sz w:val="20"/>
          <w:szCs w:val="20"/>
        </w:rPr>
        <w:t xml:space="preserve">pravidlá), ako aj Poradovníka prihlásených projektov na Verejnom súbehu na </w:t>
      </w:r>
      <w:proofErr w:type="spellStart"/>
      <w:r>
        <w:rPr>
          <w:rFonts w:asciiTheme="minorHAnsi" w:hAnsiTheme="minorHAnsi"/>
          <w:sz w:val="20"/>
          <w:szCs w:val="20"/>
        </w:rPr>
        <w:t>spolufinacovanie</w:t>
      </w:r>
      <w:proofErr w:type="spellEnd"/>
      <w:r>
        <w:rPr>
          <w:rFonts w:asciiTheme="minorHAnsi" w:hAnsiTheme="minorHAnsi"/>
          <w:sz w:val="20"/>
          <w:szCs w:val="20"/>
        </w:rPr>
        <w:t xml:space="preserve"> programov a projektov zachovania a pestovania </w:t>
      </w:r>
      <w:proofErr w:type="spellStart"/>
      <w:r>
        <w:rPr>
          <w:rFonts w:asciiTheme="minorHAnsi" w:hAnsiTheme="minorHAnsi"/>
          <w:sz w:val="20"/>
          <w:szCs w:val="20"/>
        </w:rPr>
        <w:t>multikultúrnosti</w:t>
      </w:r>
      <w:proofErr w:type="spellEnd"/>
      <w:r>
        <w:rPr>
          <w:rFonts w:asciiTheme="minorHAnsi" w:hAnsiTheme="minorHAnsi"/>
          <w:sz w:val="20"/>
          <w:szCs w:val="20"/>
        </w:rPr>
        <w:t xml:space="preserve"> a </w:t>
      </w:r>
      <w:proofErr w:type="spellStart"/>
      <w:r>
        <w:rPr>
          <w:rFonts w:asciiTheme="minorHAnsi" w:hAnsiTheme="minorHAnsi"/>
          <w:sz w:val="20"/>
          <w:szCs w:val="20"/>
        </w:rPr>
        <w:t>medzietnickej</w:t>
      </w:r>
      <w:proofErr w:type="spellEnd"/>
      <w:r>
        <w:rPr>
          <w:rFonts w:asciiTheme="minorHAnsi" w:hAnsiTheme="minorHAnsi"/>
          <w:sz w:val="20"/>
          <w:szCs w:val="20"/>
        </w:rPr>
        <w:t xml:space="preserve"> tolerancie v APV v roku 2025, číslo 003332748 2025 09427 005 001 084 011 zo dňa 10. 10. 2025 </w:t>
      </w:r>
      <w:proofErr w:type="spellStart"/>
      <w:r>
        <w:rPr>
          <w:rFonts w:asciiTheme="minorHAnsi" w:hAnsiTheme="minorHAnsi"/>
          <w:sz w:val="20"/>
          <w:szCs w:val="20"/>
        </w:rPr>
        <w:t>pokrajinský</w:t>
      </w:r>
      <w:proofErr w:type="spellEnd"/>
      <w:r>
        <w:rPr>
          <w:rFonts w:asciiTheme="minorHAnsi" w:hAnsiTheme="minorHAnsi"/>
          <w:sz w:val="20"/>
          <w:szCs w:val="20"/>
        </w:rPr>
        <w:t xml:space="preserve"> tajomník vynáša</w:t>
      </w:r>
    </w:p>
    <w:p w:rsidR="001B481F" w:rsidRPr="006D4672" w:rsidRDefault="001B481F" w:rsidP="002B5C59">
      <w:pPr>
        <w:ind w:firstLine="708"/>
        <w:jc w:val="both"/>
        <w:rPr>
          <w:rFonts w:asciiTheme="minorHAnsi" w:hAnsiTheme="minorHAnsi"/>
          <w:noProof/>
          <w:sz w:val="20"/>
          <w:szCs w:val="20"/>
          <w:lang w:val="ro-RO"/>
        </w:rPr>
      </w:pPr>
    </w:p>
    <w:p w:rsidR="0056396F" w:rsidRPr="00A2523B" w:rsidRDefault="00F23D64" w:rsidP="0056396F">
      <w:pPr>
        <w:jc w:val="center"/>
        <w:rPr>
          <w:rFonts w:asciiTheme="minorHAnsi" w:hAnsiTheme="minorHAnsi"/>
          <w:b/>
          <w:noProof/>
          <w:sz w:val="22"/>
          <w:szCs w:val="22"/>
        </w:rPr>
      </w:pPr>
      <w:r w:rsidRPr="00A2523B">
        <w:rPr>
          <w:rFonts w:asciiTheme="minorHAnsi" w:hAnsiTheme="minorHAnsi"/>
          <w:b/>
          <w:sz w:val="22"/>
          <w:szCs w:val="22"/>
        </w:rPr>
        <w:t>ROZHODNUTIE</w:t>
      </w:r>
    </w:p>
    <w:p w:rsidR="00517438" w:rsidRPr="00A2523B" w:rsidRDefault="00F23D64" w:rsidP="00B875F7">
      <w:pPr>
        <w:jc w:val="center"/>
        <w:rPr>
          <w:rFonts w:asciiTheme="minorHAnsi" w:hAnsiTheme="minorHAnsi"/>
          <w:b/>
          <w:noProof/>
          <w:sz w:val="22"/>
          <w:szCs w:val="22"/>
        </w:rPr>
      </w:pPr>
      <w:r w:rsidRPr="00A2523B">
        <w:rPr>
          <w:b/>
          <w:sz w:val="22"/>
          <w:szCs w:val="22"/>
        </w:rPr>
        <w:t xml:space="preserve">o pridelení rozpočtových prostriedkov podľa verejného súbehu na spolufinancovanie programov a projektov na zachovanie a pestovanie </w:t>
      </w:r>
      <w:proofErr w:type="spellStart"/>
      <w:r w:rsidRPr="00A2523B">
        <w:rPr>
          <w:b/>
          <w:sz w:val="22"/>
          <w:szCs w:val="22"/>
        </w:rPr>
        <w:t>multikulturalizmu</w:t>
      </w:r>
      <w:proofErr w:type="spellEnd"/>
      <w:r w:rsidRPr="00A2523B">
        <w:rPr>
          <w:b/>
          <w:sz w:val="22"/>
          <w:szCs w:val="22"/>
        </w:rPr>
        <w:t xml:space="preserve"> a </w:t>
      </w:r>
      <w:proofErr w:type="spellStart"/>
      <w:r w:rsidRPr="00A2523B">
        <w:rPr>
          <w:b/>
          <w:sz w:val="22"/>
          <w:szCs w:val="22"/>
        </w:rPr>
        <w:t>medzietnickej</w:t>
      </w:r>
      <w:proofErr w:type="spellEnd"/>
      <w:r w:rsidRPr="00A2523B">
        <w:rPr>
          <w:b/>
          <w:sz w:val="22"/>
          <w:szCs w:val="22"/>
        </w:rPr>
        <w:t xml:space="preserve"> tolerancie v AP v roku 2025</w:t>
      </w:r>
    </w:p>
    <w:p w:rsidR="001B481F" w:rsidRPr="006D4672" w:rsidRDefault="001B481F" w:rsidP="00517438">
      <w:pPr>
        <w:jc w:val="center"/>
        <w:rPr>
          <w:rFonts w:asciiTheme="minorHAnsi" w:hAnsiTheme="minorHAnsi"/>
          <w:noProof/>
          <w:sz w:val="20"/>
          <w:szCs w:val="20"/>
          <w:lang w:val="sr-Latn-RS"/>
        </w:rPr>
      </w:pPr>
    </w:p>
    <w:p w:rsidR="00E62E02" w:rsidRPr="002272CD" w:rsidRDefault="00F23D64" w:rsidP="0056396F">
      <w:pPr>
        <w:jc w:val="center"/>
        <w:rPr>
          <w:rFonts w:asciiTheme="minorHAnsi" w:hAnsiTheme="minorHAnsi"/>
          <w:b/>
          <w:noProof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I.</w:t>
      </w:r>
    </w:p>
    <w:p w:rsidR="002036F0" w:rsidRPr="00932905" w:rsidRDefault="002036F0" w:rsidP="0056396F">
      <w:pPr>
        <w:jc w:val="center"/>
        <w:rPr>
          <w:rFonts w:asciiTheme="minorHAnsi" w:hAnsiTheme="minorHAnsi"/>
          <w:noProof/>
          <w:sz w:val="20"/>
          <w:szCs w:val="20"/>
          <w:lang w:val="sr-Cyrl-CS"/>
        </w:rPr>
      </w:pPr>
    </w:p>
    <w:p w:rsidR="00E0051A" w:rsidRPr="00932905" w:rsidRDefault="00E0051A" w:rsidP="00517438">
      <w:pPr>
        <w:ind w:right="-46" w:firstLine="540"/>
        <w:jc w:val="both"/>
        <w:rPr>
          <w:rFonts w:asciiTheme="minorHAnsi" w:hAnsiTheme="minorHAnsi" w:cs="Arial"/>
          <w:bCs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Podľa Verejného súbehu na spolufinancovanie programov a projektov chránenia a pestovania </w:t>
      </w:r>
      <w:proofErr w:type="spellStart"/>
      <w:r>
        <w:rPr>
          <w:rFonts w:asciiTheme="minorHAnsi" w:hAnsiTheme="minorHAnsi"/>
          <w:sz w:val="20"/>
          <w:szCs w:val="20"/>
        </w:rPr>
        <w:t>multikultúrnosti</w:t>
      </w:r>
      <w:proofErr w:type="spellEnd"/>
      <w:r>
        <w:rPr>
          <w:rFonts w:asciiTheme="minorHAnsi" w:hAnsiTheme="minorHAnsi"/>
          <w:sz w:val="20"/>
          <w:szCs w:val="20"/>
        </w:rPr>
        <w:t xml:space="preserve"> a </w:t>
      </w:r>
      <w:proofErr w:type="spellStart"/>
      <w:r>
        <w:rPr>
          <w:rFonts w:asciiTheme="minorHAnsi" w:hAnsiTheme="minorHAnsi"/>
          <w:sz w:val="20"/>
          <w:szCs w:val="20"/>
        </w:rPr>
        <w:t>medzietnickej</w:t>
      </w:r>
      <w:proofErr w:type="spellEnd"/>
      <w:r>
        <w:rPr>
          <w:rFonts w:asciiTheme="minorHAnsi" w:hAnsiTheme="minorHAnsi"/>
          <w:sz w:val="20"/>
          <w:szCs w:val="20"/>
        </w:rPr>
        <w:t xml:space="preserve"> tolerancie v APV v roku 2025, vypísaného 1. 8. 2025 pod číslom 003332748 2025 09427 005 001 084 011, ktorý bol uverejnený na webovej stránke sekretariátu dňa 29. 1. 2025 a v Úradnom vestníku APV č. 39/2025, sú finančné prostriedky pridelené nasledujúcim žiadateľom:</w:t>
      </w:r>
    </w:p>
    <w:p w:rsidR="00FB4383" w:rsidRDefault="00FB4383" w:rsidP="002B5C59">
      <w:pPr>
        <w:rPr>
          <w:rFonts w:asciiTheme="minorHAnsi" w:hAnsiTheme="minorHAnsi"/>
          <w:b/>
          <w:noProof/>
          <w:sz w:val="20"/>
          <w:szCs w:val="20"/>
          <w:lang w:val="ro-RO"/>
        </w:rPr>
      </w:pPr>
    </w:p>
    <w:p w:rsidR="00B875F7" w:rsidRDefault="00B875F7" w:rsidP="002B5C59">
      <w:pPr>
        <w:rPr>
          <w:rFonts w:asciiTheme="minorHAnsi" w:hAnsiTheme="minorHAnsi"/>
          <w:b/>
          <w:noProof/>
          <w:sz w:val="20"/>
          <w:szCs w:val="20"/>
          <w:lang w:val="ro-RO"/>
        </w:rPr>
      </w:pPr>
    </w:p>
    <w:p w:rsidR="00636279" w:rsidRDefault="00636279" w:rsidP="002B5C59">
      <w:pPr>
        <w:rPr>
          <w:rFonts w:asciiTheme="minorHAnsi" w:hAnsiTheme="minorHAnsi"/>
          <w:b/>
          <w:noProof/>
          <w:sz w:val="20"/>
          <w:szCs w:val="20"/>
          <w:lang w:val="ro-RO"/>
        </w:rPr>
      </w:pPr>
    </w:p>
    <w:tbl>
      <w:tblPr>
        <w:tblW w:w="9990" w:type="dxa"/>
        <w:tblInd w:w="-275" w:type="dxa"/>
        <w:tblLook w:val="04A0" w:firstRow="1" w:lastRow="0" w:firstColumn="1" w:lastColumn="0" w:noHBand="0" w:noVBand="1"/>
      </w:tblPr>
      <w:tblGrid>
        <w:gridCol w:w="644"/>
        <w:gridCol w:w="2223"/>
        <w:gridCol w:w="1256"/>
        <w:gridCol w:w="2411"/>
        <w:gridCol w:w="1129"/>
        <w:gridCol w:w="1381"/>
        <w:gridCol w:w="946"/>
      </w:tblGrid>
      <w:tr w:rsidR="00636279" w:rsidRPr="00FD1AD5" w:rsidTr="00636279">
        <w:trPr>
          <w:trHeight w:val="51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636279" w:rsidRPr="00E91036" w:rsidRDefault="00636279" w:rsidP="00A2523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Por. č.</w:t>
            </w:r>
          </w:p>
        </w:tc>
        <w:tc>
          <w:tcPr>
            <w:tcW w:w="2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Názov žiadateľa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Osídlené miesto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Názov projektu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Číslo predmetu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Schválená suma v RSD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Body</w:t>
            </w:r>
          </w:p>
        </w:tc>
      </w:tr>
      <w:tr w:rsidR="00636279" w:rsidRPr="00FD1AD5" w:rsidTr="00636279">
        <w:trPr>
          <w:trHeight w:val="2040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MOLOVÝCH RODÍN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Mol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családok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nők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szerepe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vajdasági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tanyavilágban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régi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ízek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felfedezése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, MAGUNK ÉS KÖRNYEZETÜNK FELFEDEZÉSE –  Úloha rodín, žien na salašoch vo Vojvodine – objavovanie starých chutí, OBJAVOVANIE SEBA A NÁŠHO OKOLIA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003446720 2025 09427 005 000 000 001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OBČANOV P</w:t>
            </w:r>
            <w:r w:rsidR="00A2523B">
              <w:rPr>
                <w:rFonts w:ascii="Calibri" w:hAnsi="Calibri"/>
                <w:color w:val="000000"/>
                <w:sz w:val="20"/>
                <w:szCs w:val="20"/>
              </w:rPr>
              <w:t>Á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LA ABRAHÁMA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Apatin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Karácsonyi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ünnepség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csomagosztással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Vianočná oslava s darčekovými balíčkami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003627004 2025 09427 005 001 000 001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E86D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MAĎARSKÝ KULTÚRNO-UMELECKÝ SPOLOK </w:t>
            </w:r>
            <w:r w:rsidR="00E86D9D">
              <w:rPr>
                <w:rFonts w:ascii="Calibri" w:hAnsi="Calibri"/>
                <w:color w:val="000000"/>
                <w:sz w:val="20"/>
                <w:szCs w:val="20"/>
              </w:rPr>
              <w:t>SÁNDOR</w:t>
            </w:r>
            <w:r w:rsidR="00E86D9D">
              <w:rPr>
                <w:rFonts w:ascii="Calibri" w:hAnsi="Calibri"/>
                <w:color w:val="000000"/>
                <w:sz w:val="20"/>
                <w:szCs w:val="20"/>
              </w:rPr>
              <w:t xml:space="preserve">A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VEČER</w:t>
            </w:r>
            <w:r w:rsidR="00E86D9D">
              <w:rPr>
                <w:rFonts w:ascii="Calibri" w:hAnsi="Calibri"/>
                <w:color w:val="000000"/>
                <w:sz w:val="20"/>
                <w:szCs w:val="20"/>
              </w:rPr>
              <w:t>U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Báčska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Palanka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Hrou ku koreňom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003618385 2025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KULTÚRNE CENTRUM SPOLOK ADY</w:t>
            </w:r>
            <w:r w:rsidR="00A2523B">
              <w:rPr>
                <w:rFonts w:ascii="Calibri" w:hAnsi="Calibri"/>
                <w:color w:val="000000"/>
                <w:sz w:val="20"/>
                <w:szCs w:val="20"/>
              </w:rPr>
              <w:t>HO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EDREHO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Stara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Moravica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Márton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-napi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játszóház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és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kézműves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nap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multikulturalizmus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szellemében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003432430 2025 09427 005 000 000 001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VEĽKÝCH RODÍN STROM ŽIVOTA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Stara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Moravica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Ünnepi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sokadalom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multikulturalizmus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jegyében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003603343 2025 09427 005 001 000 001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636279" w:rsidRPr="00FD1AD5" w:rsidTr="00636279">
        <w:trPr>
          <w:trHeight w:val="178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KRUH PRIATEĽOV MEDZINÁRODNEJ UMELECKEJ KOLÓNIE 9+1 STARA MORAVICA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Stara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Moravica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9+1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Nemzetközi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Művésztelep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őszi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tábora a tolerancia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és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multikulturalizmus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jegyében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2025. – Jesenný tábor Kruhu priateľov Medzinárodnej umeleckej kolónie 9+1 v mene tolerancie 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multikulturalizmu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2025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003602641 2025 09427 005 001 000 001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636279" w:rsidRPr="00FD1AD5" w:rsidTr="00636279">
        <w:trPr>
          <w:trHeight w:val="127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MLÁDEŽNÍCKY KLUB GUNAROŠ VÍŤAZSTVO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Gunaroš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"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Egészséges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élet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közösségben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egymás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mellett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multikulturális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életmódváltó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program – Multikultúrny program „Zdravý život – v komunite, vedľa seba“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003618032 2025 09427 005 001 000 001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MAĎARSKÉ KULTÚRNE CENTRUM ZOLTÁNA KODÁLYHO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Báčska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Тоpola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Farebnosť ľudových tradícií nášho regiónu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003617581 2025 09427 005 001 000 001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MAĎARSKÝ KULTÚRNY SPOLOK PETŐFIHO SÁNDORA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Bečej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Szent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István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 napi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rendezvény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Óbecsén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Oslava Dňa svätého Štefana v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Bečeji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003405449 2025 09427 005 000 000 001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BEČEJSKÉ ZDRUŽENIE MNOHODETNÝCH RODÍN BOBITA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Bečej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Gyermekhét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szervezése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Óbecse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községben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Oslava Týždňa detí v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Bečeji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003405504 2025 09427 005 000 000 001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</w:tr>
      <w:tr w:rsidR="00636279" w:rsidRPr="00FD1AD5" w:rsidTr="00636279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KULTÚRNY SPOLOK KUTASPUSZTA DRLJAN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Mileševo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Híd a Kultúra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és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az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Innováció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között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- Tolerancia 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Gyakorlatban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Most medzi kultúrou a inováciou – tolerancia v praxi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003524760 2025 09427 005 001 000 001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SPOLOČNOSŤ INTELEKTUÁLOV BRATOV TAN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Bečej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Angol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és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szerb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tanoda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Kisnyugdíjasok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megsegítése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003516169 2025 09427 005 000 000 001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SPOLOČNOSŤ ĽUDOVÝCH UMENÍ A TVORIVOSTÍ POTISJE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Bačko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Petrovo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Selo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Stopami našich zvykov –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Hagyományink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nyomában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003614135 2025 09427 005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SPOLOČNOSŤ PRE PESTOVANIE TRADÍCIE RUČNEJ PRÁCE JORGOVAN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Torda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Szentestei-karacsonyi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rendezvény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Štedrý večer a vianočné programy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003435687 2025 09427 005 000 000 001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SPOLOČNOSŤ PRE PESTOVANIE ĽUDOVÝCH ZVYKOV A TRADÍCIÍ BÚZAVIRÁG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Novi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Itebej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Adventi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és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karácsonyi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programok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Adventné a vianočné programy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003618481 2025 09427 005 001 000 001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</w:tr>
      <w:tr w:rsidR="00636279" w:rsidRPr="00FD1AD5" w:rsidTr="00636279">
        <w:trPr>
          <w:trHeight w:val="127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ŽENSKÝ KLUB MUŽLJA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Zreňanin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Teadélutánok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hagyományok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felelevenítése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és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bemutatása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céljából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Čajové večierky na obnovu a prezentáciu zvykov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003446800 2025 09427 005 000 000 001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</w:tr>
      <w:tr w:rsidR="00636279" w:rsidRPr="00FD1AD5" w:rsidTr="00636279">
        <w:trPr>
          <w:trHeight w:val="127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HÁDZANÁRSKY KLUB LEHEL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Zreňanin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Nemzetközi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kézilabdatorna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 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multikulturalizmus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jegyében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Medzinárodný hádzanársky turnaj v mene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multikulturalizmu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003449472 2025 09427 005 001 000 001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</w:tr>
      <w:tr w:rsidR="00636279" w:rsidRPr="00FD1AD5" w:rsidTr="00636279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NA PESTOVANIE STARÝCH ZVYKOV R.Е.М.U.S. ZREŇANIN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Zreňanin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Ifjúsági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főzőverseny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és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lángosfesztivál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Súťaž mládeže vo varení a festival langošov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003474566 2025 09427 005 000 000 001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</w:tr>
      <w:tr w:rsidR="00636279" w:rsidRPr="00FD1AD5" w:rsidTr="00636279">
        <w:trPr>
          <w:trHeight w:val="127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HUDOBNÍKOV A SPEVÁKOV Z MUŽLJE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Zreňanin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Általános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és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középiskolások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énekes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vetélkedője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Muzslyán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Spevácka súťaž v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Mužlji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pre deti základných a stredných škôl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003547075 2025 09427 005 000 000 001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MUŽLJANSKÝ MAĎARSKÝ KULTÚRNY SPOLOK PETŐFIHO SÁNDORA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Mužlja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Táncház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muzslyai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Petőfiben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gyerekeknek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és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felnőtteknek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003575930 2025 09427 005 001 000 001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MAĎARSKÉ KULTÚRNE ZDRUŽENIE PETŐFI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Zreňanin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B. Szabó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György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festőtábor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Výtvarný tábor B. Szabó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Györgyho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003576242 2025 09427 005 001 000 001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MAĎARSKÝ KULTÚRNY A UMELECKÝ SPOLOK JÓZSEFA ATTILU MIHAJLOVO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Mihajlovo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Deň obce – Oslava miestneho spoločenstva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003592890 2025 09427 005 001 000 001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ČESKEJ BESEDY SRIEMU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Maradik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Тradícia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, jazyk a umenie Čechov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003595756 2025 09427 005 001 000 001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</w:tr>
      <w:tr w:rsidR="00636279" w:rsidRPr="00FD1AD5" w:rsidTr="00636279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KULTÚRNO-UMELECKÝ SPOLOK BELI BAGREM (BIELY AGÁT)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Totovo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Selo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Néptánc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találkozó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Tóthfaluban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nemzetek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összetartozása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jegyében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Stretnutie folkloristov v duchu národnej jednoty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003595723 2025 09427 005 001 000 001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KULTÚRNO-UMELECKÝ SPOLOK SÁNDORA PETŐFIHO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Trešnjevac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András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napi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sokadalom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Néphagyomány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ápolása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003593230 2025 09427 005 001 000 001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OSVETOVÝCH PRACOVNÍKOV OBCE KANJIŽA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Kanjiža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Stretnutie žiackych parlamentov základných škôl v obci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Kanjiža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a partnerských škôl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003618033 2025 09427 005 001 000 001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KULTÚRNO-UMELECKÝ SPOLOK EGYSÉG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Kikinda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  <w:r w:rsidR="00A2523B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Medzinárodné stretnutie chórov v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Kikinde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- 9.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Nemzetközi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Kórustalálkozó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Nagykikindán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003419978 2025 09427 005 000 000 001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</w:tr>
      <w:tr w:rsidR="00636279" w:rsidRPr="00FD1AD5" w:rsidTr="00636279">
        <w:trPr>
          <w:trHeight w:val="127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MAĎARSKÉ KULTÚRNO-UMELECKÉ CENTRUM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Debeljača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kézműves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szakcsoport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őszi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programjainak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támogatása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Spolufinancovanie jesenných aktivít remeselníckej sekcie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003617860 2025 09427 005 001 000 001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KULTÚRNO-UMELECKÝ SPOLOK SZALMASZÁL SKORENOVAC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Skorenovac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Zachovanie tradície na pamiatku svätého Mikuláša – Mikuláš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003618607 2025 09427 005 001 000 001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DOBROVOĽNÝ HASIČSKÝ SPOLOK KÁROLY</w:t>
            </w:r>
            <w:r w:rsidR="00A2523B">
              <w:rPr>
                <w:rFonts w:ascii="Calibri" w:hAnsi="Calibri"/>
                <w:color w:val="000000"/>
                <w:sz w:val="20"/>
                <w:szCs w:val="20"/>
              </w:rPr>
              <w:t>HO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A2523B">
              <w:rPr>
                <w:rFonts w:ascii="Calibri" w:hAnsi="Calibri"/>
                <w:color w:val="000000"/>
                <w:sz w:val="20"/>
                <w:szCs w:val="20"/>
              </w:rPr>
              <w:t xml:space="preserve">MARONKU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– MALI IĐOŠ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Mali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Iđoš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Tűzoltó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gyermeknap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Deň detí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003550506 2025 09427 005 000 000 001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SPOLOK VEĽKÝCH RODÍN </w:t>
            </w:r>
            <w:r w:rsidR="00A2523B">
              <w:rPr>
                <w:rFonts w:ascii="Calibri" w:hAnsi="Calibri"/>
                <w:color w:val="000000"/>
                <w:sz w:val="20"/>
                <w:szCs w:val="20"/>
              </w:rPr>
              <w:t xml:space="preserve">KINČE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MALI IĐOŠ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Mali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Iđoš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Gyereknapi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koncert – Koncert pri príležitosti Dňa detí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003589255 2025 09427 005 001 000 001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KOMIKSOVÝ SPOLOK VOJVODINSKÝCH MAĎAROV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Mali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Iđoš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Képregény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mesterkurzus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haladóknak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Master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kurz komiksov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003589308 2025 09427 005 001 000 001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KULTÚRNO-UMELECKÝ SPOLOK SÁNDORA PETŐFIHO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Mali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Iđoš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VI.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Őszi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forgatag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ifjúsági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fesztivál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- 6. Jesenný festival mládeže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003589870 2025 09427 005 001 000 001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</w:tr>
      <w:tr w:rsidR="00636279" w:rsidRPr="00FD1AD5" w:rsidTr="00636279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SPOLOČNOSŤ DRAMATICKÝCH PEDAGÓGOV MAĎAROV VO VOJVODINE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Feketić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KultúrSzínpad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multikulturális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fejlesztés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a dráma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eszközeivel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Multikultúrny pokrok s pomocou dramatických prostriedkov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KultúrSzínpad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003614764 2025 09427 005 001 000 001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</w:tr>
      <w:tr w:rsidR="00636279" w:rsidRPr="00FD1AD5" w:rsidTr="00636279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ĽUDOVÉ ZDRUŽENIE ČIERNA HORA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Lovćenac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Košík pre tradíciu – Turnaj pri príležitosti 80. výročia kolonizácia Vojvodiny Čiernohorcami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003592665 2025 09427 005 001 000 001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Združenie Pre lepší Novi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Kneževac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Novi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Kneževac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Tolerancia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az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Advent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időszakában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 Tolerancia počas adventu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003595684 2025 09427 005 001 000 001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185 000,00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Kultúrno-umelecký spolok TISZAGYÖNGYE Novi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Kneževac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Novi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Kneževac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Tolerancia 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Karácsony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időszakában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Tolerancia počas Vianoc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003595287 2025 09427 005 001 000 001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636279" w:rsidRPr="00FD1AD5" w:rsidTr="00636279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Kultúrno-umelecký spolok Dr.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Batthyány-Strattmann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László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Banatsko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Arađelovo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Tolerancia 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Karácsony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időszakában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a mi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kis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falunkban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Tolerancia počas vianočného obdobia v našej malej dedinke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003595382 2025 09427 005 001 000 001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</w:tr>
      <w:tr w:rsidR="00636279" w:rsidRPr="00FD1AD5" w:rsidTr="00636279">
        <w:trPr>
          <w:trHeight w:val="2040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OBČIANSKE ZDRUŽENIE NOVI KNEŽEVAC A OKOLIE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Novi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Kneževac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TOLERANCIA ÉS MULTIKULTURALIZMUS TÖRÖKKANIZSÁN ÉS A VILÁGHÁLÓN – MINT MEGTARTÓ, ÖSSZETARTÓ ERŐ – Tolerancia 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multikulturalizmus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v Novom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Kneževci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a na internete ako spájajúca sila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003589164 2025 09427 005 001 000 001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KULTÚRNO-UMELECKÝ SPOLOK VADVIRAGOK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Rabe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Multikulturalizmus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sokszínűség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Oroszlános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Monostorán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003619007 2025 09427 005 001 000 001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INTERKULTÚRNE CENTRUM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IV.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Zentai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interkulturális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tábor-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Felnőtt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fafaragó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és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alkotótábor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- 4.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Medzikultúrny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tábor v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Sente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003452413 2025 09427 005 001 000 001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OBČANOV SZEMPONT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Médiakonferencia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Tlačová konferencia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003575023 2025 09427 005 001 000 001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CENTRUM MLÁDEŽE VOJVODINSKÝCH MAĎAROV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XXII.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Ifjúsági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Etno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Tábor- 22. mládežnícky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etno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tábor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003575073 2025 09427 005 001 000 001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636279" w:rsidRPr="00FD1AD5" w:rsidTr="00636279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VEDECKÁ SPOLOČNOSŤ VOJVODINSKÝCH MAĎAROV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Tudományos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publikációk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nyomdai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előkészítése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és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nyomtatása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Príprava vedeckých publikácií na tlač a tlačenie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003584257 2025 09427 005 001 000 001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636279" w:rsidRPr="00FD1AD5" w:rsidTr="00636279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CENTRUM NÁRODNÉHO UMENIA A VŠEOBECNÉHO VZDELÁVANIA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MAĎAROV VO VOJVODINE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Nový Sad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Interaktív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népművészeti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ismeretterjesztő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előadások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Interaktívne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prednášky o ľudovom umení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003587801 2025 09427 005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70 000,00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MAĎARSKÝ KULTÚRNO-UMELECKÝ SPOLOK FERENCA FEHÉRA RUMENKA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Rumenka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Dielne ručného vyšívania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003584193 2025 09427 005 001 000 001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</w:tr>
      <w:tr w:rsidR="00636279" w:rsidRPr="00FD1AD5" w:rsidTr="00636279">
        <w:trPr>
          <w:trHeight w:val="229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MAĎARSKÝCH NOVINÁROV VOJVODINY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Vajdasági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Magyar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Újságírók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Egyesülete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multikulturalizmus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jegyében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megvalósuló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rendezvényeinek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megszervezése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és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tevékenységeinek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népszerűsítése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Podpora práce a spolufinancovanie multikultúrnych podujatí združenia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003625820 2025 09427 005 001 000 001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Združenie pre rodisko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Savu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Mrkalja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Pretriasanie azbuky 21. storočia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003592137 2025 09427 005 001 000 001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EURÓPSKA ASOCIÁCIA RÓMSKYCH INTELEKTUÁLOV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Buď mojím priateľom, zoznám sa s mojím okolím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003583059 2025 09427 005 001 000 001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ŽIEN ROMENA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Ženy ako strážkyne kultúry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003582464 2025 09427 005 001 000 001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5F25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OBČIANSKE ZDRUŽENI</w:t>
            </w:r>
            <w:r w:rsidR="005F25A2">
              <w:rPr>
                <w:rFonts w:ascii="Calibri" w:hAnsi="Calibri"/>
                <w:color w:val="000000"/>
                <w:sz w:val="20"/>
                <w:szCs w:val="20"/>
              </w:rPr>
              <w:t>E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5F25A2">
              <w:rPr>
                <w:rFonts w:ascii="Calibri" w:hAnsi="Calibri"/>
                <w:color w:val="000000"/>
                <w:sz w:val="20"/>
                <w:szCs w:val="20"/>
              </w:rPr>
              <w:t xml:space="preserve">INŠTITÚT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ZAMERANIE NA ŽIVOT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TVÁRE VOJVODINY – propagácia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multikulturalizmu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prostredníctvom príbehov žien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003591875 2025 09427 005 001 000 001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MLADÍ PRE RUMENKU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Rumenka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VIANOČNÝ PROGRAM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003584098 2025 09427 005 001 000 001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PRE DETSKÚ UMELECKÚ TVORBU AŠA A ANA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Medzinárodný hudobný festival pre deti Mušle v modrom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003422135 2025 09427 005 001 000 001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Default="00636279" w:rsidP="00A2523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HOR NOVOSADSKE ŠMIZLE</w:t>
            </w:r>
          </w:p>
          <w:p w:rsidR="000E04D0" w:rsidRPr="00FD1AD5" w:rsidRDefault="000E04D0" w:rsidP="000E04D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(Novosadské paničky)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Kultúra bez hraníc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003546079 2025 09427 005 001 000 001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55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0E04D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ŠPORTOVO-REKREAČNÉ ZDRUŽENIE PRE SPRÁVNY ROZVOJ DETÍ SO ZDRAVOTNÝM POSTIHNUTÍM A </w:t>
            </w:r>
            <w:bookmarkStart w:id="0" w:name="_GoBack"/>
            <w:r w:rsidR="000E04D0">
              <w:rPr>
                <w:rFonts w:ascii="Calibri" w:hAnsi="Calibri"/>
                <w:color w:val="000000"/>
                <w:sz w:val="20"/>
                <w:szCs w:val="20"/>
              </w:rPr>
              <w:t>OSÔB</w:t>
            </w:r>
            <w:bookmarkEnd w:id="0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S INVALIDITOU FENIKS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Trénuj s nami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003570288 2025 09427 005 001 000 001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MAĎARSKÝ KULTÚRNO-UMELECKÝ SPOLOK PETŐFIHO SÁNDORA PANČEVO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Pančevo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Többnyelvű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nótaest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Viacjazyčný hudobný večer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003590130 2025 09427 005 001 000 001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OBČANOV SRBSKO-TURECKÉHO PRIATEĽSTVA AVLIJA</w:t>
            </w:r>
            <w:r w:rsidR="00E6203E">
              <w:rPr>
                <w:rFonts w:ascii="Calibri" w:hAnsi="Calibri"/>
                <w:color w:val="000000"/>
                <w:sz w:val="20"/>
                <w:szCs w:val="20"/>
              </w:rPr>
              <w:t xml:space="preserve"> (DVOR)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Veliki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Gaj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FENAK – Festival národných kultúr 025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003476255 2025 09427 005 000 000 001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</w:tr>
      <w:tr w:rsidR="00636279" w:rsidRPr="00FD1AD5" w:rsidTr="00636279">
        <w:trPr>
          <w:trHeight w:val="127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E620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KULTÚRNY SPOLOK ADY</w:t>
            </w:r>
            <w:r w:rsidR="00E6203E">
              <w:rPr>
                <w:rFonts w:ascii="Calibri" w:hAnsi="Calibri"/>
                <w:color w:val="000000"/>
                <w:sz w:val="20"/>
                <w:szCs w:val="20"/>
              </w:rPr>
              <w:t>HO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ENDRÉHO TORN</w:t>
            </w:r>
            <w:r w:rsidR="00E6203E">
              <w:rPr>
                <w:rFonts w:ascii="Calibri" w:hAnsi="Calibri"/>
                <w:color w:val="000000"/>
                <w:sz w:val="20"/>
                <w:szCs w:val="20"/>
              </w:rPr>
              <w:t>Y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O</w:t>
            </w:r>
            <w:r w:rsidR="00E6203E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Tornjoš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II.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Egymás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mellett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egymásért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magyar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ruszin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hagyományőrzés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- 2. Jeden vedľa druhého – jeden za druhého – zachovávajúc maďarské a rusínske zvyky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003591381 2025 09427 005 001 000 001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75 000,00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</w:tr>
      <w:tr w:rsidR="00636279" w:rsidRPr="00FD1AD5" w:rsidTr="00636279">
        <w:trPr>
          <w:trHeight w:val="127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OBČANOV KNIŽNIČNÝ KRUH GORNJI BREG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Gornji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Breg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Tolerancia 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Luca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napi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szokások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felelevenítése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kapcsán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a mi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kis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falunkban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Tolerancia pri osviežovaní zvykov pri príležitosti Dňa Lucie v našej malej dedinke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003591417 2025 09427 005 001 000 001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</w:tr>
      <w:tr w:rsidR="00636279" w:rsidRPr="00FD1AD5" w:rsidTr="00636279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ZVÄZ AGRÁRNYCH ZDRUŽENÍ VOJVODINY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Senta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zentai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parasztfiatalok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falusi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találkozója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 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nemzetközi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kárpát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medencei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aratóünnepig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1960-2025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című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könyv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kiadása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003592847 2025 09427 005 001 000 001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ŠACHOVÝ KLUB RADNIČKI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Tornjoš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VI.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Karácsonyi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gyermek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rapid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verseny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- 6. Vianočná detská súťaž v rýchlom šachu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003614225 2025 09427 005 001 000 001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E620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OBČANOV PRE ROZVOJ VIDIEKA EURO – B</w:t>
            </w:r>
            <w:r w:rsidR="00E6203E">
              <w:rPr>
                <w:rFonts w:ascii="Calibri" w:hAnsi="Calibri"/>
                <w:color w:val="000000"/>
                <w:sz w:val="20"/>
                <w:szCs w:val="20"/>
              </w:rPr>
              <w:t>Á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ČKA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Sombor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ZOSTAŇTE TU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003475242 2025 09427 005 001 000 001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OBČANOV BUNJEVAČKO KOLO</w:t>
            </w:r>
            <w:r w:rsidR="00E6203E">
              <w:rPr>
                <w:rFonts w:ascii="Calibri" w:hAnsi="Calibri"/>
                <w:color w:val="000000"/>
                <w:sz w:val="20"/>
                <w:szCs w:val="20"/>
              </w:rPr>
              <w:t xml:space="preserve"> (BUNEVSKÉ KOLO)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Sombor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BUNEVSKÉ DOŽINKY 2025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003409357 2025 09427 005 001 000 001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OBČANOV PULS</w:t>
            </w:r>
            <w:r w:rsidR="00E6203E">
              <w:rPr>
                <w:rFonts w:ascii="Calibri" w:hAnsi="Calibri"/>
                <w:color w:val="000000"/>
                <w:sz w:val="20"/>
                <w:szCs w:val="20"/>
              </w:rPr>
              <w:t xml:space="preserve"> (PULZ)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Bezdan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Tábor tolerancie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003576309 2025 09427 005 001 000 001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Default="00636279" w:rsidP="00A2523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CRNA ŠUMA</w:t>
            </w:r>
          </w:p>
          <w:p w:rsidR="00E6203E" w:rsidRPr="00FD1AD5" w:rsidRDefault="00E6203E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(ČIERNY LES)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Bezdan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Miniatúrne svety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multikulturalizmu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003550625 2025 09427 005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80 000,00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KLUB NA PESTOVANIE TRADÍCIE A OBYČAJOV VŠETKÝCH NÁRODOV A NÁRODNOSTÍ VOJVODINY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Srbobran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Karácsonyi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kavalkád -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kultúrális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műsor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és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tevékenység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003516749 2025 09427 005 001 000 001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žien Orchidea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Srbobran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Évértékelő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2025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003615620 2025 09427 005 001 000 001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STREDISKO PRE EKOLOGICKÚ REGENERÁCIU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Sremski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Karlovci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SVET KULTÚRY CEZ OBJEKTÍV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003501163 2025 09427 005 001 000 001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SLOVENSKÁ VOJVODINSKÁ HARMÓNIA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Stará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Pazova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VALČÍK SPOLOČENSTVA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003461590 2025 09427 005 001 000 001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NADÁCIA NA ZACHOVANIE A ZVEĽADENIE MACEDÓNSKEJ KULTÚRY MAKEDONSKO SUNCE (Macedónske slnko)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Subotica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Tolerancia – požehnanie (spolužitia)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003410705 2025 09427 005 000 000 001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OBČIANSKE ZDRUŽENIE TRADICIJA</w:t>
            </w:r>
            <w:r w:rsidR="00E6203E">
              <w:rPr>
                <w:rFonts w:ascii="Calibri" w:hAnsi="Calibri"/>
                <w:color w:val="000000"/>
                <w:sz w:val="20"/>
                <w:szCs w:val="20"/>
              </w:rPr>
              <w:t xml:space="preserve"> (TRADÍCIA)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Palić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Palić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Arany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kezek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Zlaté ruky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magyar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és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szerb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kézművestárgyak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létrehozása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003519829 2025 09427 005 001 000 001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</w:tr>
      <w:tr w:rsidR="00636279" w:rsidRPr="00FD1AD5" w:rsidTr="00636279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TALENTUM UMELECKÉ ZDRUŽENIE TALENTOV, Subotica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Subotica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Két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nép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egy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ünnep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magyar-szerb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karácsonyi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hagyományok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Dva národy, jeden sviatok – maďarské a srbské vianočné zvyky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003518151 2025 09427 005 001 000 001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MAĎARSKÝ KULTÚRNO-UMELECKÝ SPOLOK PALIĆ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Palić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Palics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Magyar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Művelődési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Egyesület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éves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programjainak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szervezése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és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tájolása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003592177 2025 09427 005 001 000 001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OBČANOV JUHÁSZOK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Subotica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Vándorlás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Vajdaságban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 turné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és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útifilm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Potulky po Vojvodine – prehliadka a natáčanie filmu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003592220 2025 09427 005 001 000 001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ANAHITAS – ZDRUŽENIE PRE STAROSTLIVOSŤ O ŽENY A TEHOTNÉ ŽENY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Subotica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Kétnyelvű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várandós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edukáció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Vzdelávanie pre tehotné ženy v dvoch jazykoch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003619137 2025 09427 005 001 000 001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76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ŠPORTOVÉ ZDRUŽENIE ACTIVE KIDS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Subotica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Zdravé detstvo bez hraníc – prostredníctvom hry a kultúry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003576474 2025 09427 005 001 000 001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KULTÚR-KAVALKÁD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Temerin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Konvoj tolerancie – súťaže a rekreácia pre deti a mládež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003568540 2025 09427 005 001 000 001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636279" w:rsidRPr="00FD1AD5" w:rsidTr="00636279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INOVAČNÉ CENTRUM – PADEJ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Padej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"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Mikulás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bekopogtat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Hagyomány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szeretet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és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közösség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" – Návštevy svätého Mikuláša – zachovávame tradíciu a jednotu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003555410 2025 09427 005 000 000 001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MAĎARSKÝ KULTÚRNY KRÚŽOK TISZÁSZENTMIKLÓS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Ostojićevo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Libanapok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sokszínű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Tiszaszentmiklós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Dni husí – multikultúrne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Ostojićevo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003592680 2025 09427 005 001 000 001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</w:tr>
      <w:tr w:rsidR="00636279" w:rsidRPr="00FD1AD5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PIROS TULIPÁN – ZDRUŽENIE PRE ZACHOVÁVANIE MAĎARSKEJ TRADÍCIE A ŽIVOTNÉHO PROSTREDIA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Ostojićevo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Banátsky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disnotór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003490264 2025 09427 005 000 000 001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636279" w:rsidRPr="00FD1AD5" w:rsidTr="00636279">
        <w:trPr>
          <w:trHeight w:val="510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10 000 000,00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</w:tbl>
    <w:p w:rsidR="00636279" w:rsidRDefault="00636279" w:rsidP="002B5C59">
      <w:pPr>
        <w:rPr>
          <w:rFonts w:asciiTheme="minorHAnsi" w:hAnsiTheme="minorHAnsi"/>
          <w:b/>
          <w:noProof/>
          <w:sz w:val="20"/>
          <w:szCs w:val="20"/>
          <w:lang w:val="ro-RO"/>
        </w:rPr>
      </w:pPr>
    </w:p>
    <w:p w:rsidR="00636279" w:rsidRDefault="00636279" w:rsidP="002B5C59">
      <w:pPr>
        <w:rPr>
          <w:rFonts w:asciiTheme="minorHAnsi" w:hAnsiTheme="minorHAnsi"/>
          <w:b/>
          <w:noProof/>
          <w:sz w:val="20"/>
          <w:szCs w:val="20"/>
          <w:lang w:val="ro-RO"/>
        </w:rPr>
      </w:pPr>
    </w:p>
    <w:p w:rsidR="002737C2" w:rsidRDefault="002737C2" w:rsidP="002737C2">
      <w:pPr>
        <w:spacing w:after="160" w:line="259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II.</w:t>
      </w:r>
    </w:p>
    <w:p w:rsidR="00E76FB7" w:rsidRDefault="00E76FB7" w:rsidP="00E76FB7">
      <w:pPr>
        <w:spacing w:after="160" w:line="259" w:lineRule="auto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Žiadatelia, ktorých prihlášky/programy sú ohodnotené s menej ako 10 bodov a neboli im pridelené prostriedky:</w:t>
      </w:r>
    </w:p>
    <w:tbl>
      <w:tblPr>
        <w:tblW w:w="9990" w:type="dxa"/>
        <w:tblInd w:w="-185" w:type="dxa"/>
        <w:tblLook w:val="04A0" w:firstRow="1" w:lastRow="0" w:firstColumn="1" w:lastColumn="0" w:noHBand="0" w:noVBand="1"/>
      </w:tblPr>
      <w:tblGrid>
        <w:gridCol w:w="705"/>
        <w:gridCol w:w="2536"/>
        <w:gridCol w:w="1447"/>
        <w:gridCol w:w="2152"/>
        <w:gridCol w:w="1530"/>
        <w:gridCol w:w="1620"/>
      </w:tblGrid>
      <w:tr w:rsidR="00636279" w:rsidRPr="00FD1AD5" w:rsidTr="00A2523B">
        <w:trPr>
          <w:trHeight w:val="30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Por. č.</w:t>
            </w:r>
          </w:p>
        </w:tc>
        <w:tc>
          <w:tcPr>
            <w:tcW w:w="2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Názov žiadateľa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Osídlené miesto</w:t>
            </w:r>
          </w:p>
        </w:tc>
        <w:tc>
          <w:tcPr>
            <w:tcW w:w="2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Názov projektu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Číslo predmetu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Body</w:t>
            </w:r>
          </w:p>
        </w:tc>
      </w:tr>
      <w:tr w:rsidR="00636279" w:rsidRPr="00FD1AD5" w:rsidTr="00A2523B">
        <w:trPr>
          <w:trHeight w:val="153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Ađanská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divadelná skupina a kultúrne združenie –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Adai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Színtársulat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és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Kulturális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Egyesület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Ada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A tolerancia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megőrzését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és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kommunikációs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készségek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fejlesztését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segítő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foglalkozások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Workshopy zamerané na zachovanie tolerancie a rozvoj komunikačných zručností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003625752 2025 09427 005 001 000 001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PRE ZACHOVANIE KULTÚRY, TRADÍCIE A UMENIA SELENČA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Selenča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SPOZNAJME SA – VÁŽME SI JEDEN DRUHÉHO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003476297 2025 09427 005 001 000 001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Chorvátske združenie Staroveký Báč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Báč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Šokacké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venčeky: Tradícia na hlave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003616806 2025 09427 005 001 000 001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ISKON BÁČ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Báč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 VÝTVARNÝ TÁBOR IZRAZ (VÝRAZ)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003595178 2025 09427 005 001 000 001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Chorvátske kultúrne združenie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Antuna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Sorga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Vajska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Mini kuchárska kniha – od verša k stolu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003546941 2025 09427 005 001 000 001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Centrum pre rozvoj – BP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Báčska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Palanka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MOSTY TRADÍCIE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003501146 2025 09427 005 001 000 001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A2523B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Kultúrne centrum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Adyho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Endreho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Stara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Moravica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Multikulturális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családi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kézműves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nap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Rodinný deň ručných prác v znaku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multikulturalizmu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003432188 2025 09427 005 001 000 001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A2523B">
        <w:trPr>
          <w:trHeight w:val="178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E620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Kruh priateľov Medzinárodn</w:t>
            </w:r>
            <w:r w:rsidR="00E6203E">
              <w:rPr>
                <w:rFonts w:ascii="Calibri" w:hAnsi="Calibri"/>
                <w:color w:val="000000"/>
                <w:sz w:val="20"/>
                <w:szCs w:val="20"/>
              </w:rPr>
              <w:t>ého výtvarného tábora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9+1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Stara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Moravica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E620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9+1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Nemzetközi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művésztelep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ifjúsági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programjai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a tolerancia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és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multikulturalizmus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jegyében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2025. – Programy Kruhu priateľov Medzinárodn</w:t>
            </w:r>
            <w:r w:rsidR="00E6203E">
              <w:rPr>
                <w:rFonts w:ascii="Calibri" w:hAnsi="Calibri"/>
                <w:color w:val="000000"/>
                <w:sz w:val="20"/>
                <w:szCs w:val="20"/>
              </w:rPr>
              <w:t>ého výtvarného tábora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9+1 pre mládež v znamení tolerancie 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multikulturalizmu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003601674 2025 09427 005 001 000 001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A2523B">
        <w:trPr>
          <w:trHeight w:val="153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BUDÚCNOSŤ GUNAROŠA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Gunaroš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Templombúcsú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multikulturalizmus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jegyében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közösségi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rendezvény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Gunarason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Cirkevná slávnosť v znamení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multikulturalizmu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program pre celú komunitu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Gunaroš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003618819 2025 09427 005 001 000 001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Škola Plus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Dositeja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Obradovića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Bela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Crkva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KARAVÁNA PRIATEĽSTVA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003479318 2025 09427 005 001 000 001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občanov EKOBEČEJ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Bečej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természet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közelében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Tanösvény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és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bogárles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Kovács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Huszka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Ferenc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botanikus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nyomdokain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003405392 2025 09427 005 000 000 001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636279" w:rsidRPr="00FD1AD5" w:rsidTr="00A2523B">
        <w:trPr>
          <w:trHeight w:val="127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Maďarské divadelné združenie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Perem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Bečej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Nő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az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ajtó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mögött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munkacímű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színdarab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létrehozása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és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bemutatása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Príprava a uvedenie hry Žena za dverami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003405570 2025 09427 005 000 000 001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INNOVA Spolok tvorcov 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inovátorov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Bečej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Mosolyok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Hídja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Kapcsolódások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Sokféleség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Jegyében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Most úsmevov – únia v rozmanitosti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003461648 2025 09427 005 000 000 001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INNOVA Spolok tvorcov 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inovátorov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Bečej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Ádventi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kavalkád-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Multikulturális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közösségi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ünnepi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esemény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003462532 2025 09427 005 000 000 001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A2523B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INNOVA Spolok tvorcov 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inovátorov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Bečej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Kapcsolódás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Határok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Nélkül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Különbözőségeinkben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az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Erő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Spájanie bez hraníc – Sila je v rozmanitosti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003462483 2025 09427 005 000 000 001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Občianske združenie pre zachovanie zdravého životného štýlu Vi -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Lo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- Go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Bečej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Egészségnap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2025-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Multikulturális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egészségmegőrző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közösségi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rendezvény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Dni zdravia 2025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003490124 2025 09427 005 001 000 001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A2523B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GALOP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Bačko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Petrovo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Selo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IV.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Őszi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Fesztivál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gyermek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kézműves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foglalkozás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4. Jesenný festival – ručné dielne pre deti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003529173 2025 09427 005 000 000 001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331A42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Dobročinné</w:t>
            </w:r>
            <w:r w:rsidR="00636279">
              <w:rPr>
                <w:rFonts w:ascii="Calibri" w:hAnsi="Calibri"/>
                <w:color w:val="000000"/>
                <w:sz w:val="20"/>
                <w:szCs w:val="20"/>
              </w:rPr>
              <w:t xml:space="preserve"> združenie </w:t>
            </w:r>
            <w:proofErr w:type="spellStart"/>
            <w:r w:rsidR="00636279">
              <w:rPr>
                <w:rFonts w:ascii="Calibri" w:hAnsi="Calibri"/>
                <w:color w:val="000000"/>
                <w:sz w:val="20"/>
                <w:szCs w:val="20"/>
              </w:rPr>
              <w:t>Djina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Bačko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Gradište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Klik pre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multikulturalizmus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003603714 2025 09427 005 001 000 001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Zväz milovníkov ručných prác a pestovania kult. tradícií Maďarov a i.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Bečej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ZLATÉ RUKY VOJVODINY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003572887 2025 09427 005 001 000 001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Lienka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Bečej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Hudobný tábor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003618182 2025 09427 005 001 000 001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ETNO KLUB VYTRHNUTÉ ZO ZABUDNUTIA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Kucura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MILÝ SYN MÔJ – prvá fáza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003546821 2025 09427 005 001 000 001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Centrum kultúrneho rozvoja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Vrbas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Skriptórium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panónského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lyrizmu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003576264 2025 09427 005 001 000 001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Centrum kultúrneho rozvoja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Vrbas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LINGUA PANNONICA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003576213 2025 09427 005 001 000 001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A2523B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ČIERNOHORSKÁ DIASPÓRA ZUBLJA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Vrbas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ČIERNOHORSKÉ NÁRODNÉ DEDIČSTVO: ochrana, propagácia a dialóg prostredníctvom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multikulturalizmu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a národnej tolerancie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003616696 2025 09427 005 001 000 001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A2523B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ČIERNOHORSKÁ DIASPÓRA ZUBLJA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Vrbas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DIGITÁLNE INOVÁCIE PRE ZACHOVANIE A PROPAGÁCIU KULTÚRNEJ IDENTITY ČIERNOHORSKEJ KOMUNITY V SRBSKU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003616743 2025 09427 005 001 000 006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SPOLOK RUMUNSKÉHO JAZYKA VOJVODINY SRBSKÁ REPUBLIKA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Vršac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HLASY ROZMANITOSTI – MENŠINOVÉ JAZYKY V CENTRE POZORNOSTI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003589934 2025 09427 005 001 000 001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SPOLOK RUMUNSKÉHO JAZYKA VOJVODINY SRBSKÁ REPUBLIKA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Vršac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JAZYK – STRÁŽCA TRADÍCIE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003595487 2025 09427 005 001 000 001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OBČIANSKE ZDRUŽENIE OLORIJA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Ɖurđevo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DNI TOLERANCIE ŠAJKAŠKE 2025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003475183 2025 09427 005 001 000 001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OBČIANSKE ZDRUŽENIE OLORIJA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Ɖurđevo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DNI TOLERANCIE ŠAJKAŠKE 2025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003475183 2025 09427 005 001 000 001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A2523B">
        <w:trPr>
          <w:trHeight w:val="127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Združenie výrobcov ovocných páleniek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Mužlja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Anjel strážny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Zreňanin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Miert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fontos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gyümölcs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? -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előadások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gyerekeknek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természetben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Prečo je ovocie dôležité? – prednášky pre deti v prírode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003490390 2025 09427 005 000 000 001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Združenie rodinných gazdovstiev Klaster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Fokus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Zreňanin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Varázslatos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Gyermekhét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Játék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tudás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és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közösség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Čarovný týždeň detí – hra, vedomosti a komunita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003592159 2025 09427 005 001 000 001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Klub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Mužljancov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Zreňanin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Advent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és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karácsony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falunkban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Advent a Vianoce v našej dedine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003618057 2025 09427 005 001 000 001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Motocyklový klub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Mihajlovo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Mihajlovo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Mikulášski motorkári pre detské úsmevy a radosť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003515937 2025 09427 005 001 000 001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636279" w:rsidRPr="00FD1AD5" w:rsidTr="00A2523B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Maďarské kultúrno-umelecké centrum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Debeljača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Karácsonyi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humanitárius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akcióban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való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aktív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részvételünk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támogatása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Spolufinancovanie účasti na Vianočnej dobročinnej akcii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003617408 2025 09427 005 001 000 001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A2523B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Maďarské kultúrno-umelecké centrum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Debeljača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A *GYÖKEREK*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szakcsoport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őszi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tevékenységeinek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támogatása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Spolufinancovanie jesenných aktivít sekcie GYÖKEREK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003617911 2025 09427 005 001 000 001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Maďarské kultúrno-umelecké centrum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Debeljača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Évzáró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Mikulás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Batyubál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támogatása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003617795 2025 09427 005 001 000 001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Maďarské kultúrne centrum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Nepker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Kula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Kula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néptánccsoport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fejlesztésének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költségei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Náklady na rozvoj folklórnej skupiny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003595328 2025 09427 005 001 000 001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KUS DURMITOR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Kula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Nadčasový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Njegoš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Njegošove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dni 2025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003592369 2025 09427 005 001 000 001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Združenie občanov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RuSTEM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Ruský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Kerestúr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Ruský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Kerestúr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Pohľad do minulosti, krok do budúcnosti, 80. výročie založenia gymnázia Petra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Kuzmjaka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003447029 2025 09427 005 001 000 001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MATICA RUSÍNSKA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Ruský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Kerestúr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 MEDZINÁRODNÝ KONGRES RUSÍNSKEHO JAZYKA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003555463 2025 09427 005 001 000 001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ZDRUŽENIE ČIERNOHORCOV 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CRVENKA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Nova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Crvenka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VÝTVARNÝ TÁBOR EKG – ZA HORIZONTOM  VIII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003592420 2025 09427 005 001 000 001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ĽUDOVÉ ZDRUŽENIE ČIERNA HORA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Lovćenac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Naše korene cez hru a príbeh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003593261 2025 09427 005 001 000 001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Židovská obec Nový Sad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Európske dni židovskej kultúry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003434345 2025 09427 005 000 000 001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A2523B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Židovská obec Nový Sad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Židovská kultúra a tradícia ako základ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multietnickej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a multikultúrnej tolerancie vo Vojvodine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003434405 2025 09427 005 000 000 001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RUMUNSKÉ CENTRUM PRE DEMOKRATICKÉ INŠTITÚCIE A ĽUDSKÉ PRÁVA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FAREBNÝ SVET DETSTVA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003520557 2025 09427 005 001 000 001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MÔJ SVET Nový Sad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SPOZNAJ SUSEDA A JEHO TRADÍCIU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003508409 2025 09427 005 001 000 001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MÔJ SVET Nový Sad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MEDIÁLNA PREZENTÁCIA ZDRUŽENIA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003508358 2025 09427 005 001 000 001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MÔJ SVET Nový Sad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ZACHOVÁVANIE A PESTOVANIE JAZYKOV, ĽUDOVÝCH ZVYKOV A STARÝCH REMESIEL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003508432 2025 09427 005 001 000 001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Sofia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TRUKOVANIE A VOJVODINSKÁ VÝŠIVKA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003490217 2025 09427 005 001 000 001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Sofia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KRÁTKE FORMY O RUSÍNSKEJ KULTÚRE URČENÉ PRE DETI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003489482 2025 09427 005 001 000 001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Sofia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VEČER DUCHOVNEJ HUDBY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003488141 2025 09427 005 001 000 001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Kultúrno-umelecký spolok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Sándora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Petőfiho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Budisava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Budisava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AZ ÚJ KENYÉR ILLATA – Vôňa nového chleba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003514175 2025 09427 005 001 000 001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636279" w:rsidRPr="00FD1AD5" w:rsidTr="00A2523B">
        <w:trPr>
          <w:trHeight w:val="127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Vedecký spolok vojvodinských Maďarov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Magyar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Tudomány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Napja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Délvidéken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- 2025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tanácskozás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valamint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a 2023-as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és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2024-es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konferenciakötetek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kiadásának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társfinanszírozása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003560469 2025 09427 005 001 000 001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SLOVENSKÉ KULTÚRNE CENTRUM PAVLA JOZEFA ŠAFÁRIKA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Hosťovské vystúpenie folklórneho súboru Šafárik a komorného zboru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Agape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v Slovenskej republike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003618292 2025  09427 005 001 000 001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A2523B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KULTÚRNO-UMELECKÝ SPOLOK VLADIMÍRA MIČÁTKA KYSÁČ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Kysáč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Inštalácia výstavy naivných maliarov s využitím LED technológie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003567742 2025 09427 005 001 000 001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Združenie občanov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Mumbart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Kultúrna mozaika Vojvodiny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003584951 2025 09427 005 001 000 001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57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RUSÍNSKE KULTÚRNE STREDISKO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Ročný koncert RKC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003592555 2025 09427 005 001 000 001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KULTÚRNO-UMELECKÝ SPOLOK VLADIMÍRA MIČÁTKA KYSÁČ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Kysáč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Dvojjazyčný literárny večer: Jedna kniha, dva jazyky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003567845 2025 09427 005 001 000 001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Chorvátsky kultúrno-osvetový spolok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Jelačić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Petrovaradín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Multikultúrne Vianoce v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Petrovaradíne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003583435 2025 09427 005 001 000 001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AKTÍV NS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Sremska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Kamenica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Hrdinovia celého sveta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003618187 2025 09427 005 001 000 001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МАТКА – SPOLOK RUSÍNOV NOVÉHO SADU – VOJVODINY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Маsonka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II.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003618430 2025 09427 005 001 000 001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Nadácia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Fundatio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Ruthenorum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Virtuálna galéria AS Heleny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Sivč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003619055 2025 09427 005 001 000 001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МАТКА – SPOLOK RUSÍNOV NOVÉHO SADU – VOJVODINY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 RUSÍNSKY FMSP – ƉURU PAPHARHAIHO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003618926 2025 09427 005 001 000 001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ART MOST NOVÝ SAD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Mosty medzi nami: Medzinárodná výstava a workshop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003571952 2025 09427 005 001 000 001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SPOLOK VOJVODINSKÝCH SPISOVATEĽOV – reprezentatívne združenie v kultúre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 MEDZINÁRODNÝ NOVOSADSKÝ LITERÁRNY FESTIVAL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003569228 2025 09427 005 001 000 001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SPOLOK VOJVODINSKÝCH SPISOVATEĽOV – reprezentatívne združenie v kultúre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ČASOPIS ZLATNA GREDA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003569166 2025 09427 005 001 000 001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DOR – Stredisko pre kreatívnu edukáciu a umenie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Bezpečný svet bez hraníc – digitálny sprievodca priateľstvom a toleranciou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003561343 2025 09427 005 001 000 001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ZDRUŽENIE 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VINA PRODUKCIJA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DFDT – Deti filmu a deti televízie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003576691 2025 09427 005 001 000 001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Kultúrno-osvetový spolok DOK – Nový Sad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DVOJJAZYČNÁ DETSKÁ LIGA MILADA OBRENOVIĆA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003569074 2025 09427 005 001 000 001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Srbsko-české združenie Beseda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Petrovaradín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Petrovaradín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Cestami Čechov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003570572 2025 09427 005 001 000 001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ZO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Bunevské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kultúrne centrum Nový Sad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Spoločne čítame a lúštime hádanky o zvieratách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003626914 2025 09427 005 001 000 001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ZVÄZ RUSÍNOV A UKRAJINCOV SRBSKA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Vydávanie bulletinu 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GLAS SAVEZA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HLAS ZVÄZU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003490515 2025 09427 005 001 000 001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A2523B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DOR – Stredisko pre kreatívnu edukáciu a umenie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Rovní a silní – neformálne vzdelávanie pre vzájomný rešpekt a toleranciu medzi deťmi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003561383 2025 09427 005 001 000 001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74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pre ženy a mládež Arabeska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Kysáč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Petljanka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háčkovacia dielňa pre deti so zlatými ručičkami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003567802 2025 09427 005 001 000 001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Združenie občanov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Onogošt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CESTY PREDKOV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003585112 2025 09427 005 001 000 001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OBČIANSKE ZDRUŽENIE INŠTITÚT ZAMERANIE NA ŽIVOT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Tímová spolupráca v multikultúrnom prostredí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003591795 2025 09427 005 001 000 001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Hlas ľudu z Nového Sadu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Panelová diskusia menšinových médií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003591555 2025 09427 005 001 000 001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Združenie občanov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Onogošt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Njegošov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jazyk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003584813 2025 09427 005 001 000 001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Zelená vetva 021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Ekologická služba v dvoch jazykoch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003584760 2025 09427 005 001 000 001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NOVOSADSKÉ MLÁDEŽNÍCKE STREDISKO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Nový Sad – mesto mládeže 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multikulturalizmu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003585057 2025 09427 005 001 000 001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Zelená vetva 021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Kultúry v zelenej harmónii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003585009 2025 09427 005 001 000 001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Združenie občanov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Mumbart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Dva hlasy – jedna služba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003584898 2025 09427 005 001 000 001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NOVOSADSKÉ MLÁDEŽNÍCKE STREDISKO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Dvojjazyčný štart pre mládež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003584859 2025 09427 005 001 000 001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Stredisko pre rozvoj a spoločenské integrácie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Jazyk v praxi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003584503 2025 09427 005 001 000 001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Stredisko pre rozvoj a spoločenské integrácie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Jazyky, ktoré spájajú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003584437 2025 09427 005 001 000 001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Centrum pedagogického a psychologického poradenstva pre vzdelávanie FID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Stroj času zručností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003550600 2025 09427 005 001 000 001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Default="00636279" w:rsidP="00A2523B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Združenie pre kultúru, cestovný ruch a médiá </w:t>
            </w:r>
            <w:proofErr w:type="spellStart"/>
            <w:r w:rsidRPr="00331A42">
              <w:rPr>
                <w:rFonts w:ascii="Calibri" w:hAnsi="Calibri"/>
                <w:i/>
                <w:color w:val="000000"/>
                <w:sz w:val="20"/>
                <w:szCs w:val="20"/>
              </w:rPr>
              <w:t>Petrovaradin</w:t>
            </w:r>
            <w:proofErr w:type="spellEnd"/>
            <w:r w:rsidRPr="00331A42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1A42">
              <w:rPr>
                <w:rFonts w:ascii="Calibri" w:hAnsi="Calibri"/>
                <w:i/>
                <w:color w:val="000000"/>
                <w:sz w:val="20"/>
                <w:szCs w:val="20"/>
              </w:rPr>
              <w:t>medija</w:t>
            </w:r>
            <w:proofErr w:type="spellEnd"/>
          </w:p>
          <w:p w:rsidR="00D47538" w:rsidRPr="00FD1AD5" w:rsidRDefault="00D47538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Petrovaradín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Petrovaradínsky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karneval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003576585 2025 09427 005 001 000 001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UKRAJINSKÉ KULTÚRNE STREDISKO KOBZAR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Organizácia a účasť na festivale ukrajinskej detskej tvorby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Veselka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Nový Sad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003574858 2025 09427 005 001 000 001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ZDRUŽENIE 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VINA PRODUKCIJA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Divadelná hra 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Mrdeljovi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Vasojevićovi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003576777 2025 09427 005 001 000 001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ZDRUŽENIE 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VINA PRODUKCIJA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TV vysielanie Galéria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003576745 2025 09427 005 001 000 001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pre ženy a mládež Arabeska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Kysáč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ŠPECIÁLNE HÁČKOVANIE – kreatívne dielne pre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ľudí so špeciálnymi potrebami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003602830 2025 09427 005 001 000 001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Združenie občanov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Vera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ljubav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nada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(Viera, láska, nádej)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Nový Sad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HARMÓNIA ROZMANITOSTI – prostredníctvom hudby k inklúzii a akceptácii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003618746 2025 09427 005 001 000 001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ŠPORTOVÉ BASKETBALOVÉ ZDRUŽENIE AJ TY SI NIEKTO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Kysáč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Štúrov tábor v prírode – športovo-literárny tábor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003567964 2025 09427 005 001 000 001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A2523B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ŠPORTOVÉ BASKETBALOVÉ ZDRUŽENIE AJ TY SI NIEKTO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Kysáč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Hrajme spolu – prostredníctvom športu posilniť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multietnické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väzby medzi deťmi: Návšteva žiakov základných škôl v Športovom univerzitnom centre Nitre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003567899 2025 09427 005 001 000 001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KULTÚRNO-UMELECKÝ SPOLOK ŠTEFÁNIK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Laliť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Divadelné predstavenie WI-FI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003616948 2025 09427 005 001 000 001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SLOVENSKO-SRBSKÉ INFORMAČNÉ STREDISKO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Laliť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Dni slovenskej kultúry v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Laliti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003627165 2025 09427 005 001 000 001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SLOVENSKO-SRBSKÉ INFORMAČNÉ STREDISKO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Laliť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Divadelné večierky Michala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Benku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Uču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a prezentácia básnika Zlatka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Benku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003626890 2025 09427 005 001 000 001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A2523B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Macedónske združenie novinárov MAK-INFO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Pančevo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ŠACH INFO: Šachové dielne a turnaj pre žiakov, ktorí sa učia macedónsky jazyk s prvkami národnostnej kultúry vo Vojvodine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003593336 2025 09427 005 001 000 001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SLOVENSKÝ KO SPOLOK DETVAN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Pančevo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Oslavujeme 50 rokov od založenia SKOS Detvan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Vojlovica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Pančevo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003524882 2025 09427 005 001 000 001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A2523B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Fórum mladých Macedóncov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Pančevo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Literárno-výtvarná dielňa pre deti učiace sa macedónsky jazyk s prvkami národnostnej kultúry v Srbsku a ich kamarátov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003590827 2025 09427 005 001 000 001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CHKVS MATIJU GUBCA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Ruma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Koncert pri príležitosti Dňa spolku (122 rokov práce a existencie)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003595544 2025 09427 005 001 000 001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CHKVS MATIJU GUBCA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Ruma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Práca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tamburínskej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školy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003595443 2025 09427 005 001 000 001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CHKVS MATIJU GUBCA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Ruma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Práca folklórnej sekcie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003595479 2025 09427 005 001 000 001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A2523B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Občianske združenie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Lunin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hlas pre duševné a emocionálne zdravie žien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Senta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Čo je v nás ženské – podpora ženskej tvorby na tému rovnosti a feminizmu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003589710 2025 09427 005 001 000 001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105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RÓMOV BEÁŠOV RUMUNKA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Bački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Monoštor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Zjednotení dosiahneme cieľ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003626833 2025 09427 005 001 000 001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osvetových pracovníkov Vo farbách detí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Sombor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Konferencia: Jazyk je prvou vlasťou človeka.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003618224 2025 09427 005 001 000 001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Chorvátsky kultúrno-umelecký spolok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Vladimira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Nazora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Sombor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Dievčenský jarmok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003627532 2025 09427 005 001 000 001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Chorvátsky kultúrno-umelecký spolok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Vladimira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Nazora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Sombor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16. medzinárodné stretnutie amatérskych dramatických spolkov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003626163 2025 09427 005 001 000 001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Babkin pamätník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Bezdan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Etno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výstava Traja susedia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003592827 2025 09427 005 001 000 001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Klub na pestovanie tradície a obyčajov všetkých národov a národností Vojvodiny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Srbobran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Srbobran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Malí strážcovia tradície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003627071 2025 09427 005 001 000 001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Centrum pre ekonomický pokrok Rómov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Sremska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Mitrovica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Jazykové workshopy pre digitálny vek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003567594 2025 09427 005 001 000 001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Združenie Nemcov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Syrmisch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Mitrowitz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Sremska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Mitrovica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Sremska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Mitrovica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Sv. Martin v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Srieme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003627134 2025 09427 005 001 000 001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Rómske združenie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Karlovačke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zore (Karlovské zory)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Sremski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Karlovci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Tolerancia sa učí – rešpekt sa buduje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003524706 2025 09427 005 001 000 001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A2523B">
        <w:trPr>
          <w:trHeight w:val="178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tvorcov kultúry STALKER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Subotica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Muskátli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vajdasági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zenei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jelenség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kulturális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sokszínűségének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bemutatása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filmvetítésen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és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közönségtalálkozón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Muškatla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(Muškát) – ukážka rozmanitosti vojvodinskej hudobnej scény prostredníctvom premietania filmu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003515796 2025 09427 005 001 000 001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A2523B">
        <w:trPr>
          <w:trHeight w:val="178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tvorcov kultúry STALKER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Subotica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Sorsfordulók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és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közösség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vajdasági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magyar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diaszpórában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dokumentumfilm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készítése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Otrasy a komunita vo vojvodinskej maďarskej diaspóre – natáčanie dokumentárneho filmu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003515830 2025 09427 005 001 000 001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A2523B">
        <w:trPr>
          <w:trHeight w:val="127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tvorcov kultúry STALKER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Subotica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Kultúrák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találkozása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nemzetközi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filmvetítések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és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beszélgetések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sokszínűségről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és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Vajdasági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Magyar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Mozgókép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Nap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megünneplése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003519055 2025 09427 005 001 000 001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A2523B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117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ANAHITAS Združenie pre starostlivosť o ženy a tehotné ženy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Subotica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Bilingvális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lépések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Kétnyelvű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korai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nevelési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program 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boldog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gyermekért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Bilingválne kroky – bilingválny výchovný program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003603466 2025 09427 005 001 000 001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Kultúrno-umelecký spolok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Ludasa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Matyiho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Šupljak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28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Ludasi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Hagyományőrző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és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Környezetismereti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Tábor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003592387 2025 09427 005 001 000 001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A2523B">
        <w:trPr>
          <w:trHeight w:val="127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Maďarský kultúrno-umelecký spolok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Palić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Palić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Palics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Magyar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Művelődési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Egyesület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éves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programjainak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szervezése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és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tájolása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Spolufinancovanie ročných aktivít spoločnosti v Srbsku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003593349 2025 09427 005 001 000 001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Bunevské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vzdelávacie a výskumné centrum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Ambrozijho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Šarčevića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Subotica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Multikultúrna 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multinárodná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Detská nedeľa (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Dičija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nedilja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003446571 2025 09427 005 001 000 001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Bunevské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vzdelávacie a výskumné centrum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Ambrozija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Šarčevića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Subotica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Dužijance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2025 – mul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003449524 2025 09427 005 001 000 001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ZDRUŽENIE BUNEVSKÝCH CHORVÁTOV DUŽIJANCA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Subotica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Kráľovské dedičstvo – 1100 rokov jednoty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003615082 2025 09427 005 001 000 001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Galéria prvého tábora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insity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v  technike slamy –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Tavankut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Gornji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Tavankut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Portréty z Vojvodiny – strážcovia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multikulturalizmu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003618322 2025 09427 005 001 000 001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636279" w:rsidRPr="00FD1AD5" w:rsidTr="00A2523B">
        <w:trPr>
          <w:trHeight w:val="153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Združenie TAKT –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Temerínska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výtvarný a kreatívny tábor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Temerin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Szerb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magyar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német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és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zsidó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szállások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feltérképezése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és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összeírása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temerini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határban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Katalogizácia srbských, maďarských, nemeckých a židovských salašov v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Temerine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003453309 2025 09427 005 001 000 001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Vojvodinské slnečnice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Temerin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Mladí výskumníci kultúrneho dedičstva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Juhobáčskeho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obvodu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003641440 2025 09427 005 001 000 001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Maďarský kultúrno-umelecký spolok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Kodályho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Zolána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Jazovo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Jazovo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VII.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Betlehemezés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Kóringyálás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003544235 2025 09427 005 001 000 001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636279" w:rsidRPr="00FD1AD5" w:rsidTr="00A2523B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Maďarský kultúrno-umelecký spolok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Kodályho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Zolána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Jazovo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Jazovo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I.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Helyismereti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és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kézműves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tábor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003544403 2025 09427 005 001 000 001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FD1AD5" w:rsidRDefault="00636279" w:rsidP="00A2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</w:tbl>
    <w:p w:rsidR="00636279" w:rsidRDefault="00636279" w:rsidP="002737C2">
      <w:pPr>
        <w:spacing w:after="160" w:line="259" w:lineRule="auto"/>
        <w:jc w:val="center"/>
        <w:rPr>
          <w:rFonts w:asciiTheme="minorHAnsi" w:hAnsiTheme="minorHAnsi" w:cstheme="minorHAnsi"/>
          <w:color w:val="FF0000"/>
          <w:sz w:val="20"/>
          <w:szCs w:val="20"/>
          <w:lang w:val="sr-Cyrl-RS"/>
        </w:rPr>
      </w:pPr>
    </w:p>
    <w:p w:rsidR="002737C2" w:rsidRPr="00047799" w:rsidRDefault="002737C2" w:rsidP="002737C2">
      <w:pPr>
        <w:spacing w:after="160" w:line="259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III.</w:t>
      </w:r>
    </w:p>
    <w:p w:rsidR="002737C2" w:rsidRDefault="002737C2" w:rsidP="002737C2">
      <w:pPr>
        <w:ind w:firstLine="708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Uznesenie sa uverejňuje na oficiálnej internetovej stránke </w:t>
      </w:r>
      <w:proofErr w:type="spellStart"/>
      <w:r>
        <w:rPr>
          <w:rFonts w:asciiTheme="minorHAnsi" w:hAnsiTheme="minorHAnsi"/>
          <w:sz w:val="20"/>
          <w:szCs w:val="20"/>
        </w:rPr>
        <w:t>pokrajinského</w:t>
      </w:r>
      <w:proofErr w:type="spellEnd"/>
      <w:r>
        <w:rPr>
          <w:rFonts w:asciiTheme="minorHAnsi" w:hAnsiTheme="minorHAnsi"/>
          <w:sz w:val="20"/>
          <w:szCs w:val="20"/>
        </w:rPr>
        <w:t xml:space="preserve"> sekretariátu.</w:t>
      </w:r>
    </w:p>
    <w:p w:rsidR="003C6713" w:rsidRPr="006C3BF2" w:rsidRDefault="003C6713" w:rsidP="002737C2">
      <w:pPr>
        <w:ind w:firstLine="708"/>
        <w:jc w:val="both"/>
        <w:rPr>
          <w:rFonts w:asciiTheme="minorHAnsi" w:hAnsiTheme="minorHAnsi" w:cstheme="minorHAnsi"/>
          <w:noProof/>
          <w:sz w:val="20"/>
          <w:szCs w:val="20"/>
          <w:lang w:val="sr-Cyrl-CS"/>
        </w:rPr>
      </w:pPr>
    </w:p>
    <w:p w:rsidR="002737C2" w:rsidRPr="006C3BF2" w:rsidRDefault="002737C2" w:rsidP="002737C2">
      <w:pPr>
        <w:jc w:val="center"/>
        <w:rPr>
          <w:rFonts w:asciiTheme="minorHAnsi" w:hAnsiTheme="minorHAnsi" w:cstheme="minorHAnsi"/>
          <w:b/>
          <w:noProof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Zdôvodnenie</w:t>
      </w:r>
    </w:p>
    <w:p w:rsidR="002737C2" w:rsidRPr="006C3BF2" w:rsidRDefault="002737C2" w:rsidP="002737C2">
      <w:pPr>
        <w:jc w:val="center"/>
        <w:rPr>
          <w:rFonts w:asciiTheme="minorHAnsi" w:hAnsiTheme="minorHAnsi" w:cstheme="minorHAnsi"/>
          <w:noProof/>
          <w:sz w:val="20"/>
          <w:szCs w:val="20"/>
          <w:lang w:val="sr-Cyrl-CS"/>
        </w:rPr>
      </w:pPr>
    </w:p>
    <w:p w:rsidR="002737C2" w:rsidRPr="006C3BF2" w:rsidRDefault="002737C2" w:rsidP="002737C2">
      <w:pPr>
        <w:ind w:firstLine="708"/>
        <w:jc w:val="both"/>
        <w:rPr>
          <w:rFonts w:asciiTheme="minorHAnsi" w:hAnsiTheme="minorHAnsi" w:cstheme="minorHAnsi"/>
          <w:bCs/>
          <w:noProof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lastRenderedPageBreak/>
        <w:t xml:space="preserve">Podľa článku 11 v súvislosti s článkom 23, 25 a 26 </w:t>
      </w:r>
      <w:proofErr w:type="spellStart"/>
      <w:r>
        <w:rPr>
          <w:rFonts w:asciiTheme="minorHAnsi" w:hAnsiTheme="minorHAnsi"/>
          <w:bCs/>
          <w:sz w:val="20"/>
          <w:szCs w:val="20"/>
        </w:rPr>
        <w:t>Pokrajinského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parlamentného uznesenia o rozpočte Autonómnej </w:t>
      </w:r>
      <w:proofErr w:type="spellStart"/>
      <w:r>
        <w:rPr>
          <w:rFonts w:asciiTheme="minorHAnsi" w:hAnsiTheme="minorHAnsi"/>
          <w:bCs/>
          <w:sz w:val="20"/>
          <w:szCs w:val="20"/>
        </w:rPr>
        <w:t>pokrajiny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Vojvodiny na rok 2025 (Úradný vestník AP Vojvodiny č. </w:t>
      </w:r>
      <w:r>
        <w:t>57/2024, 38/2025– opätovná bilancia a 53/2025– opätovná bilancia) a článku 7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Pokrajinského</w:t>
      </w:r>
      <w:proofErr w:type="spellEnd"/>
      <w:r>
        <w:rPr>
          <w:rFonts w:asciiTheme="minorHAnsi" w:hAnsiTheme="minorHAnsi"/>
          <w:sz w:val="20"/>
          <w:szCs w:val="20"/>
        </w:rPr>
        <w:t xml:space="preserve"> parlamentného uznesenia o pridelení rozpočtových prostriedkov na zveľadenie postavenia národnostných menšín – národnostných spoločenstiev a rozvoj </w:t>
      </w:r>
      <w:proofErr w:type="spellStart"/>
      <w:r>
        <w:rPr>
          <w:rFonts w:asciiTheme="minorHAnsi" w:hAnsiTheme="minorHAnsi"/>
          <w:sz w:val="20"/>
          <w:szCs w:val="20"/>
        </w:rPr>
        <w:t>multikulturalizmu</w:t>
      </w:r>
      <w:proofErr w:type="spellEnd"/>
      <w:r>
        <w:rPr>
          <w:rFonts w:asciiTheme="minorHAnsi" w:hAnsiTheme="minorHAnsi"/>
          <w:sz w:val="20"/>
          <w:szCs w:val="20"/>
        </w:rPr>
        <w:t xml:space="preserve"> a tolerancie, článku 6 Vyhlášky o prostriedkoch na podporu programov alebo chýbajúcej časti prostriedkov na financovanie programov verejného záujmu realizovaných združeniami (vestník </w:t>
      </w:r>
      <w:proofErr w:type="spellStart"/>
      <w:r>
        <w:rPr>
          <w:rFonts w:asciiTheme="minorHAnsi" w:hAnsiTheme="minorHAnsi"/>
          <w:sz w:val="20"/>
          <w:szCs w:val="20"/>
        </w:rPr>
        <w:t>Službeni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glasnik</w:t>
      </w:r>
      <w:proofErr w:type="spellEnd"/>
      <w:r>
        <w:rPr>
          <w:rFonts w:asciiTheme="minorHAnsi" w:hAnsiTheme="minorHAnsi"/>
          <w:sz w:val="20"/>
          <w:szCs w:val="20"/>
        </w:rPr>
        <w:t xml:space="preserve"> RS č. 16/2018) a článku 3 Pravidiel pridelenia rozpočtových prostriedkov </w:t>
      </w:r>
      <w:proofErr w:type="spellStart"/>
      <w:r>
        <w:rPr>
          <w:rFonts w:asciiTheme="minorHAnsi" w:hAnsiTheme="minorHAnsi"/>
          <w:sz w:val="20"/>
          <w:szCs w:val="20"/>
        </w:rPr>
        <w:t>Pokrajinského</w:t>
      </w:r>
      <w:proofErr w:type="spellEnd"/>
      <w:r>
        <w:rPr>
          <w:rFonts w:asciiTheme="minorHAnsi" w:hAnsiTheme="minorHAnsi"/>
          <w:sz w:val="20"/>
          <w:szCs w:val="20"/>
        </w:rPr>
        <w:t xml:space="preserve"> sekretariátu vzdelávania, predpisov, správy a národnostných menšín – národnostných spoločenstiev na podporu a rozvoj </w:t>
      </w:r>
      <w:proofErr w:type="spellStart"/>
      <w:r>
        <w:rPr>
          <w:rFonts w:asciiTheme="minorHAnsi" w:hAnsiTheme="minorHAnsi"/>
          <w:sz w:val="20"/>
          <w:szCs w:val="20"/>
        </w:rPr>
        <w:t>multikulturalizmu</w:t>
      </w:r>
      <w:proofErr w:type="spellEnd"/>
      <w:r>
        <w:rPr>
          <w:rFonts w:asciiTheme="minorHAnsi" w:hAnsiTheme="minorHAnsi"/>
          <w:sz w:val="20"/>
          <w:szCs w:val="20"/>
        </w:rPr>
        <w:t xml:space="preserve"> a tolerancie v Autonómnej </w:t>
      </w:r>
      <w:proofErr w:type="spellStart"/>
      <w:r>
        <w:rPr>
          <w:rFonts w:asciiTheme="minorHAnsi" w:hAnsiTheme="minorHAnsi"/>
          <w:sz w:val="20"/>
          <w:szCs w:val="20"/>
        </w:rPr>
        <w:t>pokrajine</w:t>
      </w:r>
      <w:proofErr w:type="spellEnd"/>
      <w:r>
        <w:rPr>
          <w:rFonts w:asciiTheme="minorHAnsi" w:hAnsiTheme="minorHAnsi"/>
          <w:sz w:val="20"/>
          <w:szCs w:val="20"/>
        </w:rPr>
        <w:t xml:space="preserve"> Vojvodine v roku 2025, </w:t>
      </w:r>
      <w:proofErr w:type="spellStart"/>
      <w:r>
        <w:rPr>
          <w:rFonts w:asciiTheme="minorHAnsi" w:hAnsiTheme="minorHAnsi"/>
          <w:sz w:val="20"/>
          <w:szCs w:val="20"/>
        </w:rPr>
        <w:t>Pokrajinský</w:t>
      </w:r>
      <w:proofErr w:type="spellEnd"/>
      <w:r>
        <w:rPr>
          <w:rFonts w:asciiTheme="minorHAnsi" w:hAnsiTheme="minorHAnsi"/>
          <w:sz w:val="20"/>
          <w:szCs w:val="20"/>
        </w:rPr>
        <w:t xml:space="preserve"> sekretariát vzdelávania, predpisov, správy a národnostných menšín – národnostných spoločenstiev vypísal 1. 8. 2025 Verejný súbeh na zlepšenie a rozvoj </w:t>
      </w:r>
      <w:proofErr w:type="spellStart"/>
      <w:r>
        <w:rPr>
          <w:rFonts w:asciiTheme="minorHAnsi" w:hAnsiTheme="minorHAnsi"/>
          <w:sz w:val="20"/>
          <w:szCs w:val="20"/>
        </w:rPr>
        <w:t>multikulturalizmu</w:t>
      </w:r>
      <w:proofErr w:type="spellEnd"/>
      <w:r>
        <w:rPr>
          <w:rFonts w:asciiTheme="minorHAnsi" w:hAnsiTheme="minorHAnsi"/>
          <w:sz w:val="20"/>
          <w:szCs w:val="20"/>
        </w:rPr>
        <w:t xml:space="preserve"> a tolerancie v Autonómnej </w:t>
      </w:r>
      <w:proofErr w:type="spellStart"/>
      <w:r>
        <w:rPr>
          <w:rFonts w:asciiTheme="minorHAnsi" w:hAnsiTheme="minorHAnsi"/>
          <w:sz w:val="20"/>
          <w:szCs w:val="20"/>
        </w:rPr>
        <w:t>pokrajine</w:t>
      </w:r>
      <w:proofErr w:type="spellEnd"/>
      <w:r>
        <w:rPr>
          <w:rFonts w:asciiTheme="minorHAnsi" w:hAnsiTheme="minorHAnsi"/>
          <w:sz w:val="20"/>
          <w:szCs w:val="20"/>
        </w:rPr>
        <w:t xml:space="preserve"> Vojvodine v roku 2025 pod číslom 003332748 2025 09427 005 001 084 011.</w:t>
      </w:r>
    </w:p>
    <w:p w:rsidR="002737C2" w:rsidRPr="006C3BF2" w:rsidRDefault="002737C2" w:rsidP="002737C2">
      <w:pPr>
        <w:ind w:firstLine="708"/>
        <w:jc w:val="both"/>
        <w:rPr>
          <w:rFonts w:asciiTheme="minorHAnsi" w:hAnsiTheme="minorHAnsi" w:cstheme="minorHAnsi"/>
          <w:bCs/>
          <w:noProof/>
          <w:sz w:val="20"/>
          <w:szCs w:val="20"/>
        </w:rPr>
      </w:pPr>
      <w:proofErr w:type="spellStart"/>
      <w:r>
        <w:rPr>
          <w:rFonts w:asciiTheme="minorHAnsi" w:hAnsiTheme="minorHAnsi"/>
          <w:bCs/>
          <w:sz w:val="20"/>
          <w:szCs w:val="20"/>
        </w:rPr>
        <w:t>Pokrajinským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parlamentným uznesením o pridelení rozpočtových prostriedkov na zlepšenie postavenia národnostných menšín – národnostných spoločenstiev a rozvoj </w:t>
      </w:r>
      <w:proofErr w:type="spellStart"/>
      <w:r>
        <w:rPr>
          <w:rFonts w:asciiTheme="minorHAnsi" w:hAnsiTheme="minorHAnsi"/>
          <w:bCs/>
          <w:sz w:val="20"/>
          <w:szCs w:val="20"/>
        </w:rPr>
        <w:t>multikulturalizmu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a tolerancie a Pravidlami pridelenia rozpočtových prostriedkov </w:t>
      </w:r>
      <w:proofErr w:type="spellStart"/>
      <w:r>
        <w:rPr>
          <w:rFonts w:asciiTheme="minorHAnsi" w:hAnsiTheme="minorHAnsi"/>
          <w:bCs/>
          <w:sz w:val="20"/>
          <w:szCs w:val="20"/>
        </w:rPr>
        <w:t>Pokrajinského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sekretariátu vzdelávania, predpisov, správy a národnostných menšín – národnostných spoločenstiev na zlepšenie a rozvoj </w:t>
      </w:r>
      <w:proofErr w:type="spellStart"/>
      <w:r>
        <w:rPr>
          <w:rFonts w:asciiTheme="minorHAnsi" w:hAnsiTheme="minorHAnsi"/>
          <w:bCs/>
          <w:sz w:val="20"/>
          <w:szCs w:val="20"/>
        </w:rPr>
        <w:t>multikulturalizmu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a tolerancie v Autonómnej </w:t>
      </w:r>
      <w:proofErr w:type="spellStart"/>
      <w:r>
        <w:rPr>
          <w:rFonts w:asciiTheme="minorHAnsi" w:hAnsiTheme="minorHAnsi"/>
          <w:bCs/>
          <w:sz w:val="20"/>
          <w:szCs w:val="20"/>
        </w:rPr>
        <w:t>pokrajine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Vojvodine v roku 2025 sa upravuje spôsob, účel a postup pridelenia rozpočtových prostriedkov na spolufinancovanie programov a projektov na zlepšenie postavenia národnostných menšín – národnostných spoločenstiev a rozvoj </w:t>
      </w:r>
      <w:proofErr w:type="spellStart"/>
      <w:r>
        <w:rPr>
          <w:rFonts w:asciiTheme="minorHAnsi" w:hAnsiTheme="minorHAnsi"/>
          <w:bCs/>
          <w:sz w:val="20"/>
          <w:szCs w:val="20"/>
        </w:rPr>
        <w:t>multikulturalizmu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a tolerancie na území Autonómnej </w:t>
      </w:r>
      <w:proofErr w:type="spellStart"/>
      <w:r>
        <w:rPr>
          <w:rFonts w:asciiTheme="minorHAnsi" w:hAnsiTheme="minorHAnsi"/>
          <w:bCs/>
          <w:sz w:val="20"/>
          <w:szCs w:val="20"/>
        </w:rPr>
        <w:t>pokrajiny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Vojvodiny. </w:t>
      </w:r>
    </w:p>
    <w:p w:rsidR="002737C2" w:rsidRPr="006C3BF2" w:rsidRDefault="002737C2" w:rsidP="002737C2">
      <w:pPr>
        <w:ind w:firstLine="708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Uvedené prostriedky sa poskytujú z rozpočtu AP Vojvodiny a vedú sa v osobitnom rozpočtovom oddiele </w:t>
      </w:r>
      <w:proofErr w:type="spellStart"/>
      <w:r>
        <w:rPr>
          <w:rFonts w:asciiTheme="minorHAnsi" w:hAnsiTheme="minorHAnsi"/>
          <w:sz w:val="20"/>
          <w:szCs w:val="20"/>
        </w:rPr>
        <w:t>pokrajinského</w:t>
      </w:r>
      <w:proofErr w:type="spellEnd"/>
      <w:r>
        <w:rPr>
          <w:rFonts w:asciiTheme="minorHAnsi" w:hAnsiTheme="minorHAnsi"/>
          <w:sz w:val="20"/>
          <w:szCs w:val="20"/>
        </w:rPr>
        <w:t xml:space="preserve"> orgánu správy príslušného pre oblasť národnostných menšín – národnostných spoločenstiev.</w:t>
      </w:r>
    </w:p>
    <w:p w:rsidR="002737C2" w:rsidRPr="004D281B" w:rsidRDefault="002737C2" w:rsidP="002737C2">
      <w:pPr>
        <w:ind w:firstLine="708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Podľa súbehu uskutočneného podľa článku 23, 25 a 26 </w:t>
      </w:r>
      <w:proofErr w:type="spellStart"/>
      <w:r>
        <w:rPr>
          <w:rFonts w:asciiTheme="minorHAnsi" w:hAnsiTheme="minorHAnsi"/>
          <w:sz w:val="20"/>
          <w:szCs w:val="20"/>
        </w:rPr>
        <w:t>Pokrajinského</w:t>
      </w:r>
      <w:proofErr w:type="spellEnd"/>
      <w:r>
        <w:rPr>
          <w:rFonts w:asciiTheme="minorHAnsi" w:hAnsiTheme="minorHAnsi"/>
          <w:sz w:val="20"/>
          <w:szCs w:val="20"/>
        </w:rPr>
        <w:t xml:space="preserve"> parlamentného uznesenia o rozpočte Autonómnej </w:t>
      </w:r>
      <w:proofErr w:type="spellStart"/>
      <w:r>
        <w:rPr>
          <w:rFonts w:asciiTheme="minorHAnsi" w:hAnsiTheme="minorHAnsi"/>
          <w:sz w:val="20"/>
          <w:szCs w:val="20"/>
        </w:rPr>
        <w:t>pokrajiny</w:t>
      </w:r>
      <w:proofErr w:type="spellEnd"/>
      <w:r>
        <w:rPr>
          <w:rFonts w:asciiTheme="minorHAnsi" w:hAnsiTheme="minorHAnsi"/>
          <w:sz w:val="20"/>
          <w:szCs w:val="20"/>
        </w:rPr>
        <w:t xml:space="preserve"> Vojvodiny za rok 2025 a rozsahu zabezpečených prostriedkov na uvedené účely, určené v článku 11 toho rozhodnutia, prideľujú sa prostriedky na základe doručených prihlášok na súbeh. </w:t>
      </w:r>
      <w:r>
        <w:rPr>
          <w:rFonts w:asciiTheme="minorHAnsi" w:hAnsiTheme="minorHAnsi"/>
        </w:rPr>
        <w:t xml:space="preserve">Právo na pridelenie rozpočtových prostriedkov </w:t>
      </w:r>
      <w:proofErr w:type="spellStart"/>
      <w:r>
        <w:rPr>
          <w:rFonts w:asciiTheme="minorHAnsi" w:hAnsiTheme="minorHAnsi"/>
        </w:rPr>
        <w:t>Pokrajinského</w:t>
      </w:r>
      <w:proofErr w:type="spellEnd"/>
      <w:r>
        <w:rPr>
          <w:rFonts w:asciiTheme="minorHAnsi" w:hAnsiTheme="minorHAnsi"/>
        </w:rPr>
        <w:t xml:space="preserve"> sekretariátu na zlepšenie postavenia národnostných menšín – národnostných spoločenstiev a rozvoj </w:t>
      </w:r>
      <w:proofErr w:type="spellStart"/>
      <w:r>
        <w:rPr>
          <w:rFonts w:asciiTheme="minorHAnsi" w:hAnsiTheme="minorHAnsi"/>
        </w:rPr>
        <w:t>multikulturalizmu</w:t>
      </w:r>
      <w:proofErr w:type="spellEnd"/>
      <w:r>
        <w:rPr>
          <w:rFonts w:asciiTheme="minorHAnsi" w:hAnsiTheme="minorHAnsi"/>
        </w:rPr>
        <w:t xml:space="preserve"> a tolerancie majú združenia, fondy a nadácie, ktorých programy/projekty sú zamerané na zachovanie a podporu </w:t>
      </w:r>
      <w:proofErr w:type="spellStart"/>
      <w:r>
        <w:rPr>
          <w:rFonts w:asciiTheme="minorHAnsi" w:hAnsiTheme="minorHAnsi"/>
        </w:rPr>
        <w:t>multikulturalizmu</w:t>
      </w:r>
      <w:proofErr w:type="spellEnd"/>
      <w:r>
        <w:rPr>
          <w:rFonts w:asciiTheme="minorHAnsi" w:hAnsiTheme="minorHAnsi"/>
        </w:rPr>
        <w:t xml:space="preserve"> a </w:t>
      </w:r>
      <w:proofErr w:type="spellStart"/>
      <w:r>
        <w:rPr>
          <w:rFonts w:asciiTheme="minorHAnsi" w:hAnsiTheme="minorHAnsi"/>
        </w:rPr>
        <w:t>medzietnickej</w:t>
      </w:r>
      <w:proofErr w:type="spellEnd"/>
      <w:r>
        <w:rPr>
          <w:rFonts w:asciiTheme="minorHAnsi" w:hAnsiTheme="minorHAnsi"/>
        </w:rPr>
        <w:t xml:space="preserve"> tolerancie na území Autonómnej </w:t>
      </w:r>
      <w:proofErr w:type="spellStart"/>
      <w:r>
        <w:rPr>
          <w:rFonts w:asciiTheme="minorHAnsi" w:hAnsiTheme="minorHAnsi"/>
        </w:rPr>
        <w:t>pokrajiny</w:t>
      </w:r>
      <w:proofErr w:type="spellEnd"/>
      <w:r>
        <w:rPr>
          <w:rFonts w:asciiTheme="minorHAnsi" w:hAnsiTheme="minorHAnsi"/>
        </w:rPr>
        <w:t xml:space="preserve"> Vojvodiny.</w:t>
      </w:r>
    </w:p>
    <w:p w:rsidR="002737C2" w:rsidRPr="006C3BF2" w:rsidRDefault="002737C2" w:rsidP="002737C2">
      <w:pPr>
        <w:ind w:firstLine="708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Článkom 15 </w:t>
      </w:r>
      <w:proofErr w:type="spellStart"/>
      <w:r>
        <w:rPr>
          <w:rFonts w:asciiTheme="minorHAnsi" w:hAnsiTheme="minorHAnsi"/>
          <w:sz w:val="20"/>
          <w:szCs w:val="20"/>
        </w:rPr>
        <w:t>Pokrajinského</w:t>
      </w:r>
      <w:proofErr w:type="spellEnd"/>
      <w:r>
        <w:rPr>
          <w:rFonts w:asciiTheme="minorHAnsi" w:hAnsiTheme="minorHAnsi"/>
          <w:sz w:val="20"/>
          <w:szCs w:val="20"/>
        </w:rPr>
        <w:t xml:space="preserve"> parlamentného uznesenia o </w:t>
      </w:r>
      <w:proofErr w:type="spellStart"/>
      <w:r>
        <w:rPr>
          <w:rFonts w:asciiTheme="minorHAnsi" w:hAnsiTheme="minorHAnsi"/>
          <w:sz w:val="20"/>
          <w:szCs w:val="20"/>
        </w:rPr>
        <w:t>pokrajinskej</w:t>
      </w:r>
      <w:proofErr w:type="spellEnd"/>
      <w:r>
        <w:rPr>
          <w:rFonts w:asciiTheme="minorHAnsi" w:hAnsiTheme="minorHAnsi"/>
          <w:sz w:val="20"/>
          <w:szCs w:val="20"/>
        </w:rPr>
        <w:t xml:space="preserve"> správe je stanovené, že na účely uskutočňovania zákonov, iných predpisov a všeobecných aktov Srbskej republiky, predpisov zhromaždenia a </w:t>
      </w:r>
      <w:proofErr w:type="spellStart"/>
      <w:r>
        <w:rPr>
          <w:rFonts w:asciiTheme="minorHAnsi" w:hAnsiTheme="minorHAnsi"/>
          <w:sz w:val="20"/>
          <w:szCs w:val="20"/>
        </w:rPr>
        <w:t>Pokrajinskej</w:t>
      </w:r>
      <w:proofErr w:type="spellEnd"/>
      <w:r>
        <w:rPr>
          <w:rFonts w:asciiTheme="minorHAnsi" w:hAnsiTheme="minorHAnsi"/>
          <w:sz w:val="20"/>
          <w:szCs w:val="20"/>
        </w:rPr>
        <w:t xml:space="preserve"> vlády, </w:t>
      </w:r>
      <w:proofErr w:type="spellStart"/>
      <w:r>
        <w:rPr>
          <w:rFonts w:asciiTheme="minorHAnsi" w:hAnsiTheme="minorHAnsi"/>
          <w:sz w:val="20"/>
          <w:szCs w:val="20"/>
        </w:rPr>
        <w:t>pokrajinské</w:t>
      </w:r>
      <w:proofErr w:type="spellEnd"/>
      <w:r>
        <w:rPr>
          <w:rFonts w:asciiTheme="minorHAnsi" w:hAnsiTheme="minorHAnsi"/>
          <w:sz w:val="20"/>
          <w:szCs w:val="20"/>
        </w:rPr>
        <w:t xml:space="preserve"> orgány správy vynášajú predpisy a jednotlivé akty, keď sú na to oprávnené, a článkom 16 odsek 5 toho istého uznesenia sa rozhodnutím rozhoduje o jednotlivých veciach v súlade s predpismi. V súlade s článkom 24 odsek 2 </w:t>
      </w:r>
      <w:proofErr w:type="spellStart"/>
      <w:r>
        <w:rPr>
          <w:rFonts w:asciiTheme="minorHAnsi" w:hAnsiTheme="minorHAnsi"/>
          <w:sz w:val="20"/>
          <w:szCs w:val="20"/>
        </w:rPr>
        <w:t>pokrajinský</w:t>
      </w:r>
      <w:proofErr w:type="spellEnd"/>
      <w:r>
        <w:rPr>
          <w:rFonts w:asciiTheme="minorHAnsi" w:hAnsiTheme="minorHAnsi"/>
          <w:sz w:val="20"/>
          <w:szCs w:val="20"/>
        </w:rPr>
        <w:t xml:space="preserve"> tajomník zastupuje </w:t>
      </w:r>
      <w:proofErr w:type="spellStart"/>
      <w:r>
        <w:rPr>
          <w:rFonts w:asciiTheme="minorHAnsi" w:hAnsiTheme="minorHAnsi"/>
          <w:sz w:val="20"/>
          <w:szCs w:val="20"/>
        </w:rPr>
        <w:t>pokrajinský</w:t>
      </w:r>
      <w:proofErr w:type="spellEnd"/>
      <w:r>
        <w:rPr>
          <w:rFonts w:asciiTheme="minorHAnsi" w:hAnsiTheme="minorHAnsi"/>
          <w:sz w:val="20"/>
          <w:szCs w:val="20"/>
        </w:rPr>
        <w:t xml:space="preserve"> sekretariát, efektívnym spôsobom organizuje a zabezpečuje plnenie úloh, vynáša akty, na ktoré je oprávnený, zriaďuje komisie a pracovné skupiny na vykonávanie zložitejších úkonov v rámci sekretariátu a rozhoduje o právach, povinnostiach a zodpovednostiach zamestnancov. V článku 37 odsek 5 sa ustanovuje, že </w:t>
      </w:r>
      <w:proofErr w:type="spellStart"/>
      <w:r>
        <w:rPr>
          <w:rFonts w:asciiTheme="minorHAnsi" w:hAnsiTheme="minorHAnsi"/>
          <w:sz w:val="20"/>
          <w:szCs w:val="20"/>
        </w:rPr>
        <w:t>Pokrajinský</w:t>
      </w:r>
      <w:proofErr w:type="spellEnd"/>
      <w:r>
        <w:rPr>
          <w:rFonts w:asciiTheme="minorHAnsi" w:hAnsiTheme="minorHAnsi"/>
          <w:sz w:val="20"/>
          <w:szCs w:val="20"/>
        </w:rPr>
        <w:t xml:space="preserve"> sekretariát vzdelávania, predpisov, správy a národnostných menšín – národnostných spoločenstiev v súlade so zákonom vykonáva úlohy </w:t>
      </w:r>
      <w:proofErr w:type="spellStart"/>
      <w:r>
        <w:rPr>
          <w:rFonts w:asciiTheme="minorHAnsi" w:hAnsiTheme="minorHAnsi"/>
          <w:sz w:val="20"/>
          <w:szCs w:val="20"/>
        </w:rPr>
        <w:t>pokrajinskej</w:t>
      </w:r>
      <w:proofErr w:type="spellEnd"/>
      <w:r>
        <w:rPr>
          <w:rFonts w:asciiTheme="minorHAnsi" w:hAnsiTheme="minorHAnsi"/>
          <w:sz w:val="20"/>
          <w:szCs w:val="20"/>
        </w:rPr>
        <w:t xml:space="preserve"> správy súvisiace s prípravou aktov pre zhromaždenie alebo </w:t>
      </w:r>
      <w:proofErr w:type="spellStart"/>
      <w:r>
        <w:rPr>
          <w:rFonts w:asciiTheme="minorHAnsi" w:hAnsiTheme="minorHAnsi"/>
          <w:sz w:val="20"/>
          <w:szCs w:val="20"/>
        </w:rPr>
        <w:t>Pokrajinskú</w:t>
      </w:r>
      <w:proofErr w:type="spellEnd"/>
      <w:r>
        <w:rPr>
          <w:rFonts w:asciiTheme="minorHAnsi" w:hAnsiTheme="minorHAnsi"/>
          <w:sz w:val="20"/>
          <w:szCs w:val="20"/>
        </w:rPr>
        <w:t xml:space="preserve"> vládu, a ktorými sa okrem iného: prispieva k rozvoju </w:t>
      </w:r>
      <w:proofErr w:type="spellStart"/>
      <w:r>
        <w:rPr>
          <w:rFonts w:asciiTheme="minorHAnsi" w:hAnsiTheme="minorHAnsi"/>
          <w:sz w:val="20"/>
          <w:szCs w:val="20"/>
        </w:rPr>
        <w:t>interkulturalizmu</w:t>
      </w:r>
      <w:proofErr w:type="spellEnd"/>
      <w:r>
        <w:rPr>
          <w:rFonts w:asciiTheme="minorHAnsi" w:hAnsiTheme="minorHAnsi"/>
          <w:sz w:val="20"/>
          <w:szCs w:val="20"/>
        </w:rPr>
        <w:t xml:space="preserve">, afirmácie </w:t>
      </w:r>
      <w:proofErr w:type="spellStart"/>
      <w:r>
        <w:rPr>
          <w:rFonts w:asciiTheme="minorHAnsi" w:hAnsiTheme="minorHAnsi"/>
          <w:sz w:val="20"/>
          <w:szCs w:val="20"/>
        </w:rPr>
        <w:t>multikulturalizmu</w:t>
      </w:r>
      <w:proofErr w:type="spellEnd"/>
      <w:r>
        <w:rPr>
          <w:rFonts w:asciiTheme="minorHAnsi" w:hAnsiTheme="minorHAnsi"/>
          <w:sz w:val="20"/>
          <w:szCs w:val="20"/>
        </w:rPr>
        <w:t>, tolerancie a spolunažívania národnostných menšín – národnostných spoločenstiev žijúcich na území AP Vojvodiny; stará sa o výkon práv v oblasti ľudských práv a práv príslušníkov národnostných menšín – národnostných spoločenstiev a určuje ďalšie práva príslušníkov národnostných menšín – národnostných spoločenstiev; zabezpečuje prostriedky na financovanie, resp. spolufinancovanie národnostných rád národnostných menšín, združení a organizácií národnostných menšín – národnostných spoločenstiev, ako aj zlepšenie uplatňovania práv príslušníkov národnostných menšín – národnostných spoločenstiev z územia APV.</w:t>
      </w:r>
    </w:p>
    <w:p w:rsidR="002737C2" w:rsidRPr="006C3BF2" w:rsidRDefault="003355CA" w:rsidP="003355CA">
      <w:pPr>
        <w:ind w:firstLine="708"/>
        <w:jc w:val="both"/>
        <w:rPr>
          <w:rFonts w:asciiTheme="minorHAnsi" w:hAnsiTheme="minorHAnsi" w:cstheme="minorHAnsi"/>
          <w:bCs/>
          <w:noProof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Komisia na </w:t>
      </w:r>
      <w:proofErr w:type="spellStart"/>
      <w:r>
        <w:rPr>
          <w:rFonts w:asciiTheme="minorHAnsi" w:hAnsiTheme="minorHAnsi"/>
          <w:bCs/>
          <w:sz w:val="20"/>
          <w:szCs w:val="20"/>
        </w:rPr>
        <w:t>uksutočnenie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postupu prideľovania rozpočtových prostriedkov na základe Verejného súbehu o spolufinancovanie programov a projektov na zachovanie a pestovanie </w:t>
      </w:r>
      <w:proofErr w:type="spellStart"/>
      <w:r>
        <w:rPr>
          <w:rFonts w:asciiTheme="minorHAnsi" w:hAnsiTheme="minorHAnsi"/>
          <w:bCs/>
          <w:sz w:val="20"/>
          <w:szCs w:val="20"/>
        </w:rPr>
        <w:t>multikulturalizmu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a </w:t>
      </w:r>
      <w:proofErr w:type="spellStart"/>
      <w:r>
        <w:rPr>
          <w:rFonts w:asciiTheme="minorHAnsi" w:hAnsiTheme="minorHAnsi"/>
          <w:bCs/>
          <w:sz w:val="20"/>
          <w:szCs w:val="20"/>
        </w:rPr>
        <w:t>medzietnickej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tolerancie v AP Vojvodine v roku 2025 bola zriadená rozhodnutím číslo 003467515 2025 09427 005 001 084 011 zo dňa 12. 8. 2025, ktoré bolo doplnené dňa 25. 03. 2025 a zmenené dňa 29. 9. 2025.  </w:t>
      </w:r>
      <w:r>
        <w:rPr>
          <w:rFonts w:asciiTheme="minorHAnsi" w:hAnsiTheme="minorHAnsi"/>
          <w:sz w:val="20"/>
          <w:szCs w:val="20"/>
        </w:rPr>
        <w:t xml:space="preserve">Komisia zasadala dňa 9. 10. 2025 a po posúdení a vyhodnotení žiadostí združení, fondov a nadácií v uvedenom súbehu určila zoznam hodnotení a zoradení prihlásených programov a projektov vo verejnom súbehu o spolufinancovanie programov a projektov na zachovanie a pestovanie </w:t>
      </w:r>
      <w:proofErr w:type="spellStart"/>
      <w:r>
        <w:rPr>
          <w:rFonts w:asciiTheme="minorHAnsi" w:hAnsiTheme="minorHAnsi"/>
          <w:sz w:val="20"/>
          <w:szCs w:val="20"/>
        </w:rPr>
        <w:t>multikulturalizmu</w:t>
      </w:r>
      <w:proofErr w:type="spellEnd"/>
      <w:r>
        <w:rPr>
          <w:rFonts w:asciiTheme="minorHAnsi" w:hAnsiTheme="minorHAnsi"/>
          <w:sz w:val="20"/>
          <w:szCs w:val="20"/>
        </w:rPr>
        <w:t xml:space="preserve"> a </w:t>
      </w:r>
      <w:proofErr w:type="spellStart"/>
      <w:r>
        <w:rPr>
          <w:rFonts w:asciiTheme="minorHAnsi" w:hAnsiTheme="minorHAnsi"/>
          <w:sz w:val="20"/>
          <w:szCs w:val="20"/>
        </w:rPr>
        <w:t>medzietnickej</w:t>
      </w:r>
      <w:proofErr w:type="spellEnd"/>
      <w:r>
        <w:rPr>
          <w:rFonts w:asciiTheme="minorHAnsi" w:hAnsiTheme="minorHAnsi"/>
          <w:sz w:val="20"/>
          <w:szCs w:val="20"/>
        </w:rPr>
        <w:t xml:space="preserve"> tolerancie v APV v roku 2025, číslo 003332748 2025 09427 005 001 084 011, ktorý bol zverejnený na oficiálnej webovej stránke </w:t>
      </w:r>
      <w:proofErr w:type="spellStart"/>
      <w:r>
        <w:rPr>
          <w:rFonts w:asciiTheme="minorHAnsi" w:hAnsiTheme="minorHAnsi"/>
          <w:sz w:val="20"/>
          <w:szCs w:val="20"/>
        </w:rPr>
        <w:t>pokrajinského</w:t>
      </w:r>
      <w:proofErr w:type="spellEnd"/>
      <w:r>
        <w:rPr>
          <w:rFonts w:asciiTheme="minorHAnsi" w:hAnsiTheme="minorHAnsi"/>
          <w:sz w:val="20"/>
          <w:szCs w:val="20"/>
        </w:rPr>
        <w:t xml:space="preserve"> sekretariátu dňa 14. 05. 2025.</w:t>
      </w:r>
      <w:r>
        <w:rPr>
          <w:rFonts w:asciiTheme="minorHAnsi" w:hAnsiTheme="minorHAnsi"/>
          <w:bCs/>
          <w:sz w:val="20"/>
          <w:szCs w:val="20"/>
        </w:rPr>
        <w:t xml:space="preserve"> Účastníci súbehu mali právo podať námietky proti poradovníka prihlásených programov/projektov do ôsmych dní po dni jeho uverejnenia. Na poradovník na pridelenie rozpočtových prostriedkov v rámci verejného súbehu na spolufinancovanie programov a projektov na zachovanie a pestovanie </w:t>
      </w:r>
      <w:proofErr w:type="spellStart"/>
      <w:r>
        <w:rPr>
          <w:rFonts w:asciiTheme="minorHAnsi" w:hAnsiTheme="minorHAnsi"/>
          <w:bCs/>
          <w:sz w:val="20"/>
          <w:szCs w:val="20"/>
        </w:rPr>
        <w:t>multikulturalizmu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a </w:t>
      </w:r>
      <w:proofErr w:type="spellStart"/>
      <w:r>
        <w:rPr>
          <w:rFonts w:asciiTheme="minorHAnsi" w:hAnsiTheme="minorHAnsi"/>
          <w:bCs/>
          <w:sz w:val="20"/>
          <w:szCs w:val="20"/>
        </w:rPr>
        <w:t>medzietnickej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tolerancie v APV v roku 2025 boli doručené celkovo tri námietky. Súbehová </w:t>
      </w:r>
      <w:r>
        <w:rPr>
          <w:rFonts w:asciiTheme="minorHAnsi" w:hAnsiTheme="minorHAnsi"/>
          <w:bCs/>
          <w:sz w:val="20"/>
          <w:szCs w:val="20"/>
        </w:rPr>
        <w:lastRenderedPageBreak/>
        <w:t xml:space="preserve">komisia rozhodla o námietkach na svojom zasadnutí 23. 10. 2025 a všetky tri námietky zamietla ako neopodstatnené. </w:t>
      </w:r>
      <w:r>
        <w:rPr>
          <w:rFonts w:asciiTheme="minorHAnsi" w:hAnsiTheme="minorHAnsi"/>
          <w:sz w:val="20"/>
          <w:szCs w:val="20"/>
        </w:rPr>
        <w:t xml:space="preserve">Na tej iste schôdze komisia prijala konečný poradovník na pridelenie rozpočtových prostriedkov v rámci verejného súbehu na spolufinancovanie programov a projektov na zachovanie a pestovanie </w:t>
      </w:r>
      <w:proofErr w:type="spellStart"/>
      <w:r>
        <w:rPr>
          <w:rFonts w:asciiTheme="minorHAnsi" w:hAnsiTheme="minorHAnsi"/>
          <w:sz w:val="20"/>
          <w:szCs w:val="20"/>
        </w:rPr>
        <w:t>multikulturalizmu</w:t>
      </w:r>
      <w:proofErr w:type="spellEnd"/>
      <w:r>
        <w:rPr>
          <w:rFonts w:asciiTheme="minorHAnsi" w:hAnsiTheme="minorHAnsi"/>
          <w:sz w:val="20"/>
          <w:szCs w:val="20"/>
        </w:rPr>
        <w:t xml:space="preserve"> a </w:t>
      </w:r>
      <w:proofErr w:type="spellStart"/>
      <w:r>
        <w:rPr>
          <w:rFonts w:asciiTheme="minorHAnsi" w:hAnsiTheme="minorHAnsi"/>
          <w:sz w:val="20"/>
          <w:szCs w:val="20"/>
        </w:rPr>
        <w:t>medzietnickej</w:t>
      </w:r>
      <w:proofErr w:type="spellEnd"/>
      <w:r>
        <w:rPr>
          <w:rFonts w:asciiTheme="minorHAnsi" w:hAnsiTheme="minorHAnsi"/>
          <w:sz w:val="20"/>
          <w:szCs w:val="20"/>
        </w:rPr>
        <w:t xml:space="preserve"> tolerancie v APV v roku 2025, číslo 003332748 2025 09427 005 001 084 011 zo dňa 23. 10. 2025.</w:t>
      </w:r>
    </w:p>
    <w:p w:rsidR="002737C2" w:rsidRDefault="002737C2" w:rsidP="002737C2">
      <w:pPr>
        <w:ind w:firstLine="708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V súlade s uvedeným, a v súvislosti s článkom 11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Cs/>
          <w:sz w:val="20"/>
          <w:szCs w:val="20"/>
        </w:rPr>
        <w:t>Pokrajinského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parlamentného uznesenia o pridelení rozpočtových prostriedkov na zlepšenie postavenia národnostných menšín – národnostných spoločenstiev a rozvoj </w:t>
      </w:r>
      <w:proofErr w:type="spellStart"/>
      <w:r>
        <w:rPr>
          <w:rFonts w:asciiTheme="minorHAnsi" w:hAnsiTheme="minorHAnsi"/>
          <w:bCs/>
          <w:sz w:val="20"/>
          <w:szCs w:val="20"/>
        </w:rPr>
        <w:t>multikulturalizmu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a tolerancie a článkom 11 </w:t>
      </w:r>
      <w:r>
        <w:rPr>
          <w:rFonts w:asciiTheme="minorHAnsi" w:hAnsiTheme="minorHAnsi"/>
          <w:sz w:val="20"/>
          <w:szCs w:val="20"/>
        </w:rPr>
        <w:t xml:space="preserve">Pravidiel prideľovania rozpočtových prostriedkov </w:t>
      </w:r>
      <w:proofErr w:type="spellStart"/>
      <w:r>
        <w:rPr>
          <w:rFonts w:asciiTheme="minorHAnsi" w:hAnsiTheme="minorHAnsi"/>
          <w:sz w:val="20"/>
          <w:szCs w:val="20"/>
        </w:rPr>
        <w:t>Pokrajinského</w:t>
      </w:r>
      <w:proofErr w:type="spellEnd"/>
      <w:r>
        <w:rPr>
          <w:rFonts w:asciiTheme="minorHAnsi" w:hAnsiTheme="minorHAnsi"/>
          <w:sz w:val="20"/>
          <w:szCs w:val="20"/>
        </w:rPr>
        <w:t xml:space="preserve"> sekretariátu vzdelávania, predpisov, správy a národnostných menšín – národnostných spoločenstiev na zlepšenie a rozvoj </w:t>
      </w:r>
      <w:proofErr w:type="spellStart"/>
      <w:r>
        <w:rPr>
          <w:rFonts w:asciiTheme="minorHAnsi" w:hAnsiTheme="minorHAnsi"/>
          <w:sz w:val="20"/>
          <w:szCs w:val="20"/>
        </w:rPr>
        <w:t>multikulturalizmu</w:t>
      </w:r>
      <w:proofErr w:type="spellEnd"/>
      <w:r>
        <w:rPr>
          <w:rFonts w:asciiTheme="minorHAnsi" w:hAnsiTheme="minorHAnsi"/>
          <w:sz w:val="20"/>
          <w:szCs w:val="20"/>
        </w:rPr>
        <w:t xml:space="preserve"> a tolerancie v Autonómnej </w:t>
      </w:r>
      <w:proofErr w:type="spellStart"/>
      <w:r>
        <w:rPr>
          <w:rFonts w:asciiTheme="minorHAnsi" w:hAnsiTheme="minorHAnsi"/>
          <w:sz w:val="20"/>
          <w:szCs w:val="20"/>
        </w:rPr>
        <w:t>pokrajine</w:t>
      </w:r>
      <w:proofErr w:type="spellEnd"/>
      <w:r>
        <w:rPr>
          <w:rFonts w:asciiTheme="minorHAnsi" w:hAnsiTheme="minorHAnsi"/>
          <w:sz w:val="20"/>
          <w:szCs w:val="20"/>
        </w:rPr>
        <w:t xml:space="preserve"> Vojvodine v roku 2025, na návrh Komisie pre uskutočnenie postupu prideľovania rozpočtových prostriedkov na základe Verejného súbehu o spolufinancovanie programov a projektov na zachovanie a pestovanie </w:t>
      </w:r>
      <w:proofErr w:type="spellStart"/>
      <w:r>
        <w:rPr>
          <w:rFonts w:asciiTheme="minorHAnsi" w:hAnsiTheme="minorHAnsi"/>
          <w:sz w:val="20"/>
          <w:szCs w:val="20"/>
        </w:rPr>
        <w:t>multikulturalizmu</w:t>
      </w:r>
      <w:proofErr w:type="spellEnd"/>
      <w:r>
        <w:rPr>
          <w:rFonts w:asciiTheme="minorHAnsi" w:hAnsiTheme="minorHAnsi"/>
          <w:sz w:val="20"/>
          <w:szCs w:val="20"/>
        </w:rPr>
        <w:t xml:space="preserve"> a </w:t>
      </w:r>
      <w:proofErr w:type="spellStart"/>
      <w:r>
        <w:rPr>
          <w:rFonts w:asciiTheme="minorHAnsi" w:hAnsiTheme="minorHAnsi"/>
          <w:sz w:val="20"/>
          <w:szCs w:val="20"/>
        </w:rPr>
        <w:t>medzietnickej</w:t>
      </w:r>
      <w:proofErr w:type="spellEnd"/>
      <w:r>
        <w:rPr>
          <w:rFonts w:asciiTheme="minorHAnsi" w:hAnsiTheme="minorHAnsi"/>
          <w:sz w:val="20"/>
          <w:szCs w:val="20"/>
        </w:rPr>
        <w:t xml:space="preserve"> tolerancie v Autonómnej </w:t>
      </w:r>
      <w:proofErr w:type="spellStart"/>
      <w:r>
        <w:rPr>
          <w:rFonts w:asciiTheme="minorHAnsi" w:hAnsiTheme="minorHAnsi"/>
          <w:sz w:val="20"/>
          <w:szCs w:val="20"/>
        </w:rPr>
        <w:t>pokrajine</w:t>
      </w:r>
      <w:proofErr w:type="spellEnd"/>
      <w:r>
        <w:rPr>
          <w:rFonts w:asciiTheme="minorHAnsi" w:hAnsiTheme="minorHAnsi"/>
          <w:sz w:val="20"/>
          <w:szCs w:val="20"/>
        </w:rPr>
        <w:t xml:space="preserve"> Vojvodine v roku 2025, </w:t>
      </w:r>
      <w:proofErr w:type="spellStart"/>
      <w:r>
        <w:rPr>
          <w:rFonts w:asciiTheme="minorHAnsi" w:hAnsiTheme="minorHAnsi"/>
          <w:sz w:val="20"/>
          <w:szCs w:val="20"/>
        </w:rPr>
        <w:t>pokrajinský</w:t>
      </w:r>
      <w:proofErr w:type="spellEnd"/>
      <w:r>
        <w:rPr>
          <w:rFonts w:asciiTheme="minorHAnsi" w:hAnsiTheme="minorHAnsi"/>
          <w:sz w:val="20"/>
          <w:szCs w:val="20"/>
        </w:rPr>
        <w:t xml:space="preserve"> tajomník vyniesol rozhodnutie ako vo výroku.</w:t>
      </w:r>
    </w:p>
    <w:p w:rsidR="0038748D" w:rsidRPr="006C3BF2" w:rsidRDefault="0038748D" w:rsidP="002737C2">
      <w:pPr>
        <w:ind w:firstLine="708"/>
        <w:jc w:val="both"/>
        <w:rPr>
          <w:rFonts w:asciiTheme="minorHAnsi" w:hAnsiTheme="minorHAnsi" w:cstheme="minorHAnsi"/>
          <w:noProof/>
          <w:sz w:val="20"/>
          <w:szCs w:val="20"/>
          <w:lang w:val="sr-Cyrl-CS"/>
        </w:rPr>
      </w:pPr>
    </w:p>
    <w:p w:rsidR="002737C2" w:rsidRDefault="002737C2" w:rsidP="002737C2">
      <w:pPr>
        <w:ind w:firstLine="708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Toto rozhodnutie je konečné.</w:t>
      </w:r>
    </w:p>
    <w:p w:rsidR="0038748D" w:rsidRDefault="0038748D" w:rsidP="002737C2">
      <w:pPr>
        <w:ind w:firstLine="708"/>
        <w:jc w:val="both"/>
        <w:rPr>
          <w:rFonts w:asciiTheme="minorHAnsi" w:hAnsiTheme="minorHAnsi" w:cstheme="minorHAnsi"/>
          <w:noProof/>
          <w:sz w:val="20"/>
          <w:szCs w:val="20"/>
          <w:lang w:val="sr-Cyrl-RS"/>
        </w:rPr>
      </w:pPr>
    </w:p>
    <w:p w:rsidR="0038748D" w:rsidRPr="006C3BF2" w:rsidRDefault="0038748D" w:rsidP="002737C2">
      <w:pPr>
        <w:ind w:firstLine="708"/>
        <w:jc w:val="both"/>
        <w:rPr>
          <w:rFonts w:asciiTheme="minorHAnsi" w:hAnsiTheme="minorHAnsi" w:cstheme="minorHAnsi"/>
          <w:noProof/>
          <w:sz w:val="20"/>
          <w:szCs w:val="20"/>
          <w:lang w:val="sr-Cyrl-RS"/>
        </w:rPr>
      </w:pPr>
    </w:p>
    <w:tbl>
      <w:tblPr>
        <w:tblW w:w="0" w:type="auto"/>
        <w:tblInd w:w="5209" w:type="dxa"/>
        <w:tblLook w:val="04A0" w:firstRow="1" w:lastRow="0" w:firstColumn="1" w:lastColumn="0" w:noHBand="0" w:noVBand="1"/>
      </w:tblPr>
      <w:tblGrid>
        <w:gridCol w:w="3176"/>
      </w:tblGrid>
      <w:tr w:rsidR="002737C2" w:rsidRPr="006C3BF2" w:rsidTr="00A2523B">
        <w:tc>
          <w:tcPr>
            <w:tcW w:w="3176" w:type="dxa"/>
            <w:shd w:val="clear" w:color="auto" w:fill="auto"/>
          </w:tcPr>
          <w:p w:rsidR="002737C2" w:rsidRPr="00EB05FD" w:rsidRDefault="002737C2" w:rsidP="0038748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POKRAJINSKÝ TAJOMNÍK</w:t>
            </w:r>
          </w:p>
        </w:tc>
      </w:tr>
      <w:tr w:rsidR="002737C2" w:rsidRPr="006C3BF2" w:rsidTr="00A2523B">
        <w:tc>
          <w:tcPr>
            <w:tcW w:w="3176" w:type="dxa"/>
            <w:shd w:val="clear" w:color="auto" w:fill="auto"/>
          </w:tcPr>
          <w:p w:rsidR="002737C2" w:rsidRPr="00EB05FD" w:rsidRDefault="002737C2" w:rsidP="003874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Latn-RS"/>
              </w:rPr>
            </w:pPr>
          </w:p>
          <w:p w:rsidR="002737C2" w:rsidRPr="00470F5C" w:rsidRDefault="00470F5C" w:rsidP="0038748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Róbert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Ótott</w:t>
            </w:r>
            <w:proofErr w:type="spellEnd"/>
          </w:p>
        </w:tc>
      </w:tr>
      <w:tr w:rsidR="002737C2" w:rsidRPr="006C3BF2" w:rsidTr="00A2523B">
        <w:tc>
          <w:tcPr>
            <w:tcW w:w="3176" w:type="dxa"/>
            <w:shd w:val="clear" w:color="auto" w:fill="auto"/>
          </w:tcPr>
          <w:p w:rsidR="002737C2" w:rsidRPr="00EB05FD" w:rsidRDefault="002737C2" w:rsidP="00470F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F870FF" w:rsidRPr="00A21DF2" w:rsidRDefault="00F870FF" w:rsidP="00D0326D">
      <w:pPr>
        <w:tabs>
          <w:tab w:val="center" w:pos="7088"/>
        </w:tabs>
        <w:jc w:val="both"/>
        <w:rPr>
          <w:rFonts w:ascii="Calibri" w:hAnsi="Calibri"/>
          <w:sz w:val="22"/>
          <w:szCs w:val="20"/>
          <w:lang w:val="sr-Cyrl-RS"/>
        </w:rPr>
      </w:pPr>
    </w:p>
    <w:sectPr w:rsidR="00F870FF" w:rsidRPr="00A21DF2" w:rsidSect="00FB4383">
      <w:footerReference w:type="default" r:id="rId10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12F" w:rsidRDefault="00F4012F" w:rsidP="00470F5C">
      <w:r>
        <w:separator/>
      </w:r>
    </w:p>
  </w:endnote>
  <w:endnote w:type="continuationSeparator" w:id="0">
    <w:p w:rsidR="00F4012F" w:rsidRDefault="00F4012F" w:rsidP="00470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62540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523B" w:rsidRDefault="00A252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04D0">
          <w:rPr>
            <w:noProof/>
          </w:rPr>
          <w:t>17</w:t>
        </w:r>
        <w:r>
          <w:fldChar w:fldCharType="end"/>
        </w:r>
      </w:p>
    </w:sdtContent>
  </w:sdt>
  <w:p w:rsidR="00A2523B" w:rsidRDefault="00A252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12F" w:rsidRDefault="00F4012F" w:rsidP="00470F5C">
      <w:r>
        <w:separator/>
      </w:r>
    </w:p>
  </w:footnote>
  <w:footnote w:type="continuationSeparator" w:id="0">
    <w:p w:rsidR="00F4012F" w:rsidRDefault="00F4012F" w:rsidP="00470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03A"/>
    <w:multiLevelType w:val="hybridMultilevel"/>
    <w:tmpl w:val="8B640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94B82"/>
    <w:multiLevelType w:val="hybridMultilevel"/>
    <w:tmpl w:val="37FE9CF8"/>
    <w:lvl w:ilvl="0" w:tplc="29D66FF0">
      <w:start w:val="1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 w:tplc="241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 w15:restartNumberingAfterBreak="0">
    <w:nsid w:val="0BE046DC"/>
    <w:multiLevelType w:val="hybridMultilevel"/>
    <w:tmpl w:val="4620C90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579B4"/>
    <w:multiLevelType w:val="hybridMultilevel"/>
    <w:tmpl w:val="7E82A55C"/>
    <w:lvl w:ilvl="0" w:tplc="241A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E73AB"/>
    <w:multiLevelType w:val="hybridMultilevel"/>
    <w:tmpl w:val="76308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353195"/>
    <w:multiLevelType w:val="hybridMultilevel"/>
    <w:tmpl w:val="E108A6C0"/>
    <w:lvl w:ilvl="0" w:tplc="442EEE34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E0F5818"/>
    <w:multiLevelType w:val="hybridMultilevel"/>
    <w:tmpl w:val="8E746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41B69"/>
    <w:multiLevelType w:val="hybridMultilevel"/>
    <w:tmpl w:val="99388A1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A5105"/>
    <w:multiLevelType w:val="hybridMultilevel"/>
    <w:tmpl w:val="AA921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B30C5"/>
    <w:multiLevelType w:val="hybridMultilevel"/>
    <w:tmpl w:val="0A8AA4B0"/>
    <w:lvl w:ilvl="0" w:tplc="C3D2DD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850CA"/>
    <w:multiLevelType w:val="hybridMultilevel"/>
    <w:tmpl w:val="8F18F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32CC7"/>
    <w:multiLevelType w:val="hybridMultilevel"/>
    <w:tmpl w:val="5594A6A0"/>
    <w:lvl w:ilvl="0" w:tplc="6FA810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D0923"/>
    <w:multiLevelType w:val="hybridMultilevel"/>
    <w:tmpl w:val="649C5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33228"/>
    <w:multiLevelType w:val="hybridMultilevel"/>
    <w:tmpl w:val="520AC4C4"/>
    <w:lvl w:ilvl="0" w:tplc="8766EE0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36D28FDE">
      <w:start w:val="4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4" w15:restartNumberingAfterBreak="0">
    <w:nsid w:val="47751703"/>
    <w:multiLevelType w:val="hybridMultilevel"/>
    <w:tmpl w:val="C78CBF4A"/>
    <w:lvl w:ilvl="0" w:tplc="1D06CE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64C9F"/>
    <w:multiLevelType w:val="hybridMultilevel"/>
    <w:tmpl w:val="35DA6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52CD9"/>
    <w:multiLevelType w:val="hybridMultilevel"/>
    <w:tmpl w:val="D60ADD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884D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12CE0"/>
    <w:multiLevelType w:val="hybridMultilevel"/>
    <w:tmpl w:val="51A0F44E"/>
    <w:lvl w:ilvl="0" w:tplc="226A9D8A">
      <w:start w:val="3"/>
      <w:numFmt w:val="bullet"/>
      <w:lvlText w:val="-"/>
      <w:lvlJc w:val="left"/>
      <w:pPr>
        <w:ind w:left="90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A136719"/>
    <w:multiLevelType w:val="multilevel"/>
    <w:tmpl w:val="7870C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880"/>
      </w:pPr>
      <w:rPr>
        <w:rFonts w:hint="default"/>
      </w:rPr>
    </w:lvl>
  </w:abstractNum>
  <w:abstractNum w:abstractNumId="19" w15:restartNumberingAfterBreak="0">
    <w:nsid w:val="5E17578F"/>
    <w:multiLevelType w:val="hybridMultilevel"/>
    <w:tmpl w:val="C6CE5316"/>
    <w:lvl w:ilvl="0" w:tplc="02968D2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96591"/>
    <w:multiLevelType w:val="hybridMultilevel"/>
    <w:tmpl w:val="74567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F6565"/>
    <w:multiLevelType w:val="hybridMultilevel"/>
    <w:tmpl w:val="1B1EA3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283DD8"/>
    <w:multiLevelType w:val="multilevel"/>
    <w:tmpl w:val="6FCC88F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  <w:b w:val="0"/>
        <w:sz w:val="20"/>
      </w:rPr>
    </w:lvl>
  </w:abstractNum>
  <w:abstractNum w:abstractNumId="23" w15:restartNumberingAfterBreak="0">
    <w:nsid w:val="759347B0"/>
    <w:multiLevelType w:val="hybridMultilevel"/>
    <w:tmpl w:val="E746FCA4"/>
    <w:lvl w:ilvl="0" w:tplc="241A000F">
      <w:start w:val="1"/>
      <w:numFmt w:val="decimal"/>
      <w:lvlText w:val="%1."/>
      <w:lvlJc w:val="left"/>
      <w:pPr>
        <w:ind w:left="1003" w:hanging="360"/>
      </w:pPr>
    </w:lvl>
    <w:lvl w:ilvl="1" w:tplc="241A0019" w:tentative="1">
      <w:start w:val="1"/>
      <w:numFmt w:val="lowerLetter"/>
      <w:lvlText w:val="%2."/>
      <w:lvlJc w:val="left"/>
      <w:pPr>
        <w:ind w:left="1723" w:hanging="360"/>
      </w:pPr>
    </w:lvl>
    <w:lvl w:ilvl="2" w:tplc="241A001B" w:tentative="1">
      <w:start w:val="1"/>
      <w:numFmt w:val="lowerRoman"/>
      <w:lvlText w:val="%3."/>
      <w:lvlJc w:val="right"/>
      <w:pPr>
        <w:ind w:left="2443" w:hanging="180"/>
      </w:pPr>
    </w:lvl>
    <w:lvl w:ilvl="3" w:tplc="241A000F" w:tentative="1">
      <w:start w:val="1"/>
      <w:numFmt w:val="decimal"/>
      <w:lvlText w:val="%4."/>
      <w:lvlJc w:val="left"/>
      <w:pPr>
        <w:ind w:left="3163" w:hanging="360"/>
      </w:pPr>
    </w:lvl>
    <w:lvl w:ilvl="4" w:tplc="241A0019" w:tentative="1">
      <w:start w:val="1"/>
      <w:numFmt w:val="lowerLetter"/>
      <w:lvlText w:val="%5."/>
      <w:lvlJc w:val="left"/>
      <w:pPr>
        <w:ind w:left="3883" w:hanging="360"/>
      </w:pPr>
    </w:lvl>
    <w:lvl w:ilvl="5" w:tplc="241A001B" w:tentative="1">
      <w:start w:val="1"/>
      <w:numFmt w:val="lowerRoman"/>
      <w:lvlText w:val="%6."/>
      <w:lvlJc w:val="right"/>
      <w:pPr>
        <w:ind w:left="4603" w:hanging="180"/>
      </w:pPr>
    </w:lvl>
    <w:lvl w:ilvl="6" w:tplc="241A000F" w:tentative="1">
      <w:start w:val="1"/>
      <w:numFmt w:val="decimal"/>
      <w:lvlText w:val="%7."/>
      <w:lvlJc w:val="left"/>
      <w:pPr>
        <w:ind w:left="5323" w:hanging="360"/>
      </w:pPr>
    </w:lvl>
    <w:lvl w:ilvl="7" w:tplc="241A0019" w:tentative="1">
      <w:start w:val="1"/>
      <w:numFmt w:val="lowerLetter"/>
      <w:lvlText w:val="%8."/>
      <w:lvlJc w:val="left"/>
      <w:pPr>
        <w:ind w:left="6043" w:hanging="360"/>
      </w:pPr>
    </w:lvl>
    <w:lvl w:ilvl="8" w:tplc="2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75FE520B"/>
    <w:multiLevelType w:val="hybridMultilevel"/>
    <w:tmpl w:val="1B760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75B33"/>
    <w:multiLevelType w:val="hybridMultilevel"/>
    <w:tmpl w:val="04FA3D22"/>
    <w:lvl w:ilvl="0" w:tplc="0409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26" w15:restartNumberingAfterBreak="0">
    <w:nsid w:val="77DC73F6"/>
    <w:multiLevelType w:val="hybridMultilevel"/>
    <w:tmpl w:val="AC0CE182"/>
    <w:lvl w:ilvl="0" w:tplc="FC42F52E">
      <w:numFmt w:val="bullet"/>
      <w:lvlText w:val="-"/>
      <w:lvlJc w:val="left"/>
      <w:pPr>
        <w:ind w:left="643" w:hanging="360"/>
      </w:pPr>
      <w:rPr>
        <w:rFonts w:ascii="Verdana" w:eastAsia="Times New Roman" w:hAnsi="Verdana" w:cs="Arial" w:hint="default"/>
      </w:rPr>
    </w:lvl>
    <w:lvl w:ilvl="1" w:tplc="2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7" w15:restartNumberingAfterBreak="0">
    <w:nsid w:val="783A1185"/>
    <w:multiLevelType w:val="hybridMultilevel"/>
    <w:tmpl w:val="F6DCD7A6"/>
    <w:lvl w:ilvl="0" w:tplc="411091F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22"/>
  </w:num>
  <w:num w:numId="4">
    <w:abstractNumId w:val="18"/>
  </w:num>
  <w:num w:numId="5">
    <w:abstractNumId w:val="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5"/>
  </w:num>
  <w:num w:numId="14">
    <w:abstractNumId w:val="5"/>
  </w:num>
  <w:num w:numId="15">
    <w:abstractNumId w:val="7"/>
  </w:num>
  <w:num w:numId="16">
    <w:abstractNumId w:val="3"/>
  </w:num>
  <w:num w:numId="17">
    <w:abstractNumId w:val="11"/>
  </w:num>
  <w:num w:numId="18">
    <w:abstractNumId w:val="2"/>
  </w:num>
  <w:num w:numId="19">
    <w:abstractNumId w:val="14"/>
  </w:num>
  <w:num w:numId="20">
    <w:abstractNumId w:val="27"/>
  </w:num>
  <w:num w:numId="21">
    <w:abstractNumId w:val="9"/>
  </w:num>
  <w:num w:numId="22">
    <w:abstractNumId w:val="13"/>
  </w:num>
  <w:num w:numId="23">
    <w:abstractNumId w:val="23"/>
  </w:num>
  <w:num w:numId="24">
    <w:abstractNumId w:val="26"/>
  </w:num>
  <w:num w:numId="25">
    <w:abstractNumId w:val="17"/>
  </w:num>
  <w:num w:numId="26">
    <w:abstractNumId w:val="19"/>
  </w:num>
  <w:num w:numId="27">
    <w:abstractNumId w:val="20"/>
  </w:num>
  <w:num w:numId="28">
    <w:abstractNumId w:val="15"/>
  </w:num>
  <w:num w:numId="29">
    <w:abstractNumId w:val="0"/>
  </w:num>
  <w:num w:numId="30">
    <w:abstractNumId w:val="10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F6B"/>
    <w:rsid w:val="00024689"/>
    <w:rsid w:val="0003044C"/>
    <w:rsid w:val="00031B7A"/>
    <w:rsid w:val="00033AB4"/>
    <w:rsid w:val="00035B3E"/>
    <w:rsid w:val="00040398"/>
    <w:rsid w:val="00053432"/>
    <w:rsid w:val="00075EB8"/>
    <w:rsid w:val="000920BD"/>
    <w:rsid w:val="000B43F0"/>
    <w:rsid w:val="000B7853"/>
    <w:rsid w:val="000C31BF"/>
    <w:rsid w:val="000C7623"/>
    <w:rsid w:val="000D1A62"/>
    <w:rsid w:val="000E04D0"/>
    <w:rsid w:val="000E08B8"/>
    <w:rsid w:val="000F09BF"/>
    <w:rsid w:val="000F0FCA"/>
    <w:rsid w:val="000F6E2B"/>
    <w:rsid w:val="00100204"/>
    <w:rsid w:val="0010789A"/>
    <w:rsid w:val="00111510"/>
    <w:rsid w:val="001437BE"/>
    <w:rsid w:val="00144426"/>
    <w:rsid w:val="0015436E"/>
    <w:rsid w:val="00170FB1"/>
    <w:rsid w:val="00171206"/>
    <w:rsid w:val="00185E55"/>
    <w:rsid w:val="001A0380"/>
    <w:rsid w:val="001B481F"/>
    <w:rsid w:val="001C10E4"/>
    <w:rsid w:val="001E0F0E"/>
    <w:rsid w:val="001E2518"/>
    <w:rsid w:val="001F3988"/>
    <w:rsid w:val="002036F0"/>
    <w:rsid w:val="002272CD"/>
    <w:rsid w:val="00232A98"/>
    <w:rsid w:val="00235B52"/>
    <w:rsid w:val="00236E33"/>
    <w:rsid w:val="002621B8"/>
    <w:rsid w:val="002737C2"/>
    <w:rsid w:val="00284924"/>
    <w:rsid w:val="0029305B"/>
    <w:rsid w:val="002B380B"/>
    <w:rsid w:val="002B5C59"/>
    <w:rsid w:val="002D3FDF"/>
    <w:rsid w:val="002D6AF0"/>
    <w:rsid w:val="002E7BD9"/>
    <w:rsid w:val="002F4C3C"/>
    <w:rsid w:val="00302828"/>
    <w:rsid w:val="00303DDC"/>
    <w:rsid w:val="0031070D"/>
    <w:rsid w:val="00310FEE"/>
    <w:rsid w:val="00331A42"/>
    <w:rsid w:val="003355CA"/>
    <w:rsid w:val="00370053"/>
    <w:rsid w:val="0038748D"/>
    <w:rsid w:val="0039448E"/>
    <w:rsid w:val="003A1A21"/>
    <w:rsid w:val="003A3641"/>
    <w:rsid w:val="003C4061"/>
    <w:rsid w:val="003C629D"/>
    <w:rsid w:val="003C6713"/>
    <w:rsid w:val="003D582F"/>
    <w:rsid w:val="003F3391"/>
    <w:rsid w:val="003F6CD8"/>
    <w:rsid w:val="0041529B"/>
    <w:rsid w:val="00423521"/>
    <w:rsid w:val="00425536"/>
    <w:rsid w:val="00431E35"/>
    <w:rsid w:val="004574FF"/>
    <w:rsid w:val="00457D9A"/>
    <w:rsid w:val="00466F11"/>
    <w:rsid w:val="00470F5C"/>
    <w:rsid w:val="00473029"/>
    <w:rsid w:val="00475F15"/>
    <w:rsid w:val="00483268"/>
    <w:rsid w:val="004B307A"/>
    <w:rsid w:val="004C2E93"/>
    <w:rsid w:val="004C487B"/>
    <w:rsid w:val="004D281B"/>
    <w:rsid w:val="004F200D"/>
    <w:rsid w:val="00502103"/>
    <w:rsid w:val="00517438"/>
    <w:rsid w:val="005175D5"/>
    <w:rsid w:val="0053255A"/>
    <w:rsid w:val="00540F21"/>
    <w:rsid w:val="0054148B"/>
    <w:rsid w:val="00543D7B"/>
    <w:rsid w:val="0055036E"/>
    <w:rsid w:val="00557285"/>
    <w:rsid w:val="005573A4"/>
    <w:rsid w:val="0056396F"/>
    <w:rsid w:val="00566487"/>
    <w:rsid w:val="0057715C"/>
    <w:rsid w:val="00577AF4"/>
    <w:rsid w:val="00594C72"/>
    <w:rsid w:val="00595516"/>
    <w:rsid w:val="005B0763"/>
    <w:rsid w:val="005B20FA"/>
    <w:rsid w:val="005B6D5B"/>
    <w:rsid w:val="005E4003"/>
    <w:rsid w:val="005E6A1F"/>
    <w:rsid w:val="005F25A2"/>
    <w:rsid w:val="00600A3D"/>
    <w:rsid w:val="006050B9"/>
    <w:rsid w:val="00636279"/>
    <w:rsid w:val="006405F9"/>
    <w:rsid w:val="006410E7"/>
    <w:rsid w:val="00644C27"/>
    <w:rsid w:val="00691F4D"/>
    <w:rsid w:val="00696613"/>
    <w:rsid w:val="006A0F02"/>
    <w:rsid w:val="006C125E"/>
    <w:rsid w:val="006D18DA"/>
    <w:rsid w:val="006D4672"/>
    <w:rsid w:val="006F0B65"/>
    <w:rsid w:val="00701FBF"/>
    <w:rsid w:val="00707AD1"/>
    <w:rsid w:val="0073191C"/>
    <w:rsid w:val="00734BF2"/>
    <w:rsid w:val="0076412A"/>
    <w:rsid w:val="0077675B"/>
    <w:rsid w:val="00791F4B"/>
    <w:rsid w:val="00793589"/>
    <w:rsid w:val="00794F5A"/>
    <w:rsid w:val="00796D62"/>
    <w:rsid w:val="007C7C27"/>
    <w:rsid w:val="007D6CF8"/>
    <w:rsid w:val="007E223F"/>
    <w:rsid w:val="007F5A1F"/>
    <w:rsid w:val="00814F58"/>
    <w:rsid w:val="0081556B"/>
    <w:rsid w:val="00853ADD"/>
    <w:rsid w:val="0085745D"/>
    <w:rsid w:val="008627DA"/>
    <w:rsid w:val="00866195"/>
    <w:rsid w:val="008818E5"/>
    <w:rsid w:val="0088361D"/>
    <w:rsid w:val="00896CF1"/>
    <w:rsid w:val="0089701B"/>
    <w:rsid w:val="008C424C"/>
    <w:rsid w:val="008C6BA4"/>
    <w:rsid w:val="008D1BF1"/>
    <w:rsid w:val="009145D7"/>
    <w:rsid w:val="00925AE1"/>
    <w:rsid w:val="00932905"/>
    <w:rsid w:val="00947058"/>
    <w:rsid w:val="00951D19"/>
    <w:rsid w:val="00955490"/>
    <w:rsid w:val="00962CB0"/>
    <w:rsid w:val="00981301"/>
    <w:rsid w:val="0099098A"/>
    <w:rsid w:val="009A5D4D"/>
    <w:rsid w:val="009B1AD2"/>
    <w:rsid w:val="009D20A0"/>
    <w:rsid w:val="009D3CB2"/>
    <w:rsid w:val="009E2A32"/>
    <w:rsid w:val="009E5862"/>
    <w:rsid w:val="009E5B71"/>
    <w:rsid w:val="00A031A9"/>
    <w:rsid w:val="00A12EC6"/>
    <w:rsid w:val="00A21DF2"/>
    <w:rsid w:val="00A2523B"/>
    <w:rsid w:val="00A34739"/>
    <w:rsid w:val="00A47415"/>
    <w:rsid w:val="00A90116"/>
    <w:rsid w:val="00A96B33"/>
    <w:rsid w:val="00AB4F1D"/>
    <w:rsid w:val="00AC6213"/>
    <w:rsid w:val="00AC6349"/>
    <w:rsid w:val="00AC76CC"/>
    <w:rsid w:val="00AD36DB"/>
    <w:rsid w:val="00AF7007"/>
    <w:rsid w:val="00B24CC2"/>
    <w:rsid w:val="00B40C38"/>
    <w:rsid w:val="00B44DC9"/>
    <w:rsid w:val="00B56150"/>
    <w:rsid w:val="00B56AE4"/>
    <w:rsid w:val="00B81707"/>
    <w:rsid w:val="00B875F7"/>
    <w:rsid w:val="00BA70EF"/>
    <w:rsid w:val="00BB265B"/>
    <w:rsid w:val="00BB7FB7"/>
    <w:rsid w:val="00BC5505"/>
    <w:rsid w:val="00BE1A38"/>
    <w:rsid w:val="00BE5596"/>
    <w:rsid w:val="00BE61DE"/>
    <w:rsid w:val="00BF5D56"/>
    <w:rsid w:val="00C15936"/>
    <w:rsid w:val="00C171CF"/>
    <w:rsid w:val="00C31E53"/>
    <w:rsid w:val="00C3606B"/>
    <w:rsid w:val="00C42F6B"/>
    <w:rsid w:val="00C51D82"/>
    <w:rsid w:val="00C87B97"/>
    <w:rsid w:val="00CA37A0"/>
    <w:rsid w:val="00CC1FCA"/>
    <w:rsid w:val="00CC569A"/>
    <w:rsid w:val="00CF1192"/>
    <w:rsid w:val="00D0326D"/>
    <w:rsid w:val="00D118A7"/>
    <w:rsid w:val="00D23F14"/>
    <w:rsid w:val="00D37EBE"/>
    <w:rsid w:val="00D47538"/>
    <w:rsid w:val="00D634AC"/>
    <w:rsid w:val="00D77669"/>
    <w:rsid w:val="00D87FA1"/>
    <w:rsid w:val="00D95CC8"/>
    <w:rsid w:val="00DA4670"/>
    <w:rsid w:val="00DD5C46"/>
    <w:rsid w:val="00DE5EFC"/>
    <w:rsid w:val="00DF14DA"/>
    <w:rsid w:val="00E0051A"/>
    <w:rsid w:val="00E06A4B"/>
    <w:rsid w:val="00E11C89"/>
    <w:rsid w:val="00E3273B"/>
    <w:rsid w:val="00E6203E"/>
    <w:rsid w:val="00E62E02"/>
    <w:rsid w:val="00E76FB7"/>
    <w:rsid w:val="00E86D9D"/>
    <w:rsid w:val="00E963D1"/>
    <w:rsid w:val="00EA0C56"/>
    <w:rsid w:val="00EA5871"/>
    <w:rsid w:val="00EB05FD"/>
    <w:rsid w:val="00ED385D"/>
    <w:rsid w:val="00ED7D0E"/>
    <w:rsid w:val="00F062D9"/>
    <w:rsid w:val="00F23D64"/>
    <w:rsid w:val="00F36FE4"/>
    <w:rsid w:val="00F4012F"/>
    <w:rsid w:val="00F64F96"/>
    <w:rsid w:val="00F75D16"/>
    <w:rsid w:val="00F870FF"/>
    <w:rsid w:val="00FA62E5"/>
    <w:rsid w:val="00FB4383"/>
    <w:rsid w:val="00FE04F7"/>
    <w:rsid w:val="00FE35F9"/>
    <w:rsid w:val="00FF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C1199"/>
  <w15:docId w15:val="{0DC8B4C3-672E-4E71-9310-FD18A8E8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96F"/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96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96F"/>
    <w:rPr>
      <w:rFonts w:ascii="Verdana" w:hAnsi="Verdana"/>
      <w:sz w:val="24"/>
      <w:szCs w:val="24"/>
      <w:lang w:val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A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AF4"/>
    <w:rPr>
      <w:rFonts w:ascii="Tahoma" w:hAnsi="Tahoma" w:cs="Tahoma"/>
      <w:sz w:val="16"/>
      <w:szCs w:val="16"/>
      <w:lang w:val="sk-SK"/>
    </w:rPr>
  </w:style>
  <w:style w:type="paragraph" w:styleId="Footer">
    <w:name w:val="footer"/>
    <w:basedOn w:val="Normal"/>
    <w:link w:val="FooterChar"/>
    <w:uiPriority w:val="99"/>
    <w:unhideWhenUsed/>
    <w:rsid w:val="00BC5505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C5505"/>
    <w:rPr>
      <w:sz w:val="24"/>
      <w:szCs w:val="24"/>
      <w:lang w:val="sk-SK"/>
    </w:rPr>
  </w:style>
  <w:style w:type="character" w:styleId="Hyperlink">
    <w:name w:val="Hyperlink"/>
    <w:basedOn w:val="DefaultParagraphFont"/>
    <w:uiPriority w:val="99"/>
    <w:unhideWhenUsed/>
    <w:rsid w:val="00791F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7D9A"/>
    <w:pPr>
      <w:ind w:left="720"/>
      <w:contextualSpacing/>
    </w:pPr>
  </w:style>
  <w:style w:type="table" w:styleId="TableGrid">
    <w:name w:val="Table Grid"/>
    <w:basedOn w:val="TableNormal"/>
    <w:uiPriority w:val="59"/>
    <w:rsid w:val="003700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370053"/>
  </w:style>
  <w:style w:type="paragraph" w:customStyle="1" w:styleId="Normal1">
    <w:name w:val="Normal1"/>
    <w:basedOn w:val="Normal"/>
    <w:rsid w:val="00370053"/>
    <w:pPr>
      <w:spacing w:before="100" w:beforeAutospacing="1" w:after="100" w:afterAutospacing="1"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700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0053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0053"/>
    <w:rPr>
      <w:rFonts w:ascii="Calibri" w:eastAsia="Calibri" w:hAnsi="Calibri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0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053"/>
    <w:rPr>
      <w:rFonts w:ascii="Calibri" w:eastAsia="Calibri" w:hAnsi="Calibri"/>
      <w:b/>
      <w:bCs/>
      <w:lang w:val="sk-SK"/>
    </w:rPr>
  </w:style>
  <w:style w:type="paragraph" w:styleId="BodyTextIndent">
    <w:name w:val="Body Text Indent"/>
    <w:basedOn w:val="Normal"/>
    <w:link w:val="BodyTextIndentChar"/>
    <w:rsid w:val="00370053"/>
    <w:pPr>
      <w:spacing w:after="120"/>
      <w:ind w:left="283"/>
      <w:jc w:val="both"/>
    </w:pPr>
    <w:rPr>
      <w:noProof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370053"/>
    <w:rPr>
      <w:rFonts w:ascii="Verdana" w:hAnsi="Verdana"/>
      <w:noProof/>
      <w:sz w:val="22"/>
      <w:szCs w:val="24"/>
      <w:lang w:val="sk-SK"/>
    </w:rPr>
  </w:style>
  <w:style w:type="table" w:customStyle="1" w:styleId="TableGrid1">
    <w:name w:val="Table Grid1"/>
    <w:basedOn w:val="TableNormal"/>
    <w:next w:val="TableGrid"/>
    <w:uiPriority w:val="59"/>
    <w:rsid w:val="003700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B4383"/>
    <w:rPr>
      <w:color w:val="954F72"/>
      <w:u w:val="single"/>
    </w:rPr>
  </w:style>
  <w:style w:type="paragraph" w:customStyle="1" w:styleId="msonormal0">
    <w:name w:val="msonormal"/>
    <w:basedOn w:val="Normal"/>
    <w:rsid w:val="00FB4383"/>
    <w:pPr>
      <w:spacing w:before="100" w:beforeAutospacing="1" w:after="100" w:afterAutospacing="1"/>
    </w:pPr>
    <w:rPr>
      <w:rFonts w:ascii="Times New Roman" w:hAnsi="Times New Roman"/>
      <w:lang w:eastAsia="sr-Latn-RS"/>
    </w:rPr>
  </w:style>
  <w:style w:type="paragraph" w:customStyle="1" w:styleId="xl65">
    <w:name w:val="xl65"/>
    <w:basedOn w:val="Normal"/>
    <w:rsid w:val="00FB4383"/>
    <w:pPr>
      <w:spacing w:before="100" w:beforeAutospacing="1" w:after="100" w:afterAutospacing="1"/>
    </w:pPr>
    <w:rPr>
      <w:rFonts w:ascii="Arial" w:hAnsi="Arial" w:cs="Arial"/>
      <w:color w:val="FF0000"/>
      <w:lang w:eastAsia="sr-Latn-RS"/>
    </w:rPr>
  </w:style>
  <w:style w:type="paragraph" w:customStyle="1" w:styleId="xl66">
    <w:name w:val="xl66"/>
    <w:basedOn w:val="Normal"/>
    <w:rsid w:val="00FB4383"/>
    <w:pPr>
      <w:spacing w:before="100" w:beforeAutospacing="1" w:after="100" w:afterAutospacing="1"/>
    </w:pPr>
    <w:rPr>
      <w:rFonts w:ascii="Arial" w:hAnsi="Arial" w:cs="Arial"/>
      <w:lang w:eastAsia="sr-Latn-RS"/>
    </w:rPr>
  </w:style>
  <w:style w:type="paragraph" w:customStyle="1" w:styleId="xl67">
    <w:name w:val="xl67"/>
    <w:basedOn w:val="Normal"/>
    <w:rsid w:val="00FB4383"/>
    <w:pPr>
      <w:spacing w:before="100" w:beforeAutospacing="1" w:after="100" w:afterAutospacing="1"/>
    </w:pPr>
    <w:rPr>
      <w:rFonts w:ascii="Arial" w:hAnsi="Arial" w:cs="Arial"/>
      <w:color w:val="00B050"/>
      <w:lang w:eastAsia="sr-Latn-RS"/>
    </w:rPr>
  </w:style>
  <w:style w:type="paragraph" w:customStyle="1" w:styleId="xl68">
    <w:name w:val="xl68"/>
    <w:basedOn w:val="Normal"/>
    <w:rsid w:val="00FB4383"/>
    <w:pPr>
      <w:spacing w:before="100" w:beforeAutospacing="1" w:after="100" w:afterAutospacing="1"/>
    </w:pPr>
    <w:rPr>
      <w:rFonts w:ascii="Arial" w:hAnsi="Arial" w:cs="Arial"/>
      <w:color w:val="0070C0"/>
      <w:lang w:eastAsia="sr-Latn-RS"/>
    </w:rPr>
  </w:style>
  <w:style w:type="paragraph" w:customStyle="1" w:styleId="xl69">
    <w:name w:val="xl69"/>
    <w:basedOn w:val="Normal"/>
    <w:rsid w:val="00FB4383"/>
    <w:pPr>
      <w:spacing w:before="100" w:beforeAutospacing="1" w:after="100" w:afterAutospacing="1"/>
    </w:pPr>
    <w:rPr>
      <w:rFonts w:ascii="Arial" w:hAnsi="Arial" w:cs="Arial"/>
      <w:color w:val="7030A0"/>
      <w:lang w:eastAsia="sr-Latn-RS"/>
    </w:rPr>
  </w:style>
  <w:style w:type="paragraph" w:customStyle="1" w:styleId="xl70">
    <w:name w:val="xl70"/>
    <w:basedOn w:val="Normal"/>
    <w:rsid w:val="00FB4383"/>
    <w:pPr>
      <w:spacing w:before="100" w:beforeAutospacing="1" w:after="100" w:afterAutospacing="1"/>
    </w:pPr>
    <w:rPr>
      <w:rFonts w:ascii="Arial" w:hAnsi="Arial" w:cs="Arial"/>
      <w:color w:val="FFC000"/>
      <w:lang w:eastAsia="sr-Latn-RS"/>
    </w:rPr>
  </w:style>
  <w:style w:type="paragraph" w:customStyle="1" w:styleId="xl71">
    <w:name w:val="xl71"/>
    <w:basedOn w:val="Normal"/>
    <w:rsid w:val="00FB4383"/>
    <w:pPr>
      <w:shd w:val="clear" w:color="000000" w:fill="FFFFFF"/>
      <w:spacing w:before="100" w:beforeAutospacing="1" w:after="100" w:afterAutospacing="1"/>
    </w:pPr>
    <w:rPr>
      <w:rFonts w:ascii="Times New Roman" w:hAnsi="Times New Roman"/>
      <w:lang w:eastAsia="sr-Latn-RS"/>
    </w:rPr>
  </w:style>
  <w:style w:type="paragraph" w:customStyle="1" w:styleId="xl72">
    <w:name w:val="xl72"/>
    <w:basedOn w:val="Normal"/>
    <w:rsid w:val="00FB438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B050"/>
      <w:lang w:eastAsia="sr-Latn-RS"/>
    </w:rPr>
  </w:style>
  <w:style w:type="paragraph" w:customStyle="1" w:styleId="xl73">
    <w:name w:val="xl73"/>
    <w:basedOn w:val="Normal"/>
    <w:rsid w:val="00FB438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7030A0"/>
      <w:lang w:eastAsia="sr-Latn-RS"/>
    </w:rPr>
  </w:style>
  <w:style w:type="paragraph" w:customStyle="1" w:styleId="xl74">
    <w:name w:val="xl74"/>
    <w:basedOn w:val="Normal"/>
    <w:rsid w:val="00FB4383"/>
    <w:pPr>
      <w:spacing w:before="100" w:beforeAutospacing="1" w:after="100" w:afterAutospacing="1"/>
      <w:textAlignment w:val="center"/>
    </w:pPr>
    <w:rPr>
      <w:rFonts w:ascii="Arial" w:hAnsi="Arial" w:cs="Arial"/>
      <w:color w:val="0070C0"/>
      <w:lang w:eastAsia="sr-Latn-RS"/>
    </w:rPr>
  </w:style>
  <w:style w:type="paragraph" w:customStyle="1" w:styleId="xl75">
    <w:name w:val="xl75"/>
    <w:basedOn w:val="Normal"/>
    <w:rsid w:val="00FB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sr-Latn-RS"/>
    </w:rPr>
  </w:style>
  <w:style w:type="paragraph" w:customStyle="1" w:styleId="xl76">
    <w:name w:val="xl76"/>
    <w:basedOn w:val="Normal"/>
    <w:rsid w:val="00FB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sr-Latn-RS"/>
    </w:rPr>
  </w:style>
  <w:style w:type="paragraph" w:customStyle="1" w:styleId="xl77">
    <w:name w:val="xl77"/>
    <w:basedOn w:val="Normal"/>
    <w:rsid w:val="00FB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sr-Latn-RS"/>
    </w:rPr>
  </w:style>
  <w:style w:type="paragraph" w:customStyle="1" w:styleId="xl78">
    <w:name w:val="xl78"/>
    <w:basedOn w:val="Normal"/>
    <w:rsid w:val="00FB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sr-Latn-RS"/>
    </w:rPr>
  </w:style>
  <w:style w:type="paragraph" w:customStyle="1" w:styleId="xl79">
    <w:name w:val="xl79"/>
    <w:basedOn w:val="Normal"/>
    <w:rsid w:val="00FB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sr-Latn-RS"/>
    </w:rPr>
  </w:style>
  <w:style w:type="paragraph" w:customStyle="1" w:styleId="xl80">
    <w:name w:val="xl80"/>
    <w:basedOn w:val="Normal"/>
    <w:rsid w:val="00FB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sr-Latn-RS"/>
    </w:rPr>
  </w:style>
  <w:style w:type="paragraph" w:customStyle="1" w:styleId="xl81">
    <w:name w:val="xl81"/>
    <w:basedOn w:val="Normal"/>
    <w:rsid w:val="00FB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r-Latn-RS"/>
    </w:rPr>
  </w:style>
  <w:style w:type="paragraph" w:customStyle="1" w:styleId="xl82">
    <w:name w:val="xl82"/>
    <w:basedOn w:val="Normal"/>
    <w:rsid w:val="00FB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sr-Latn-RS"/>
    </w:rPr>
  </w:style>
  <w:style w:type="paragraph" w:customStyle="1" w:styleId="xl83">
    <w:name w:val="xl83"/>
    <w:basedOn w:val="Normal"/>
    <w:rsid w:val="00FB4383"/>
    <w:pPr>
      <w:spacing w:before="100" w:beforeAutospacing="1" w:after="100" w:afterAutospacing="1"/>
      <w:jc w:val="center"/>
    </w:pPr>
    <w:rPr>
      <w:rFonts w:ascii="Arial" w:hAnsi="Arial" w:cs="Arial"/>
      <w:lang w:eastAsia="sr-Latn-RS"/>
    </w:rPr>
  </w:style>
  <w:style w:type="paragraph" w:customStyle="1" w:styleId="xl84">
    <w:name w:val="xl84"/>
    <w:basedOn w:val="Normal"/>
    <w:rsid w:val="00636279"/>
    <w:pPr>
      <w:spacing w:before="100" w:beforeAutospacing="1" w:after="100" w:afterAutospacing="1"/>
    </w:pPr>
    <w:rPr>
      <w:rFonts w:ascii="Times New Roman" w:hAnsi="Times New Roman"/>
      <w:lang w:eastAsia="sr-Latn-RS"/>
    </w:rPr>
  </w:style>
  <w:style w:type="paragraph" w:customStyle="1" w:styleId="xl85">
    <w:name w:val="xl85"/>
    <w:basedOn w:val="Normal"/>
    <w:rsid w:val="00636279"/>
    <w:pPr>
      <w:spacing w:before="100" w:beforeAutospacing="1" w:after="100" w:afterAutospacing="1"/>
    </w:pPr>
    <w:rPr>
      <w:rFonts w:ascii="Arial" w:hAnsi="Arial" w:cs="Arial"/>
      <w:lang w:eastAsia="sr-Latn-RS"/>
    </w:rPr>
  </w:style>
  <w:style w:type="paragraph" w:customStyle="1" w:styleId="xl86">
    <w:name w:val="xl86"/>
    <w:basedOn w:val="Normal"/>
    <w:rsid w:val="00636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lang w:eastAsia="sr-Latn-RS"/>
    </w:rPr>
  </w:style>
  <w:style w:type="paragraph" w:customStyle="1" w:styleId="xl87">
    <w:name w:val="xl87"/>
    <w:basedOn w:val="Normal"/>
    <w:rsid w:val="00636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eastAsia="sr-Latn-RS"/>
    </w:rPr>
  </w:style>
  <w:style w:type="paragraph" w:customStyle="1" w:styleId="xl88">
    <w:name w:val="xl88"/>
    <w:basedOn w:val="Normal"/>
    <w:rsid w:val="00636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eastAsia="sr-Latn-RS"/>
    </w:rPr>
  </w:style>
  <w:style w:type="paragraph" w:customStyle="1" w:styleId="xl89">
    <w:name w:val="xl89"/>
    <w:basedOn w:val="Normal"/>
    <w:rsid w:val="00636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lang w:eastAsia="sr-Latn-RS"/>
    </w:rPr>
  </w:style>
  <w:style w:type="paragraph" w:customStyle="1" w:styleId="xl63">
    <w:name w:val="xl63"/>
    <w:basedOn w:val="Normal"/>
    <w:rsid w:val="00636279"/>
    <w:pPr>
      <w:spacing w:before="100" w:beforeAutospacing="1" w:after="100" w:afterAutospacing="1"/>
    </w:pPr>
    <w:rPr>
      <w:rFonts w:ascii="Calibri" w:hAnsi="Calibri" w:cs="Calibri"/>
      <w:lang w:eastAsia="sr-Latn-RS"/>
    </w:rPr>
  </w:style>
  <w:style w:type="paragraph" w:customStyle="1" w:styleId="xl64">
    <w:name w:val="xl64"/>
    <w:basedOn w:val="Normal"/>
    <w:rsid w:val="00636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unz@vojvodina.gov.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6CF5F-1123-4A85-BC85-6CF071FCF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20</Pages>
  <Words>6319</Words>
  <Characters>36714</Characters>
  <Application>Microsoft Office Word</Application>
  <DocSecurity>0</DocSecurity>
  <Lines>3059</Lines>
  <Paragraphs>1593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 Greguric</dc:creator>
  <cp:lastModifiedBy>Zdenka Valent</cp:lastModifiedBy>
  <cp:revision>8</cp:revision>
  <cp:lastPrinted>2025-10-23T11:11:00Z</cp:lastPrinted>
  <dcterms:created xsi:type="dcterms:W3CDTF">2025-10-23T12:21:00Z</dcterms:created>
  <dcterms:modified xsi:type="dcterms:W3CDTF">2025-10-24T13:32:00Z</dcterms:modified>
</cp:coreProperties>
</file>