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A04463" w:rsidTr="00115258">
        <w:trPr>
          <w:trHeight w:val="1975"/>
        </w:trPr>
        <w:tc>
          <w:tcPr>
            <w:tcW w:w="3578" w:type="dxa"/>
            <w:hideMark/>
          </w:tcPr>
          <w:p w:rsidR="00115258" w:rsidRPr="00A04463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04463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A04463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A04463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A04463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A04463" w:rsidRDefault="00A04463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Republika Srbija</w:t>
            </w:r>
          </w:p>
          <w:p w:rsidR="00115258" w:rsidRPr="00A04463" w:rsidRDefault="00A04463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Autonomna Pokrajina Vojvodina</w:t>
            </w:r>
          </w:p>
          <w:p w:rsidR="00115258" w:rsidRPr="00A04463" w:rsidRDefault="00A04463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Pokrajinsko tajništvo za obrazovanje,</w:t>
            </w:r>
          </w:p>
          <w:p w:rsidR="00115258" w:rsidRPr="00A04463" w:rsidRDefault="00A04463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propise, upravu i nacionalne manjine -</w:t>
            </w:r>
          </w:p>
          <w:p w:rsidR="00115258" w:rsidRPr="00A04463" w:rsidRDefault="00A04463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nacionalne zajednice</w:t>
            </w:r>
          </w:p>
          <w:p w:rsidR="00115258" w:rsidRPr="00A04463" w:rsidRDefault="00A04463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Bulevar Mihajla Pupina 16, 21000 Novi Sad</w:t>
            </w:r>
          </w:p>
          <w:p w:rsidR="00115258" w:rsidRPr="00A04463" w:rsidRDefault="00A04463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 487 4867</w:t>
            </w:r>
          </w:p>
          <w:p w:rsidR="00115258" w:rsidRPr="00A04463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</w:t>
            </w:r>
          </w:p>
        </w:tc>
      </w:tr>
    </w:tbl>
    <w:p w:rsidR="00115258" w:rsidRPr="00A04463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D732D0" w:rsidRPr="00A04463" w:rsidRDefault="00A04463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5449A1" w:rsidRPr="00A04463" w:rsidRDefault="00A04463" w:rsidP="005449A1">
      <w:pPr>
        <w:jc w:val="center"/>
        <w:rPr>
          <w:rFonts w:ascii="Calibri" w:hAnsi="Calibri" w:cs="Arial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ZA FINANCIRANJE I SUFINANCIRANJE AKTIVNOSTI, PROGRAMA I PROJEKATA NACIONALNIH VIJEĆA NACIONALNIH MANJINA U PODRUČJU </w:t>
      </w:r>
      <w:r>
        <w:rPr>
          <w:rFonts w:ascii="Calibri" w:hAnsi="Calibri"/>
          <w:b/>
          <w:caps/>
          <w:sz w:val="20"/>
          <w:szCs w:val="20"/>
          <w:u w:val="single"/>
        </w:rPr>
        <w:t>OSNOVNOG OBRAZOVANJA</w:t>
      </w:r>
      <w:r>
        <w:rPr>
          <w:rFonts w:ascii="Calibri" w:hAnsi="Calibri"/>
          <w:b/>
          <w:caps/>
          <w:sz w:val="20"/>
          <w:szCs w:val="20"/>
        </w:rPr>
        <w:t xml:space="preserve"> U AP VOJVODINI ZA 2024. GODINU –  DOTIRANJE PRIPREME I IZRADE TESTOVA I ZADATAKA NA MANJINSKIM JEZICIMA</w:t>
      </w:r>
    </w:p>
    <w:p w:rsidR="00F80795" w:rsidRPr="00A04463" w:rsidRDefault="00F80795" w:rsidP="00F80795">
      <w:pPr>
        <w:rPr>
          <w:rFonts w:ascii="Calibri" w:hAnsi="Calibri" w:cs="Arial"/>
          <w:b/>
          <w:caps/>
          <w:sz w:val="22"/>
          <w:szCs w:val="22"/>
        </w:rPr>
      </w:pPr>
    </w:p>
    <w:p w:rsidR="00F80795" w:rsidRPr="00A04463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A04463" w:rsidTr="00D10A8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54DE8" w:rsidRPr="00A04463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Pr="00A04463" w:rsidRDefault="00A04463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B54DE8" w:rsidRPr="00A04463" w:rsidTr="00B54DE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nacionalnog vijeća</w:t>
            </w:r>
            <w:r w:rsidR="00F026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(predsjednik)</w:t>
            </w:r>
            <w:r w:rsidR="00F026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  <w:r w:rsidR="00F026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A04463" w:rsidTr="00B54DE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A04463" w:rsidRDefault="00A04463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A04463" w:rsidRDefault="00B54DE8" w:rsidP="00D10A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E7447" w:rsidRPr="00A04463" w:rsidRDefault="000E7447" w:rsidP="000D5598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1F6107" w:rsidRPr="00A04463" w:rsidTr="00D10A8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1F6107" w:rsidRPr="00A04463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1F6107" w:rsidRPr="00A04463" w:rsidRDefault="00A04463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AKTIVNOSTIMA/PROGRAMU/PROJEKTU</w:t>
            </w:r>
          </w:p>
        </w:tc>
      </w:tr>
      <w:tr w:rsidR="000046E6" w:rsidRPr="00A04463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A04463" w:rsidRDefault="00A04463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aktivnosti (ime i prezime, kontakt telefon, e-mail adresa)</w:t>
            </w:r>
          </w:p>
        </w:tc>
        <w:tc>
          <w:tcPr>
            <w:tcW w:w="6077" w:type="dxa"/>
            <w:vAlign w:val="center"/>
          </w:tcPr>
          <w:p w:rsidR="000046E6" w:rsidRPr="00A04463" w:rsidRDefault="000046E6" w:rsidP="003742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46E6" w:rsidRPr="00A04463" w:rsidTr="000046E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046E6" w:rsidRPr="00A04463" w:rsidRDefault="00A04463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aktivnosti/programa/projekta</w:t>
            </w:r>
          </w:p>
        </w:tc>
        <w:tc>
          <w:tcPr>
            <w:tcW w:w="6077" w:type="dxa"/>
            <w:vAlign w:val="center"/>
          </w:tcPr>
          <w:p w:rsidR="000046E6" w:rsidRPr="00A04463" w:rsidRDefault="000046E6" w:rsidP="00B54DE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46E6" w:rsidRPr="00A04463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046E6" w:rsidRPr="00A04463" w:rsidRDefault="00A04463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Cilj aktivnosti/programa/projekta</w:t>
            </w:r>
          </w:p>
        </w:tc>
        <w:tc>
          <w:tcPr>
            <w:tcW w:w="6077" w:type="dxa"/>
            <w:vAlign w:val="center"/>
          </w:tcPr>
          <w:p w:rsidR="000046E6" w:rsidRPr="00A04463" w:rsidRDefault="000046E6" w:rsidP="00B54DE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A5C80" w:rsidRPr="00A04463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A5C80" w:rsidRPr="00A04463" w:rsidRDefault="00A04463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Ukupna vrijednost aktivnosti/programa/projekta</w:t>
            </w:r>
          </w:p>
        </w:tc>
        <w:tc>
          <w:tcPr>
            <w:tcW w:w="6077" w:type="dxa"/>
            <w:vAlign w:val="center"/>
          </w:tcPr>
          <w:p w:rsidR="007A5C80" w:rsidRPr="00A04463" w:rsidRDefault="007A5C80" w:rsidP="00B54DE8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46E6" w:rsidRPr="00A04463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A04463" w:rsidRDefault="00A04463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046E6" w:rsidRPr="00A04463" w:rsidRDefault="000046E6" w:rsidP="003742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A5C80" w:rsidRPr="00A04463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A5C80" w:rsidRPr="00A04463" w:rsidRDefault="00A04463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aktivnosti/programa/projekta koji će financirati/sufinancirati Pokrajinsko tajništvo za obrazovanje, propise, upravu i nacionalne manjine – nacionalne zajednice</w:t>
            </w:r>
          </w:p>
        </w:tc>
        <w:tc>
          <w:tcPr>
            <w:tcW w:w="6077" w:type="dxa"/>
            <w:vAlign w:val="center"/>
          </w:tcPr>
          <w:p w:rsidR="00626D2E" w:rsidRPr="00A04463" w:rsidRDefault="00626D2E" w:rsidP="003742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54DE8" w:rsidRPr="00A04463" w:rsidRDefault="00B54DE8">
      <w:pPr>
        <w:rPr>
          <w:rFonts w:ascii="Calibri" w:hAnsi="Calibri"/>
          <w:sz w:val="8"/>
          <w:szCs w:val="8"/>
        </w:rPr>
      </w:pPr>
    </w:p>
    <w:p w:rsidR="00DF498E" w:rsidRPr="00A04463" w:rsidRDefault="00DF498E">
      <w:pPr>
        <w:rPr>
          <w:rFonts w:ascii="Calibri" w:hAnsi="Calibri"/>
          <w:sz w:val="8"/>
          <w:szCs w:val="8"/>
        </w:rPr>
      </w:pPr>
    </w:p>
    <w:p w:rsidR="00DF498E" w:rsidRPr="00A04463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E29CD" w:rsidRPr="00A04463" w:rsidTr="00F0268B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A04463" w:rsidRDefault="008E2069" w:rsidP="00F0268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A04463" w:rsidRDefault="00A04463" w:rsidP="00F0268B">
            <w:pPr>
              <w:widowControl w:val="0"/>
              <w:ind w:right="1216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PLANIRANI RASHODI IZ PRORAČUNA AP VOJVODINE</w:t>
            </w:r>
          </w:p>
        </w:tc>
      </w:tr>
      <w:tr w:rsidR="00626D2E" w:rsidRPr="00A04463" w:rsidTr="00F0268B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626D2E" w:rsidRPr="00A04463" w:rsidRDefault="00A04463" w:rsidP="00F0268B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626D2E" w:rsidRPr="00A04463" w:rsidRDefault="00A04463" w:rsidP="00F0268B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i namjena rashoda, troškova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26D2E" w:rsidRPr="00A04463" w:rsidRDefault="00A04463" w:rsidP="00F0268B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626D2E" w:rsidRPr="00A044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A04463" w:rsidRDefault="00626D2E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626D2E" w:rsidRPr="00A044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A04463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626D2E" w:rsidRPr="00A044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A04463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626D2E" w:rsidRPr="00A044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A04463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A04463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9E29CD" w:rsidRPr="00A04463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E29CD" w:rsidRPr="00A04463" w:rsidRDefault="00A04463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shd w:val="clear" w:color="auto" w:fill="auto"/>
          </w:tcPr>
          <w:p w:rsidR="009E29CD" w:rsidRPr="00A04463" w:rsidRDefault="005F40BA" w:rsidP="00F0268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0446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begin"/>
            </w:r>
            <w:r w:rsidRPr="00A0446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instrText xml:space="preserve"> MERGEFIELD износ_словима </w:instrText>
            </w:r>
            <w:r w:rsidR="00F0268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separate"/>
            </w:r>
            <w:r w:rsidRPr="00A0446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102DF" w:rsidRPr="00A04463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8102DF" w:rsidRPr="00A04463" w:rsidTr="00D10A8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102DF" w:rsidRPr="00A04463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102DF" w:rsidRPr="00A04463" w:rsidRDefault="00A04463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:rsidR="00E511BE" w:rsidRPr="00A04463" w:rsidRDefault="00F0268B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</w:t>
      </w:r>
      <w:r w:rsidR="00A04463">
        <w:rPr>
          <w:rFonts w:ascii="Calibri" w:hAnsi="Calibri"/>
          <w:sz w:val="22"/>
          <w:szCs w:val="22"/>
        </w:rPr>
        <w:t xml:space="preserve"> NACIONALNOG VIJEĆA U SLUČAJU DA JE POKRAJINSKO TAJNIŠTVO FINANCIJER/SUFINANCIJER AKTIVNOSTI/PROGRAMA/PROJEKTA</w:t>
      </w:r>
    </w:p>
    <w:p w:rsidR="00081E57" w:rsidRPr="00A04463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E511BE" w:rsidRPr="00A04463" w:rsidRDefault="00A04463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nacionalnom vijeću daje izjavu:   </w:t>
      </w:r>
    </w:p>
    <w:p w:rsidR="00C32D59" w:rsidRPr="00A04463" w:rsidRDefault="00A04463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DF70F7" w:rsidRPr="00A04463" w:rsidRDefault="00A04463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E511BE" w:rsidRPr="00A04463" w:rsidRDefault="00A04463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 aktivnosti/programu/projektu naznačiti da je njegovu realizaciju financiralo/sufinanciralo Pokrajinsko tajništvo za obrazovanje, propise, upravu i nacionalne manjine – nacionalne zajednice. </w:t>
      </w:r>
    </w:p>
    <w:p w:rsidR="00C32D59" w:rsidRPr="00A04463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32D59" w:rsidRPr="00A04463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32D59" w:rsidRPr="00A04463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A04463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A04463" w:rsidRDefault="00A04463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E511BE" w:rsidRPr="00A04463" w:rsidRDefault="00A04463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A04463" w:rsidRDefault="00A04463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E511BE" w:rsidRPr="00A04463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FF6E1E" w:rsidRPr="00A04463" w:rsidTr="00FF6E1E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F6E1E" w:rsidRPr="00A04463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F6E1E" w:rsidRPr="00A04463" w:rsidRDefault="00A04463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C956C6" w:rsidRPr="00A04463" w:rsidRDefault="00A04463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REGISTRACIJI KOD NADLEŽNOG TIJELA  </w:t>
      </w:r>
    </w:p>
    <w:p w:rsidR="00DA5B97" w:rsidRPr="00A04463" w:rsidRDefault="00A04463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   </w:t>
      </w:r>
    </w:p>
    <w:sectPr w:rsidR="00DA5B97" w:rsidRPr="00A04463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2B69"/>
    <w:rsid w:val="009807FB"/>
    <w:rsid w:val="009952FC"/>
    <w:rsid w:val="00996963"/>
    <w:rsid w:val="009A7CE0"/>
    <w:rsid w:val="009E29CD"/>
    <w:rsid w:val="009F2777"/>
    <w:rsid w:val="00A001EA"/>
    <w:rsid w:val="00A04463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3243B"/>
    <w:rsid w:val="00E511BE"/>
    <w:rsid w:val="00E53C3F"/>
    <w:rsid w:val="00E73A60"/>
    <w:rsid w:val="00EA6C63"/>
    <w:rsid w:val="00ED1589"/>
    <w:rsid w:val="00EE3ECF"/>
    <w:rsid w:val="00EE591F"/>
    <w:rsid w:val="00F0268B"/>
    <w:rsid w:val="00F078D3"/>
    <w:rsid w:val="00F20444"/>
    <w:rsid w:val="00F3221B"/>
    <w:rsid w:val="00F43AAD"/>
    <w:rsid w:val="00F45561"/>
    <w:rsid w:val="00F47919"/>
    <w:rsid w:val="00F52822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43BA-9499-4927-AC1F-B3848E93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Hrvoje Kenjerić</cp:lastModifiedBy>
  <cp:revision>7</cp:revision>
  <cp:lastPrinted>2016-03-01T10:52:00Z</cp:lastPrinted>
  <dcterms:created xsi:type="dcterms:W3CDTF">2024-08-27T07:29:00Z</dcterms:created>
  <dcterms:modified xsi:type="dcterms:W3CDTF">2024-10-01T08:21:00Z</dcterms:modified>
</cp:coreProperties>
</file>