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84A" w:rsidRPr="009D024B" w:rsidRDefault="0035084A" w:rsidP="009D024B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9D024B">
        <w:rPr>
          <w:rFonts w:asciiTheme="minorHAnsi" w:hAnsiTheme="minorHAnsi" w:cstheme="minorHAnsi"/>
          <w:b/>
          <w:sz w:val="22"/>
          <w:szCs w:val="22"/>
          <w:u w:val="single"/>
        </w:rPr>
        <w:t>Príloha tabuľka</w:t>
      </w:r>
      <w:r w:rsidR="009D024B">
        <w:rPr>
          <w:rFonts w:asciiTheme="minorHAnsi" w:hAnsiTheme="minorHAnsi" w:cstheme="minorHAnsi"/>
          <w:sz w:val="22"/>
          <w:szCs w:val="22"/>
        </w:rPr>
        <w:t xml:space="preserve">: </w:t>
      </w:r>
      <w:r w:rsidRPr="009D024B">
        <w:rPr>
          <w:rFonts w:asciiTheme="minorHAnsi" w:hAnsiTheme="minorHAnsi" w:cstheme="minorHAnsi"/>
          <w:sz w:val="22"/>
          <w:szCs w:val="22"/>
        </w:rPr>
        <w:t>SÚBEH NA FINANCOVANIE A SPOLUFINANCOVANIE PROGRAMOV</w:t>
      </w:r>
      <w:r w:rsidR="009D024B">
        <w:rPr>
          <w:rFonts w:asciiTheme="minorHAnsi" w:hAnsiTheme="minorHAnsi" w:cstheme="minorHAnsi"/>
          <w:sz w:val="22"/>
          <w:szCs w:val="22"/>
        </w:rPr>
        <w:t xml:space="preserve"> A PROJEKTOV V OBLASTI POSILŇOVANIA</w:t>
      </w:r>
      <w:r w:rsidRPr="009D024B">
        <w:rPr>
          <w:rFonts w:asciiTheme="minorHAnsi" w:hAnsiTheme="minorHAnsi" w:cstheme="minorHAnsi"/>
          <w:sz w:val="22"/>
          <w:szCs w:val="22"/>
        </w:rPr>
        <w:t xml:space="preserve"> JAZYKOVÝCH KOMPETENCIÍ ŽIAKOV ZÁKLADNÝCH A STREDNÝCH ŠKÔL V AP VOJVODINE V ROKU 2024</w:t>
      </w:r>
      <w:r w:rsidR="001A4DAA" w:rsidRPr="009D024B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35084A" w:rsidRPr="009D024B" w:rsidRDefault="0035084A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2322"/>
        <w:gridCol w:w="2347"/>
        <w:gridCol w:w="2332"/>
      </w:tblGrid>
      <w:tr w:rsidR="0035084A" w:rsidRPr="009D024B" w:rsidTr="00153F0C">
        <w:tc>
          <w:tcPr>
            <w:tcW w:w="9666" w:type="dxa"/>
            <w:gridSpan w:val="4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ZÁKLADNÉ ŠKOLY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ŠKOLA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MIESTO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ÚČEL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ZŠ MOŠU PIJADEHO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Debeljača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Obvodná súťaž z maďarského jazyka a jazykovej kultúry 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2559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603CC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ZŠ SZERVA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MIHÁLY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HO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Zreňanin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Organizácia obvodnej súťaže v maďarskom jazyku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ZŠ ĽUDOVÍTA ŠTÚRA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Kysáč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Obvodná súťaž zo slovenského jazyka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75 000,00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ZŠ SZÉCHENYI</w:t>
            </w:r>
            <w:r w:rsidR="00603CCA">
              <w:rPr>
                <w:rFonts w:asciiTheme="minorHAnsi" w:hAnsiTheme="minorHAnsi" w:cstheme="minorHAnsi"/>
                <w:sz w:val="22"/>
                <w:szCs w:val="22"/>
              </w:rPr>
              <w:t>HO</w:t>
            </w: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 ISTVÁN</w:t>
            </w:r>
            <w:r w:rsidR="00603CC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Subotica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Obvodná súťaž z maďarského jazyka 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603CC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ZŠ KÁROLYIHO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CZEHA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Ada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Obvodná súťaž z maďarského jazyka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ZŠ VLADIMIRA NAZORA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Ðurđin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Obvodná súťaž z chorvátskeho jazyka a jazykovej kultúry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1A4DA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ZŠ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OKTÓBRA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662BA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Nikolinci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Obvodná súťaž z </w:t>
            </w:r>
            <w:r w:rsidR="00603CCA">
              <w:rPr>
                <w:rFonts w:asciiTheme="minorHAnsi" w:hAnsiTheme="minorHAnsi" w:cstheme="minorHAnsi"/>
                <w:sz w:val="22"/>
                <w:szCs w:val="22"/>
              </w:rPr>
              <w:t>rumunského</w:t>
            </w: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jazyka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77 000,00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603CC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ZSŠ SO ŽIACKYM DOMOVOM PETRA</w:t>
            </w: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KUZMJAK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 – RUSKÝ KERESTÚR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Ruský </w:t>
            </w: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Kerestúr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FE20E0" w:rsidP="00603CCA">
            <w:pPr>
              <w:rPr>
                <w:rFonts w:asciiTheme="minorHAnsi" w:hAnsiTheme="minorHAnsi" w:cstheme="minorHAnsi"/>
                <w:sz w:val="22"/>
                <w:szCs w:val="22"/>
                <w:highlight w:val="red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1A4DAA" w:rsidRPr="009D024B">
              <w:rPr>
                <w:rFonts w:asciiTheme="minorHAnsi" w:hAnsiTheme="minorHAnsi" w:cstheme="minorHAnsi"/>
                <w:sz w:val="22"/>
                <w:szCs w:val="22"/>
              </w:rPr>
              <w:t>bvod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ná súťaž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 xml:space="preserve"> v znalosti </w:t>
            </w:r>
            <w:r w:rsidR="00603CCA">
              <w:rPr>
                <w:rFonts w:asciiTheme="minorHAnsi" w:hAnsiTheme="minorHAnsi" w:cstheme="minorHAnsi"/>
                <w:sz w:val="22"/>
                <w:szCs w:val="22"/>
              </w:rPr>
              <w:t xml:space="preserve">rusínskeho 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>jazyka a jazykovej kultúry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77 000,00</w:t>
            </w:r>
          </w:p>
        </w:tc>
      </w:tr>
      <w:tr w:rsidR="002559B4" w:rsidRPr="009D024B" w:rsidTr="00153F0C">
        <w:tc>
          <w:tcPr>
            <w:tcW w:w="2416" w:type="dxa"/>
            <w:shd w:val="clear" w:color="auto" w:fill="auto"/>
          </w:tcPr>
          <w:p w:rsidR="002559B4" w:rsidRPr="009D024B" w:rsidRDefault="002559B4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ZŠ MARŠALA TITA</w:t>
            </w:r>
          </w:p>
        </w:tc>
        <w:tc>
          <w:tcPr>
            <w:tcW w:w="2416" w:type="dxa"/>
            <w:shd w:val="clear" w:color="auto" w:fill="auto"/>
          </w:tcPr>
          <w:p w:rsidR="002559B4" w:rsidRPr="009D024B" w:rsidRDefault="002559B4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Padina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2559B4" w:rsidRPr="009D024B" w:rsidRDefault="001A4DAA" w:rsidP="00153F0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Obvod</w:t>
            </w:r>
            <w:r w:rsidR="002559B4" w:rsidRPr="009D024B">
              <w:rPr>
                <w:rFonts w:asciiTheme="minorHAnsi" w:hAnsiTheme="minorHAnsi" w:cstheme="minorHAnsi"/>
                <w:sz w:val="22"/>
                <w:szCs w:val="22"/>
              </w:rPr>
              <w:t>ná súťaž zo slovenského jazyka</w:t>
            </w:r>
          </w:p>
        </w:tc>
        <w:tc>
          <w:tcPr>
            <w:tcW w:w="2417" w:type="dxa"/>
            <w:shd w:val="clear" w:color="auto" w:fill="auto"/>
          </w:tcPr>
          <w:p w:rsidR="002559B4" w:rsidRPr="009D024B" w:rsidRDefault="00603CCA" w:rsidP="00153F0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70 000,00</w:t>
            </w:r>
          </w:p>
        </w:tc>
      </w:tr>
      <w:tr w:rsidR="0035084A" w:rsidRPr="009D024B" w:rsidTr="00153F0C">
        <w:tc>
          <w:tcPr>
            <w:tcW w:w="7249" w:type="dxa"/>
            <w:gridSpan w:val="3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ÚHRNNE: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FE20E0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600 000,00</w:t>
            </w:r>
          </w:p>
        </w:tc>
      </w:tr>
    </w:tbl>
    <w:p w:rsidR="0035084A" w:rsidRPr="009D024B" w:rsidRDefault="0035084A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  <w:highlight w:val="red"/>
          <w:lang w:val="sr-Latn-CS"/>
        </w:rPr>
      </w:pPr>
    </w:p>
    <w:p w:rsidR="0035084A" w:rsidRPr="009D024B" w:rsidRDefault="0035084A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9D024B">
        <w:rPr>
          <w:rFonts w:asciiTheme="minorHAnsi" w:hAnsiTheme="minorHAnsi" w:cstheme="minorHAnsi"/>
          <w:sz w:val="22"/>
          <w:szCs w:val="22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2"/>
        <w:gridCol w:w="2321"/>
        <w:gridCol w:w="2344"/>
        <w:gridCol w:w="2333"/>
      </w:tblGrid>
      <w:tr w:rsidR="0035084A" w:rsidRPr="009D024B" w:rsidTr="00153F0C">
        <w:tc>
          <w:tcPr>
            <w:tcW w:w="9666" w:type="dxa"/>
            <w:gridSpan w:val="4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STREDNÁ  ŠKOLA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ŠKOLA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MIESTO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ÚČEL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SUMA</w:t>
            </w:r>
          </w:p>
        </w:tc>
      </w:tr>
      <w:tr w:rsidR="0035084A" w:rsidRPr="009D024B" w:rsidTr="00153F0C"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SENTSKÉ GYMNÁZIUM</w:t>
            </w:r>
          </w:p>
        </w:tc>
        <w:tc>
          <w:tcPr>
            <w:tcW w:w="2416" w:type="dxa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Senta</w:t>
            </w:r>
            <w:proofErr w:type="spellEnd"/>
          </w:p>
        </w:tc>
        <w:tc>
          <w:tcPr>
            <w:tcW w:w="2417" w:type="dxa"/>
            <w:shd w:val="clear" w:color="auto" w:fill="auto"/>
          </w:tcPr>
          <w:p w:rsidR="0035084A" w:rsidRPr="009D024B" w:rsidRDefault="001A4DAA" w:rsidP="00153F0C">
            <w:pPr>
              <w:tabs>
                <w:tab w:val="center" w:pos="72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sz w:val="22"/>
                <w:szCs w:val="22"/>
              </w:rPr>
              <w:t>Organizácia obvod</w:t>
            </w:r>
            <w:r w:rsidR="0035084A" w:rsidRPr="009D024B">
              <w:rPr>
                <w:rFonts w:asciiTheme="minorHAnsi" w:hAnsiTheme="minorHAnsi" w:cstheme="minorHAnsi"/>
                <w:sz w:val="22"/>
                <w:szCs w:val="22"/>
              </w:rPr>
              <w:t>nej súťaže v maďarskom jazyku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FE20E0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15 000,00</w:t>
            </w:r>
          </w:p>
        </w:tc>
      </w:tr>
      <w:tr w:rsidR="0035084A" w:rsidRPr="009D024B" w:rsidTr="00153F0C">
        <w:tc>
          <w:tcPr>
            <w:tcW w:w="7249" w:type="dxa"/>
            <w:gridSpan w:val="3"/>
            <w:shd w:val="clear" w:color="auto" w:fill="auto"/>
          </w:tcPr>
          <w:p w:rsidR="0035084A" w:rsidRPr="009D024B" w:rsidRDefault="0035084A" w:rsidP="00153F0C">
            <w:pPr>
              <w:tabs>
                <w:tab w:val="center" w:pos="7200"/>
              </w:tabs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D024B">
              <w:rPr>
                <w:rFonts w:asciiTheme="minorHAnsi" w:hAnsiTheme="minorHAnsi" w:cstheme="minorHAnsi"/>
                <w:b/>
                <w:sz w:val="22"/>
                <w:szCs w:val="22"/>
              </w:rPr>
              <w:t>ÚHRNNE:</w:t>
            </w:r>
          </w:p>
        </w:tc>
        <w:tc>
          <w:tcPr>
            <w:tcW w:w="2417" w:type="dxa"/>
            <w:shd w:val="clear" w:color="auto" w:fill="auto"/>
          </w:tcPr>
          <w:p w:rsidR="0035084A" w:rsidRPr="009D024B" w:rsidRDefault="00FE20E0" w:rsidP="00153F0C">
            <w:pPr>
              <w:tabs>
                <w:tab w:val="center" w:pos="720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15 000,00</w:t>
            </w:r>
          </w:p>
        </w:tc>
      </w:tr>
    </w:tbl>
    <w:p w:rsidR="0035084A" w:rsidRPr="009D024B" w:rsidRDefault="0035084A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9D024B">
        <w:rPr>
          <w:rFonts w:asciiTheme="minorHAnsi" w:hAnsiTheme="minorHAnsi" w:cstheme="minorHAnsi"/>
          <w:sz w:val="22"/>
          <w:szCs w:val="22"/>
        </w:rPr>
        <w:t xml:space="preserve">      </w:t>
      </w:r>
    </w:p>
    <w:p w:rsidR="0035084A" w:rsidRPr="009D024B" w:rsidRDefault="0035084A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  <w:lang w:val="sr-Cyrl-RS"/>
        </w:rPr>
      </w:pPr>
    </w:p>
    <w:p w:rsidR="0035084A" w:rsidRPr="009D024B" w:rsidRDefault="0035084A" w:rsidP="0035084A">
      <w:pPr>
        <w:pStyle w:val="BodyText"/>
        <w:ind w:left="5760"/>
        <w:rPr>
          <w:rFonts w:asciiTheme="minorHAnsi" w:hAnsiTheme="minorHAnsi" w:cstheme="minorHAnsi"/>
          <w:color w:val="000000"/>
          <w:sz w:val="22"/>
          <w:szCs w:val="22"/>
        </w:rPr>
      </w:pPr>
      <w:r w:rsidRPr="009D024B">
        <w:rPr>
          <w:rFonts w:asciiTheme="minorHAnsi" w:hAnsiTheme="minorHAnsi" w:cstheme="minorHAnsi"/>
          <w:color w:val="000000"/>
          <w:sz w:val="22"/>
          <w:szCs w:val="22"/>
        </w:rPr>
        <w:t xml:space="preserve">     POKRAJINSKÝ TAJOMNÍK</w:t>
      </w:r>
    </w:p>
    <w:p w:rsidR="0035084A" w:rsidRPr="009D024B" w:rsidRDefault="0035084A" w:rsidP="001A4DA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9D024B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Pr="009D024B">
        <w:rPr>
          <w:rFonts w:asciiTheme="minorHAnsi" w:hAnsiTheme="minorHAnsi" w:cstheme="minorHAnsi"/>
          <w:sz w:val="22"/>
          <w:szCs w:val="22"/>
        </w:rPr>
        <w:t>Szakállas</w:t>
      </w:r>
      <w:proofErr w:type="spellEnd"/>
      <w:r w:rsidR="001A4DAA" w:rsidRPr="009D024B">
        <w:rPr>
          <w:rFonts w:asciiTheme="minorHAnsi" w:hAnsiTheme="minorHAnsi" w:cstheme="minorHAnsi"/>
          <w:sz w:val="22"/>
          <w:szCs w:val="22"/>
        </w:rPr>
        <w:t xml:space="preserve">   Zsolt</w:t>
      </w:r>
    </w:p>
    <w:p w:rsidR="0035084A" w:rsidRPr="009D024B" w:rsidRDefault="00FE3C50" w:rsidP="0035084A">
      <w:pPr>
        <w:tabs>
          <w:tab w:val="center" w:pos="7200"/>
        </w:tabs>
        <w:rPr>
          <w:rFonts w:asciiTheme="minorHAnsi" w:hAnsiTheme="minorHAnsi" w:cstheme="minorHAnsi"/>
          <w:sz w:val="22"/>
          <w:szCs w:val="22"/>
        </w:rPr>
      </w:pPr>
      <w:r w:rsidRPr="009D024B">
        <w:rPr>
          <w:rFonts w:asciiTheme="minorHAnsi" w:hAnsiTheme="minorHAnsi" w:cstheme="minorHAnsi"/>
          <w:sz w:val="22"/>
          <w:szCs w:val="22"/>
        </w:rPr>
        <w:tab/>
        <w:t xml:space="preserve">      </w:t>
      </w:r>
    </w:p>
    <w:p w:rsidR="0084592E" w:rsidRPr="009D024B" w:rsidRDefault="0084592E">
      <w:pPr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</w:p>
    <w:sectPr w:rsidR="0084592E" w:rsidRPr="009D02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84A"/>
    <w:rsid w:val="001A4DAA"/>
    <w:rsid w:val="002559B4"/>
    <w:rsid w:val="0035084A"/>
    <w:rsid w:val="00603CCA"/>
    <w:rsid w:val="00662BAA"/>
    <w:rsid w:val="0084592E"/>
    <w:rsid w:val="009D024B"/>
    <w:rsid w:val="00FE20E0"/>
    <w:rsid w:val="00FE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F9F23A"/>
  <w15:chartTrackingRefBased/>
  <w15:docId w15:val="{63335485-537B-4B69-9ED3-9E60C678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0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5084A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5084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Djerdji Erdeg</dc:creator>
  <cp:keywords/>
  <dc:description/>
  <cp:lastModifiedBy>Martina Bartosova</cp:lastModifiedBy>
  <cp:revision>6</cp:revision>
  <dcterms:created xsi:type="dcterms:W3CDTF">2024-03-27T12:34:00Z</dcterms:created>
  <dcterms:modified xsi:type="dcterms:W3CDTF">2024-04-08T07:31:00Z</dcterms:modified>
</cp:coreProperties>
</file>