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80BC2" w:rsidRPr="00D64227" w14:paraId="3956DE71" w14:textId="77777777" w:rsidTr="003E1BBC">
        <w:trPr>
          <w:trHeight w:val="1975"/>
          <w:jc w:val="center"/>
        </w:trPr>
        <w:tc>
          <w:tcPr>
            <w:tcW w:w="2552" w:type="dxa"/>
          </w:tcPr>
          <w:p w14:paraId="31910C80" w14:textId="77777777" w:rsidR="006B0C94" w:rsidRPr="007A619D" w:rsidRDefault="00A62710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A619D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4994865" w14:textId="77777777" w:rsidR="006B0C94" w:rsidRPr="007A619D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A619D"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14:paraId="277AFF85" w14:textId="77777777" w:rsidR="006B0C94" w:rsidRPr="007A619D" w:rsidRDefault="006B0C94" w:rsidP="00D64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619D">
              <w:rPr>
                <w:rFonts w:asciiTheme="minorHAnsi" w:hAnsiTheme="minorHAnsi"/>
                <w:sz w:val="18"/>
                <w:szCs w:val="18"/>
              </w:rPr>
              <w:t>Автономна покраїна Войводина</w:t>
            </w:r>
          </w:p>
          <w:p w14:paraId="34A946F7" w14:textId="77777777" w:rsidR="006B0C94" w:rsidRPr="007A619D" w:rsidRDefault="006B0C94" w:rsidP="00D64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619D">
              <w:rPr>
                <w:rFonts w:asciiTheme="minorHAnsi" w:hAnsiTheme="minorHAnsi"/>
                <w:sz w:val="18"/>
                <w:szCs w:val="18"/>
              </w:rPr>
              <w:t>Покраїнски секретарият за образованє, предписаня,</w:t>
            </w:r>
          </w:p>
          <w:p w14:paraId="5D144DAB" w14:textId="77777777" w:rsidR="006B0C94" w:rsidRPr="007A619D" w:rsidRDefault="006B0C94" w:rsidP="00D64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619D">
              <w:rPr>
                <w:rFonts w:asciiTheme="minorHAnsi" w:hAnsiTheme="minorHAnsi"/>
                <w:sz w:val="18"/>
                <w:szCs w:val="18"/>
              </w:rPr>
              <w:t>управу и национални меншини – национални заєднїци</w:t>
            </w:r>
          </w:p>
          <w:p w14:paraId="6EF46E16" w14:textId="77777777" w:rsidR="006B0C94" w:rsidRPr="007A619D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A619D"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14:paraId="32304172" w14:textId="2FF98903" w:rsidR="006B0C94" w:rsidRPr="007A619D" w:rsidRDefault="00D64227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A619D">
              <w:rPr>
                <w:rFonts w:asciiTheme="minorHAnsi" w:hAnsiTheme="minorHAnsi"/>
                <w:sz w:val="18"/>
                <w:szCs w:val="18"/>
              </w:rPr>
              <w:t>Тел.: +381 21 487 4035; 487 4330</w:t>
            </w:r>
          </w:p>
          <w:p w14:paraId="004B8B35" w14:textId="069BE7BF" w:rsidR="006B0C94" w:rsidRPr="007A619D" w:rsidRDefault="00E6213E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651EE2" w:rsidRPr="007A619D">
                <w:rPr>
                  <w:rFonts w:asciiTheme="minorHAnsi" w:hAnsiTheme="minorHAnsi"/>
                  <w:sz w:val="18"/>
                  <w:szCs w:val="18"/>
                </w:rPr>
                <w:t>ounz@vojvodinа.gov.rs</w:t>
              </w:r>
            </w:hyperlink>
          </w:p>
          <w:p w14:paraId="26163EB0" w14:textId="77777777" w:rsidR="004310EB" w:rsidRPr="007A619D" w:rsidRDefault="004310EB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2"/>
              <w:gridCol w:w="1842"/>
            </w:tblGrid>
            <w:tr w:rsidR="00E262FB" w14:paraId="6AAB0084" w14:textId="77777777" w:rsidTr="00227778">
              <w:tc>
                <w:tcPr>
                  <w:tcW w:w="5142" w:type="dxa"/>
                </w:tcPr>
                <w:p w14:paraId="4F028AFE" w14:textId="5EE0D530" w:rsidR="00E262FB" w:rsidRPr="007A619D" w:rsidRDefault="00E262FB" w:rsidP="00E262FB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A619D">
                    <w:rPr>
                      <w:rFonts w:asciiTheme="minorHAnsi" w:hAnsiTheme="minorHAnsi"/>
                      <w:sz w:val="18"/>
                      <w:szCs w:val="18"/>
                    </w:rPr>
                    <w:t xml:space="preserve">ЧИСЛО: </w:t>
                  </w:r>
                  <w:r w:rsidRPr="007A619D">
                    <w:rPr>
                      <w:rFonts w:asciiTheme="minorHAnsi" w:hAnsiTheme="minorHAnsi"/>
                      <w:sz w:val="18"/>
                      <w:szCs w:val="18"/>
                      <w:shd w:val="clear" w:color="auto" w:fill="FFFFFF" w:themeFill="background1"/>
                    </w:rPr>
                    <w:t>000139960 2024 09427 001 002 000 001</w:t>
                  </w:r>
                </w:p>
              </w:tc>
              <w:tc>
                <w:tcPr>
                  <w:tcW w:w="1842" w:type="dxa"/>
                </w:tcPr>
                <w:p w14:paraId="2F9B0F69" w14:textId="1D86298D" w:rsidR="00E262FB" w:rsidRDefault="00411362" w:rsidP="00D462CD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A619D">
                    <w:rPr>
                      <w:rFonts w:asciiTheme="minorHAnsi" w:hAnsiTheme="minorHAnsi"/>
                      <w:sz w:val="18"/>
                      <w:szCs w:val="18"/>
                    </w:rPr>
                    <w:t>ДАТУМ: 31.1.2024.</w:t>
                  </w:r>
                </w:p>
              </w:tc>
            </w:tr>
          </w:tbl>
          <w:p w14:paraId="6D282D18" w14:textId="77777777" w:rsidR="006B0C94" w:rsidRPr="00D64227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F60958" w14:textId="77777777" w:rsidR="00A30DAF" w:rsidRDefault="00A30DAF" w:rsidP="00D64227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14:paraId="337325F5" w14:textId="3D7C2633" w:rsidR="00A501AC" w:rsidRDefault="00A30DAF" w:rsidP="00A30DAF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На основи члена 2. и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члена 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(«Службени новини АПВ», число 7/23 и 5/24), а у вязи зоз Покраїнску скупштинску одлуку о буджету Автономней покраїни Войводини за 2024. рок («Службени новини АПВ», число 45/23), покраїнски секретар за образованє, предписаня, управу и национални меншини – национални заєднїци, розписує</w:t>
      </w:r>
    </w:p>
    <w:p w14:paraId="63EEB6B3" w14:textId="77777777" w:rsidR="00A30DAF" w:rsidRPr="00D64227" w:rsidRDefault="00A30DAF" w:rsidP="00A30DA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383EBBD" w14:textId="77777777" w:rsidR="00C431AB" w:rsidRPr="00D64227" w:rsidRDefault="00C431AB" w:rsidP="00D64227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КОНКУРС</w:t>
      </w:r>
    </w:p>
    <w:p w14:paraId="56F7934A" w14:textId="1424575F" w:rsidR="00C431AB" w:rsidRPr="00D64227" w:rsidRDefault="00C431AB" w:rsidP="00D6422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ЗА ФИНАНСОВАНЄ И СОФИНАНСОВАНЄ ПРОЄКТОХ У ОБЛАСЦИ ДЗВИГАНЯ КВАЛИТЕТУ ОБРАЗОВНО-ВОСПИТНОГО ПРОЦЕСУ ОСНОВНОГО И ШТРЕДНЬОГО ОБРАЗОВАНЯ – ТРОШКИ ОБУ</w:t>
      </w:r>
      <w:r w:rsidR="00F708EE">
        <w:rPr>
          <w:rFonts w:asciiTheme="minorHAnsi" w:hAnsiTheme="minorHAnsi"/>
          <w:b/>
          <w:sz w:val="18"/>
          <w:szCs w:val="18"/>
        </w:rPr>
        <w:t>ЧОВАНЯ</w:t>
      </w:r>
      <w:r>
        <w:rPr>
          <w:rFonts w:asciiTheme="minorHAnsi" w:hAnsiTheme="minorHAnsi"/>
          <w:b/>
          <w:sz w:val="18"/>
          <w:szCs w:val="18"/>
        </w:rPr>
        <w:t xml:space="preserve"> ТАЛАНТОВАНИХ ШКОЛЯРОХ ОСНОВНИХ И ШТРЕДНЇХ ШКОЛОХ ЗОЗ ТЕРИТОРИЇ АП ВОЙВОДИНИ И АНҐАЖОВАНЯ ФАХОВИХ СОТРУДНЇКОХ НА АНДРЕВЛЮ ЗА 2024. РОК</w:t>
      </w:r>
    </w:p>
    <w:p w14:paraId="41499901" w14:textId="77777777" w:rsidR="00142C4C" w:rsidRPr="00D64227" w:rsidRDefault="00142C4C" w:rsidP="00D64227">
      <w:pPr>
        <w:jc w:val="center"/>
        <w:rPr>
          <w:rFonts w:asciiTheme="minorHAnsi" w:hAnsiTheme="minorHAnsi" w:cstheme="minorHAnsi"/>
          <w:b/>
          <w:sz w:val="18"/>
          <w:szCs w:val="18"/>
          <w:lang w:val="sr-Cyrl-CS"/>
        </w:rPr>
      </w:pPr>
    </w:p>
    <w:p w14:paraId="3F7F8A43" w14:textId="5ED5F7ED" w:rsidR="00A501AC" w:rsidRPr="00B81AD2" w:rsidRDefault="00A501A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Покраїнски секретарият за образованє, предписаня, управу и национални меншини – национални заєднїци (у дальшим тексту: Секретарият) у складзе зоз Финансийним планом за 2024. рок, за унапредзенє квалитету основного и штреднього образованя – трошки участвованя талантованих школярох основних и штреднїх школох зоз териториї АП Войводини и фахових сотруднїкох (або наставнїкох у винїмкових случайох) у свойстве реализаторох предвидзених активносцох зоз сфери природних и дружтвених наукох, уметносци и култури хтори ше будзе отримовац у периодзе марец-децембер 2024. року у Центру за привредно-технолоґийни розвой «Андревлє» на Андревлю, опредзелює суму </w:t>
      </w:r>
      <w:r>
        <w:rPr>
          <w:rFonts w:asciiTheme="minorHAnsi" w:hAnsiTheme="minorHAnsi"/>
          <w:b/>
          <w:sz w:val="18"/>
          <w:szCs w:val="18"/>
        </w:rPr>
        <w:t>15.000.000,00 динари, з хторих 5.000.000,00 динари за основни школи и 10.000.000,00 динари за штреднї школи</w:t>
      </w:r>
      <w:r>
        <w:rPr>
          <w:rFonts w:asciiTheme="minorHAnsi" w:hAnsiTheme="minorHAnsi"/>
          <w:sz w:val="18"/>
          <w:szCs w:val="18"/>
        </w:rPr>
        <w:t xml:space="preserve">. </w:t>
      </w:r>
    </w:p>
    <w:p w14:paraId="1AE81072" w14:textId="20E680D4" w:rsidR="00A501AC" w:rsidRPr="00D64227" w:rsidRDefault="00A501A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Право участвовац на Конкурсу маю основни и штреднї школи на териториї АП Войводини, чий снователь Република Сербия, автономна покраїна або єдинка локалней самоуправи. Наведзени средства наменєни за дзвиганє квалитету образовно-воспитного процесу основного и штреднього образованя и воспитаня </w:t>
      </w:r>
      <w:r w:rsidR="008455C9">
        <w:rPr>
          <w:rFonts w:asciiTheme="minorHAnsi" w:hAnsiTheme="minorHAnsi"/>
          <w:sz w:val="18"/>
          <w:szCs w:val="18"/>
        </w:rPr>
        <w:t xml:space="preserve">– </w:t>
      </w:r>
      <w:r>
        <w:rPr>
          <w:rFonts w:asciiTheme="minorHAnsi" w:hAnsiTheme="minorHAnsi"/>
          <w:sz w:val="18"/>
          <w:szCs w:val="18"/>
        </w:rPr>
        <w:t>трошки проєкту обучованя талантованих школярох основних и штреднїх школох зоз териториї АП Войводини у 2024. року, хтор</w:t>
      </w:r>
      <w:r w:rsidR="008455C9">
        <w:rPr>
          <w:rFonts w:asciiTheme="minorHAnsi" w:hAnsiTheme="minorHAnsi"/>
          <w:sz w:val="18"/>
          <w:szCs w:val="18"/>
        </w:rPr>
        <w:t>е</w:t>
      </w:r>
      <w:r>
        <w:rPr>
          <w:rFonts w:asciiTheme="minorHAnsi" w:hAnsiTheme="minorHAnsi"/>
          <w:sz w:val="18"/>
          <w:szCs w:val="18"/>
        </w:rPr>
        <w:t xml:space="preserve"> ше отрима у периодзе марец-децембер 2024. року у шейсцдньовим тирваню (по 5 полни пансиони), у Центре за привредно-технолоґийни розвой Войводини, Андревлє, Баноштор.</w:t>
      </w:r>
    </w:p>
    <w:p w14:paraId="75910B97" w14:textId="77777777" w:rsidR="006210B8" w:rsidRPr="00D64227" w:rsidRDefault="006210B8" w:rsidP="00D64227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14:paraId="1F2D1B6D" w14:textId="6CA09410" w:rsidR="0059529A" w:rsidRPr="00D64227" w:rsidRDefault="00876A1A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Основни школи можу конкуровац за:</w:t>
      </w:r>
    </w:p>
    <w:p w14:paraId="0DD251FC" w14:textId="7F723CB7" w:rsidR="00876A1A" w:rsidRPr="00D64227" w:rsidRDefault="00EE24B1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1) трошки змесценя и костираня школярох своїх школох (</w:t>
      </w:r>
      <w:r>
        <w:rPr>
          <w:rFonts w:asciiTheme="minorHAnsi" w:hAnsiTheme="minorHAnsi"/>
          <w:b/>
          <w:sz w:val="18"/>
          <w:szCs w:val="18"/>
        </w:rPr>
        <w:t>за седму и осму класу</w:t>
      </w:r>
      <w:r>
        <w:rPr>
          <w:rFonts w:asciiTheme="minorHAnsi" w:hAnsiTheme="minorHAnsi"/>
          <w:sz w:val="18"/>
          <w:szCs w:val="18"/>
        </w:rPr>
        <w:t>), пре їх участвованє у предвидзених активносцох, за 5 полни пансиони;</w:t>
      </w:r>
    </w:p>
    <w:p w14:paraId="589FDCFA" w14:textId="2051277D" w:rsidR="00876A1A" w:rsidRPr="00D64227" w:rsidRDefault="00EE24B1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2) трошки змесценя, костираня и надополнєня за роботу фахового сотруднїка (або наставнїка у винїмкових случайох) їх школ</w:t>
      </w:r>
      <w:r w:rsidR="00486A64">
        <w:rPr>
          <w:rFonts w:asciiTheme="minorHAnsi" w:hAnsiTheme="minorHAnsi"/>
          <w:sz w:val="18"/>
          <w:szCs w:val="18"/>
        </w:rPr>
        <w:t>и</w:t>
      </w:r>
      <w:r>
        <w:rPr>
          <w:rFonts w:asciiTheme="minorHAnsi" w:hAnsiTheme="minorHAnsi"/>
          <w:sz w:val="18"/>
          <w:szCs w:val="18"/>
        </w:rPr>
        <w:t>, хтори буд</w:t>
      </w:r>
      <w:r w:rsidR="008455C9">
        <w:rPr>
          <w:rFonts w:asciiTheme="minorHAnsi" w:hAnsiTheme="minorHAnsi"/>
          <w:sz w:val="18"/>
          <w:szCs w:val="18"/>
        </w:rPr>
        <w:t>зе</w:t>
      </w:r>
      <w:r>
        <w:rPr>
          <w:rFonts w:asciiTheme="minorHAnsi" w:hAnsiTheme="minorHAnsi"/>
          <w:sz w:val="18"/>
          <w:szCs w:val="18"/>
        </w:rPr>
        <w:t xml:space="preserve"> анґажовани у свойстве реализатора предвидзених активносцох школярох, тиж 5 полни пансиони, хтори будзе присутни шицки 6 днї и хтори будзе провадзиц школярох у витворйованю шицких планованих активносцох. </w:t>
      </w:r>
    </w:p>
    <w:p w14:paraId="0D55E644" w14:textId="048A4ED0" w:rsidR="00876A1A" w:rsidRPr="00D64227" w:rsidRDefault="00876A1A" w:rsidP="00D64227">
      <w:pPr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53CBB2AA" w14:textId="6F4DEB2C" w:rsidR="000F3BE7" w:rsidRPr="00D64227" w:rsidRDefault="00876A1A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Штреднї школи можу конкуровац за:</w:t>
      </w:r>
    </w:p>
    <w:p w14:paraId="48920803" w14:textId="4F2C1A29" w:rsidR="00766BF4" w:rsidRPr="00D64227" w:rsidRDefault="00EE24B1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1) трошки змесценя и костираня школярох їх школох (</w:t>
      </w:r>
      <w:r>
        <w:rPr>
          <w:rFonts w:asciiTheme="minorHAnsi" w:hAnsiTheme="minorHAnsi"/>
          <w:b/>
          <w:sz w:val="18"/>
          <w:szCs w:val="18"/>
        </w:rPr>
        <w:t>за другу и трецу класу</w:t>
      </w:r>
      <w:r>
        <w:rPr>
          <w:rFonts w:asciiTheme="minorHAnsi" w:hAnsiTheme="minorHAnsi"/>
          <w:sz w:val="18"/>
          <w:szCs w:val="18"/>
        </w:rPr>
        <w:t>), пре їх участвованє у предвидзених акти</w:t>
      </w:r>
      <w:r w:rsidR="008455C9">
        <w:rPr>
          <w:rFonts w:asciiTheme="minorHAnsi" w:hAnsiTheme="minorHAnsi"/>
          <w:sz w:val="18"/>
          <w:szCs w:val="18"/>
        </w:rPr>
        <w:t>в</w:t>
      </w:r>
      <w:r>
        <w:rPr>
          <w:rFonts w:asciiTheme="minorHAnsi" w:hAnsiTheme="minorHAnsi"/>
          <w:sz w:val="18"/>
          <w:szCs w:val="18"/>
        </w:rPr>
        <w:t>носцох, за 5 полни пансиони;</w:t>
      </w:r>
    </w:p>
    <w:p w14:paraId="254A3648" w14:textId="0FE338E7" w:rsidR="00E67564" w:rsidRPr="00D64227" w:rsidRDefault="00EE24B1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2) трошки змесценя, костираня и надополнєня за роботу фахового сотруднїка (або наставнїка у винїмкових случайох) їх школ</w:t>
      </w:r>
      <w:r w:rsidR="00486A64">
        <w:rPr>
          <w:rFonts w:asciiTheme="minorHAnsi" w:hAnsiTheme="minorHAnsi"/>
          <w:sz w:val="18"/>
          <w:szCs w:val="18"/>
        </w:rPr>
        <w:t>и</w:t>
      </w:r>
      <w:r>
        <w:rPr>
          <w:rFonts w:asciiTheme="minorHAnsi" w:hAnsiTheme="minorHAnsi"/>
          <w:sz w:val="18"/>
          <w:szCs w:val="18"/>
        </w:rPr>
        <w:t>, хтори буд</w:t>
      </w:r>
      <w:r w:rsidR="007A619D">
        <w:rPr>
          <w:rFonts w:asciiTheme="minorHAnsi" w:hAnsiTheme="minorHAnsi"/>
          <w:sz w:val="18"/>
          <w:szCs w:val="18"/>
        </w:rPr>
        <w:t>зе</w:t>
      </w:r>
      <w:r>
        <w:rPr>
          <w:rFonts w:asciiTheme="minorHAnsi" w:hAnsiTheme="minorHAnsi"/>
          <w:sz w:val="18"/>
          <w:szCs w:val="18"/>
        </w:rPr>
        <w:t xml:space="preserve"> анґажовани у свойстве реализатора предвидзених активносцох школярох, тиж 5 полни пансиони, хтори будзе присутни шицки 6 днї и хтори будзе провадзиц школярох у витворйованю шицких планованих активносцох. </w:t>
      </w:r>
    </w:p>
    <w:p w14:paraId="3F47582E" w14:textId="77777777" w:rsidR="00646922" w:rsidRPr="00D64227" w:rsidRDefault="00646922" w:rsidP="00D64227">
      <w:pPr>
        <w:jc w:val="both"/>
        <w:rPr>
          <w:rFonts w:asciiTheme="minorHAnsi" w:hAnsiTheme="minorHAnsi" w:cstheme="minorHAnsi"/>
          <w:sz w:val="18"/>
          <w:szCs w:val="18"/>
          <w:lang w:val="sr-Cyrl-BA"/>
        </w:rPr>
      </w:pPr>
    </w:p>
    <w:p w14:paraId="2B111DCE" w14:textId="7351740A" w:rsidR="009A0C46" w:rsidRPr="00D64227" w:rsidRDefault="00086904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Потребне же школи приявели </w:t>
      </w:r>
      <w:r>
        <w:rPr>
          <w:rFonts w:asciiTheme="minorHAnsi" w:hAnsiTheme="minorHAnsi"/>
          <w:b/>
          <w:sz w:val="18"/>
          <w:szCs w:val="18"/>
        </w:rPr>
        <w:t>10 школярох и 1 фахового сотруднїка</w:t>
      </w:r>
      <w:r>
        <w:rPr>
          <w:rFonts w:asciiTheme="minorHAnsi" w:hAnsiTheme="minorHAnsi"/>
          <w:sz w:val="18"/>
          <w:szCs w:val="18"/>
        </w:rPr>
        <w:t xml:space="preserve"> (або наставнїка у винїмкових случайох), хтори виполнюю предвидзени критериюми. </w:t>
      </w:r>
    </w:p>
    <w:p w14:paraId="0D81D7E7" w14:textId="0AF87EA9" w:rsidR="000F3BE7" w:rsidRPr="00D64227" w:rsidRDefault="00141471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Предвидзени активносци ше орґанизує у складзе з</w:t>
      </w:r>
      <w:r w:rsidR="00550B86">
        <w:rPr>
          <w:rFonts w:asciiTheme="minorHAnsi" w:hAnsiTheme="minorHAnsi"/>
          <w:sz w:val="18"/>
          <w:szCs w:val="18"/>
        </w:rPr>
        <w:t>оз</w:t>
      </w:r>
      <w:r>
        <w:rPr>
          <w:rFonts w:asciiTheme="minorHAnsi" w:hAnsiTheme="minorHAnsi"/>
          <w:sz w:val="18"/>
          <w:szCs w:val="18"/>
        </w:rPr>
        <w:t xml:space="preserve"> актуалну епидемиолоґийну ситуацию и согласно розпорядку хтори </w:t>
      </w:r>
      <w:r w:rsidR="00210362">
        <w:rPr>
          <w:rFonts w:asciiTheme="minorHAnsi" w:hAnsiTheme="minorHAnsi"/>
          <w:sz w:val="18"/>
          <w:szCs w:val="18"/>
        </w:rPr>
        <w:t>состави</w:t>
      </w:r>
      <w:r>
        <w:rPr>
          <w:rFonts w:asciiTheme="minorHAnsi" w:hAnsiTheme="minorHAnsi"/>
          <w:sz w:val="18"/>
          <w:szCs w:val="18"/>
        </w:rPr>
        <w:t xml:space="preserve"> Секретарият. </w:t>
      </w:r>
    </w:p>
    <w:p w14:paraId="49446BA5" w14:textId="37DA3FF5" w:rsidR="00743022" w:rsidRPr="00D64227" w:rsidRDefault="00743022" w:rsidP="00D64227">
      <w:pPr>
        <w:spacing w:before="60" w:after="60"/>
        <w:ind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Зоз финансийну потримовку хтору ше дава з тим </w:t>
      </w:r>
      <w:r w:rsidR="00BE18E6">
        <w:rPr>
          <w:rFonts w:asciiTheme="minorHAnsi" w:hAnsiTheme="minorHAnsi"/>
          <w:sz w:val="18"/>
          <w:szCs w:val="18"/>
        </w:rPr>
        <w:t>к</w:t>
      </w:r>
      <w:r>
        <w:rPr>
          <w:rFonts w:asciiTheme="minorHAnsi" w:hAnsiTheme="minorHAnsi"/>
          <w:sz w:val="18"/>
          <w:szCs w:val="18"/>
        </w:rPr>
        <w:t>онкурсом промовує ше, односно щици явни интерес яки утвердзени з</w:t>
      </w:r>
      <w:r w:rsidR="008455C9">
        <w:rPr>
          <w:rFonts w:asciiTheme="minorHAnsi" w:hAnsiTheme="minorHAnsi"/>
          <w:sz w:val="18"/>
          <w:szCs w:val="18"/>
        </w:rPr>
        <w:t>оз</w:t>
      </w:r>
      <w:r>
        <w:rPr>
          <w:rFonts w:asciiTheme="minorHAnsi" w:hAnsiTheme="minorHAnsi"/>
          <w:sz w:val="18"/>
          <w:szCs w:val="18"/>
        </w:rPr>
        <w:t xml:space="preserve"> одредбами члена 6, 7, 8. и 9. Закона о основох системи образованя и воспитаня («Службени глашнїк РС», число 88/2017, 27/2018 – др. закони, 10/2019, 6/2020 и 129/2021).</w:t>
      </w:r>
    </w:p>
    <w:p w14:paraId="0DAAA748" w14:textId="77777777" w:rsidR="00CB0985" w:rsidRPr="00D64227" w:rsidRDefault="00CB0985" w:rsidP="00D64227">
      <w:pPr>
        <w:pStyle w:val="ListParagraph"/>
        <w:spacing w:before="60"/>
        <w:ind w:left="0"/>
        <w:jc w:val="both"/>
        <w:rPr>
          <w:rFonts w:asciiTheme="minorHAnsi" w:hAnsiTheme="minorHAnsi" w:cstheme="minorHAnsi"/>
          <w:sz w:val="18"/>
          <w:szCs w:val="18"/>
          <w:lang w:val="sr-Latn-RS"/>
        </w:rPr>
      </w:pPr>
    </w:p>
    <w:p w14:paraId="66E03525" w14:textId="77777777" w:rsidR="00CB0985" w:rsidRPr="00D64227" w:rsidRDefault="00CB0985" w:rsidP="00D64227">
      <w:pPr>
        <w:pStyle w:val="ListParagraph"/>
        <w:spacing w:before="60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КРИТЕРИЮМИ ЗА РОЗПОДЗЕЛЬОВАНЄ СРЕДСТВОХ</w:t>
      </w:r>
    </w:p>
    <w:p w14:paraId="4263AAED" w14:textId="77777777" w:rsidR="00743022" w:rsidRPr="00D64227" w:rsidRDefault="00743022" w:rsidP="00D64227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sr-Latn-RS"/>
        </w:rPr>
      </w:pPr>
    </w:p>
    <w:p w14:paraId="04A121D0" w14:textId="73D378BC" w:rsidR="00ED3999" w:rsidRPr="00D64227" w:rsidRDefault="00ED3999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При одредзованю висини средствох за додзельованє, у складзе зоз Правилнїком</w:t>
      </w:r>
      <w:r w:rsidR="008455C9">
        <w:rPr>
          <w:rFonts w:asciiTheme="minorHAnsi" w:hAnsiTheme="minorHAnsi"/>
          <w:sz w:val="18"/>
          <w:szCs w:val="18"/>
        </w:rPr>
        <w:t>,</w:t>
      </w:r>
      <w:r>
        <w:rPr>
          <w:rFonts w:asciiTheme="minorHAnsi" w:hAnsiTheme="minorHAnsi"/>
          <w:sz w:val="18"/>
          <w:szCs w:val="18"/>
        </w:rPr>
        <w:t xml:space="preserve"> </w:t>
      </w:r>
      <w:r w:rsidR="00633A13">
        <w:rPr>
          <w:rFonts w:asciiTheme="minorHAnsi" w:hAnsiTheme="minorHAnsi"/>
          <w:sz w:val="18"/>
          <w:szCs w:val="18"/>
        </w:rPr>
        <w:t xml:space="preserve">применює </w:t>
      </w:r>
      <w:r w:rsidR="008455C9">
        <w:rPr>
          <w:rFonts w:asciiTheme="minorHAnsi" w:hAnsiTheme="minorHAnsi"/>
          <w:sz w:val="18"/>
          <w:szCs w:val="18"/>
        </w:rPr>
        <w:t>ше</w:t>
      </w:r>
      <w:r>
        <w:rPr>
          <w:rFonts w:asciiTheme="minorHAnsi" w:hAnsiTheme="minorHAnsi"/>
          <w:sz w:val="18"/>
          <w:szCs w:val="18"/>
        </w:rPr>
        <w:t xml:space="preserve"> </w:t>
      </w:r>
      <w:r w:rsidR="00633A13">
        <w:rPr>
          <w:rFonts w:asciiTheme="minorHAnsi" w:hAnsiTheme="minorHAnsi"/>
          <w:sz w:val="18"/>
          <w:szCs w:val="18"/>
        </w:rPr>
        <w:t>т</w:t>
      </w:r>
      <w:r>
        <w:rPr>
          <w:rFonts w:asciiTheme="minorHAnsi" w:hAnsiTheme="minorHAnsi"/>
          <w:sz w:val="18"/>
          <w:szCs w:val="18"/>
        </w:rPr>
        <w:t>оти критериюми:</w:t>
      </w:r>
    </w:p>
    <w:p w14:paraId="349AE8A1" w14:textId="77777777" w:rsidR="0008707F" w:rsidRPr="00D64227" w:rsidRDefault="0008707F" w:rsidP="00D64227">
      <w:pPr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35DB2794" w14:textId="05CD73EA" w:rsidR="0008707F" w:rsidRPr="00D64227" w:rsidRDefault="002A3D0C" w:rsidP="008455C9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ступень уключеносци цильней ґрупи хторей програма/проєкт наменєни;</w:t>
      </w:r>
    </w:p>
    <w:p w14:paraId="338A305C" w14:textId="5AD2AEFB" w:rsidR="002A3D0C" w:rsidRPr="00D64227" w:rsidRDefault="002717E3" w:rsidP="008455C9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потерашнї искуства у реализациї програмох/проєктох з якима ше доприноши ґу унапредз</w:t>
      </w:r>
      <w:r w:rsidR="00432D9F">
        <w:rPr>
          <w:rFonts w:asciiTheme="minorHAnsi" w:hAnsiTheme="minorHAnsi"/>
          <w:sz w:val="18"/>
          <w:szCs w:val="18"/>
        </w:rPr>
        <w:t>е</w:t>
      </w:r>
      <w:r>
        <w:rPr>
          <w:rFonts w:asciiTheme="minorHAnsi" w:hAnsiTheme="minorHAnsi"/>
          <w:sz w:val="18"/>
          <w:szCs w:val="18"/>
        </w:rPr>
        <w:t>ню образовно-воспитней роботи;</w:t>
      </w:r>
    </w:p>
    <w:p w14:paraId="66280DF3" w14:textId="276F1239" w:rsidR="00646922" w:rsidRPr="00D64227" w:rsidRDefault="00646922" w:rsidP="008455C9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критериюми за школярох: зоз тим проєктом можу буц облапени школяре хтори участвовали найменєй на општинских змаганьох з обласци природних и дружтвених наукох, култури и уметносци або хтори предходну класу закончели з найменєй барз добрим успихом;</w:t>
      </w:r>
    </w:p>
    <w:p w14:paraId="31174EDB" w14:textId="0E2237E4" w:rsidR="002717E3" w:rsidRPr="00D64227" w:rsidRDefault="000611D6" w:rsidP="008455C9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критериюми за фахових сотруднїкох (або наставнїкох у винїмкових случайох): диплома о одвитуюцим образованю у складзе з одвитуюцима предписанями;</w:t>
      </w:r>
    </w:p>
    <w:p w14:paraId="6C190F0D" w14:textId="77777777" w:rsidR="00CA12F3" w:rsidRPr="00D64227" w:rsidRDefault="00595779" w:rsidP="008455C9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почитованє специфичносци установи и социялней политики локалней самоуправи:</w:t>
      </w:r>
    </w:p>
    <w:p w14:paraId="57FFCAC2" w14:textId="5E280712" w:rsidR="0007320B" w:rsidRDefault="0007320B" w:rsidP="00D64227">
      <w:pPr>
        <w:jc w:val="center"/>
        <w:rPr>
          <w:rFonts w:asciiTheme="minorHAnsi" w:hAnsiTheme="minorHAnsi" w:cstheme="minorHAnsi"/>
          <w:b/>
          <w:sz w:val="18"/>
          <w:szCs w:val="18"/>
          <w:lang w:val="sr-Cyrl-CS"/>
        </w:rPr>
      </w:pPr>
    </w:p>
    <w:p w14:paraId="40A4344D" w14:textId="77777777" w:rsidR="007014C3" w:rsidRDefault="007014C3" w:rsidP="00D64227">
      <w:pPr>
        <w:jc w:val="center"/>
        <w:rPr>
          <w:rFonts w:asciiTheme="minorHAnsi" w:hAnsiTheme="minorHAnsi" w:cstheme="minorHAnsi"/>
          <w:b/>
          <w:sz w:val="18"/>
          <w:szCs w:val="18"/>
          <w:lang w:val="sr-Cyrl-CS"/>
        </w:rPr>
      </w:pPr>
    </w:p>
    <w:p w14:paraId="5A452007" w14:textId="08E64E4B" w:rsidR="00531D80" w:rsidRPr="00D64227" w:rsidRDefault="00531D80" w:rsidP="00D64227">
      <w:pPr>
        <w:spacing w:after="60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Ґу прияви на Конкурс ше подноши виполнєни єдинствени формулар прияви зоз числом школярох и фаховим сотруднїком (або наставнїком у винїмкових случайох) за хтори школа апликує (у часци формулару прияви хтор</w:t>
      </w:r>
      <w:r w:rsidR="00432D9F">
        <w:rPr>
          <w:rFonts w:asciiTheme="minorHAnsi" w:hAnsiTheme="minorHAnsi"/>
          <w:sz w:val="18"/>
          <w:szCs w:val="18"/>
        </w:rPr>
        <w:t>а</w:t>
      </w:r>
      <w:r>
        <w:rPr>
          <w:rFonts w:asciiTheme="minorHAnsi" w:hAnsiTheme="minorHAnsi"/>
          <w:sz w:val="18"/>
          <w:szCs w:val="18"/>
        </w:rPr>
        <w:t xml:space="preserve"> ше одноши на школярох – уписує ше лєм число школярох</w:t>
      </w:r>
      <w:r w:rsidR="008455C9">
        <w:rPr>
          <w:rFonts w:asciiTheme="minorHAnsi" w:hAnsiTheme="minorHAnsi"/>
          <w:sz w:val="18"/>
          <w:szCs w:val="18"/>
        </w:rPr>
        <w:t xml:space="preserve"> без наводзеня особних податкох школярох</w:t>
      </w:r>
      <w:r>
        <w:rPr>
          <w:rFonts w:asciiTheme="minorHAnsi" w:hAnsiTheme="minorHAnsi"/>
          <w:sz w:val="18"/>
          <w:szCs w:val="18"/>
        </w:rPr>
        <w:t>, а у часци формулару прияви хтор</w:t>
      </w:r>
      <w:r w:rsidR="00432D9F">
        <w:rPr>
          <w:rFonts w:asciiTheme="minorHAnsi" w:hAnsiTheme="minorHAnsi"/>
          <w:sz w:val="18"/>
          <w:szCs w:val="18"/>
        </w:rPr>
        <w:t>а</w:t>
      </w:r>
      <w:r>
        <w:rPr>
          <w:rFonts w:asciiTheme="minorHAnsi" w:hAnsiTheme="minorHAnsi"/>
          <w:sz w:val="18"/>
          <w:szCs w:val="18"/>
        </w:rPr>
        <w:t xml:space="preserve"> ше одноши на фахового сотруднїка (або наставнїка у винїмкових случайох), потребне за того фахового сотруднїка (або наставнїка у винїмкових случайох) – без наводзеня особних податкох, наве</w:t>
      </w:r>
      <w:r w:rsidR="00432D9F">
        <w:rPr>
          <w:rFonts w:asciiTheme="minorHAnsi" w:hAnsiTheme="minorHAnsi"/>
          <w:sz w:val="18"/>
          <w:szCs w:val="18"/>
        </w:rPr>
        <w:t>сц</w:t>
      </w:r>
      <w:r>
        <w:rPr>
          <w:rFonts w:asciiTheme="minorHAnsi" w:hAnsiTheme="minorHAnsi"/>
          <w:sz w:val="18"/>
          <w:szCs w:val="18"/>
        </w:rPr>
        <w:t xml:space="preserve"> </w:t>
      </w:r>
      <w:r w:rsidR="00432D9F">
        <w:rPr>
          <w:rFonts w:asciiTheme="minorHAnsi" w:hAnsiTheme="minorHAnsi"/>
          <w:sz w:val="18"/>
          <w:szCs w:val="18"/>
        </w:rPr>
        <w:t xml:space="preserve">його </w:t>
      </w:r>
      <w:r>
        <w:rPr>
          <w:rFonts w:asciiTheme="minorHAnsi" w:hAnsiTheme="minorHAnsi"/>
          <w:sz w:val="18"/>
          <w:szCs w:val="18"/>
        </w:rPr>
        <w:t>компетенциї и пол.</w:t>
      </w:r>
    </w:p>
    <w:p w14:paraId="74A771F8" w14:textId="6598748A" w:rsidR="008E2929" w:rsidRPr="00D64227" w:rsidRDefault="008E2929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О додзельованю средствох хасновательом одлучує покраїнски секретар на предкладанє Комисиї за запровадзованє конкурсу, хтора розпатра прияви цо сцигли. При розпатраню приявох на конкурс, Комисия будзе брац до огляду програми и проєкти у обласци основного и штреднього образованя и воспитаня хтори ше одноша на:</w:t>
      </w:r>
    </w:p>
    <w:p w14:paraId="24BBB617" w14:textId="77777777" w:rsidR="000F3A69" w:rsidRPr="00D64227" w:rsidRDefault="000F3A69" w:rsidP="00D64227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3C72882D" w14:textId="13C3BDDE" w:rsidR="00646922" w:rsidRPr="00D64227" w:rsidRDefault="00646922" w:rsidP="00D64227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Модернизацию воспитно-образовней роботи </w:t>
      </w:r>
    </w:p>
    <w:p w14:paraId="10DEFC98" w14:textId="77777777" w:rsidR="00646922" w:rsidRPr="00D64227" w:rsidRDefault="00646922" w:rsidP="00D64227">
      <w:pPr>
        <w:pStyle w:val="ListParagraph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1a) осучасньованє наставного процесу прейґ иновативносци и креативносци шицких учашнїкох, </w:t>
      </w:r>
    </w:p>
    <w:p w14:paraId="558D0951" w14:textId="77777777" w:rsidR="00646922" w:rsidRPr="00D64227" w:rsidRDefault="00646922" w:rsidP="00D64227">
      <w:pPr>
        <w:pStyle w:val="ListParagraph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Усоглашованє образованя з потребами тарґовища роботи </w:t>
      </w:r>
    </w:p>
    <w:p w14:paraId="1EAB47D0" w14:textId="77777777" w:rsidR="00646922" w:rsidRPr="00D64227" w:rsidRDefault="00646922" w:rsidP="00D64227">
      <w:pPr>
        <w:pStyle w:val="ListParagraph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2a) унапредзованє поднїмательного духу, розвой практичних и животних схопносцох, професионална ориєнтация и кариєрне водзенє, дзиганє квалитету фаховей пракси,</w:t>
      </w:r>
    </w:p>
    <w:p w14:paraId="2BEEB2CE" w14:textId="77777777" w:rsidR="00646922" w:rsidRPr="00D64227" w:rsidRDefault="00646922" w:rsidP="00D64227">
      <w:pPr>
        <w:pStyle w:val="ListParagraph"/>
        <w:spacing w:before="60"/>
        <w:ind w:left="0" w:firstLine="567"/>
        <w:jc w:val="both"/>
        <w:rPr>
          <w:rFonts w:asciiTheme="minorHAnsi" w:hAnsiTheme="minorHAnsi" w:cstheme="minorHAnsi"/>
          <w:sz w:val="18"/>
          <w:szCs w:val="18"/>
          <w:lang w:val="sr-Latn-RS"/>
        </w:rPr>
      </w:pPr>
    </w:p>
    <w:p w14:paraId="7F4E642C" w14:textId="2AABFF5B" w:rsidR="00646922" w:rsidRPr="00D64227" w:rsidRDefault="000F3A69" w:rsidP="00D64227">
      <w:pPr>
        <w:pStyle w:val="ListParagraph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Потримовка инклузивному образованю и превенциї вчасного напущованя формалного образованя</w:t>
      </w:r>
    </w:p>
    <w:p w14:paraId="7D65D5EE" w14:textId="473086E5" w:rsidR="00646922" w:rsidRPr="00D64227" w:rsidRDefault="00646922" w:rsidP="00D64227">
      <w:pPr>
        <w:pStyle w:val="ListParagraph"/>
        <w:spacing w:before="60"/>
        <w:ind w:left="0"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3a) потримовк</w:t>
      </w:r>
      <w:r w:rsidR="00432D9F">
        <w:rPr>
          <w:rFonts w:asciiTheme="minorHAnsi" w:hAnsiTheme="minorHAnsi"/>
          <w:sz w:val="18"/>
          <w:szCs w:val="18"/>
        </w:rPr>
        <w:t>а</w:t>
      </w:r>
      <w:r>
        <w:rPr>
          <w:rFonts w:asciiTheme="minorHAnsi" w:hAnsiTheme="minorHAnsi"/>
          <w:sz w:val="18"/>
          <w:szCs w:val="18"/>
        </w:rPr>
        <w:t xml:space="preserve"> школяро</w:t>
      </w:r>
      <w:r w:rsidR="00432D9F">
        <w:rPr>
          <w:rFonts w:asciiTheme="minorHAnsi" w:hAnsiTheme="minorHAnsi"/>
          <w:sz w:val="18"/>
          <w:szCs w:val="18"/>
        </w:rPr>
        <w:t>х</w:t>
      </w:r>
      <w:r>
        <w:rPr>
          <w:rFonts w:asciiTheme="minorHAnsi" w:hAnsiTheme="minorHAnsi"/>
          <w:sz w:val="18"/>
          <w:szCs w:val="18"/>
        </w:rPr>
        <w:t xml:space="preserve"> </w:t>
      </w:r>
      <w:r w:rsidR="00432D9F">
        <w:rPr>
          <w:rFonts w:asciiTheme="minorHAnsi" w:hAnsiTheme="minorHAnsi"/>
          <w:sz w:val="18"/>
          <w:szCs w:val="18"/>
        </w:rPr>
        <w:t xml:space="preserve">з </w:t>
      </w:r>
      <w:r>
        <w:rPr>
          <w:rFonts w:asciiTheme="minorHAnsi" w:hAnsiTheme="minorHAnsi"/>
          <w:sz w:val="18"/>
          <w:szCs w:val="18"/>
        </w:rPr>
        <w:t>винїмков</w:t>
      </w:r>
      <w:r w:rsidR="00432D9F">
        <w:rPr>
          <w:rFonts w:asciiTheme="minorHAnsi" w:hAnsiTheme="minorHAnsi"/>
          <w:sz w:val="18"/>
          <w:szCs w:val="18"/>
        </w:rPr>
        <w:t>има</w:t>
      </w:r>
      <w:r>
        <w:rPr>
          <w:rFonts w:asciiTheme="minorHAnsi" w:hAnsiTheme="minorHAnsi"/>
          <w:sz w:val="18"/>
          <w:szCs w:val="18"/>
        </w:rPr>
        <w:t xml:space="preserve"> способносц</w:t>
      </w:r>
      <w:r w:rsidR="00432D9F">
        <w:rPr>
          <w:rFonts w:asciiTheme="minorHAnsi" w:hAnsiTheme="minorHAnsi"/>
          <w:sz w:val="18"/>
          <w:szCs w:val="18"/>
        </w:rPr>
        <w:t>ам</w:t>
      </w:r>
      <w:r>
        <w:rPr>
          <w:rFonts w:asciiTheme="minorHAnsi" w:hAnsiTheme="minorHAnsi"/>
          <w:sz w:val="18"/>
          <w:szCs w:val="18"/>
        </w:rPr>
        <w:t>и, розвой талантох у складзе з</w:t>
      </w:r>
      <w:r w:rsidR="00432D9F">
        <w:rPr>
          <w:rFonts w:asciiTheme="minorHAnsi" w:hAnsiTheme="minorHAnsi"/>
          <w:sz w:val="18"/>
          <w:szCs w:val="18"/>
        </w:rPr>
        <w:t>оз</w:t>
      </w:r>
      <w:r>
        <w:rPr>
          <w:rFonts w:asciiTheme="minorHAnsi" w:hAnsiTheme="minorHAnsi"/>
          <w:sz w:val="18"/>
          <w:szCs w:val="18"/>
        </w:rPr>
        <w:t xml:space="preserve"> їх образовно-воспитнима потребами (з</w:t>
      </w:r>
      <w:r w:rsidR="00432D9F">
        <w:rPr>
          <w:rFonts w:asciiTheme="minorHAnsi" w:hAnsiTheme="minorHAnsi"/>
          <w:sz w:val="18"/>
          <w:szCs w:val="18"/>
        </w:rPr>
        <w:t>оз</w:t>
      </w:r>
      <w:r>
        <w:rPr>
          <w:rFonts w:asciiTheme="minorHAnsi" w:hAnsiTheme="minorHAnsi"/>
          <w:sz w:val="18"/>
          <w:szCs w:val="18"/>
        </w:rPr>
        <w:t xml:space="preserve"> присподобйованьом способу и условийох роботи, збогацованьом и преширйованьом наставних змистох, змаганями школярох хтори нє орґанизує Министерство просвити/медзиреґионални, медзинародни).</w:t>
      </w:r>
    </w:p>
    <w:p w14:paraId="56CC1C19" w14:textId="173B5084" w:rsidR="008E2929" w:rsidRPr="00D64227" w:rsidRDefault="00FD7522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Основни и штреднї школи докази о виполньованю условийох за школярох и фахових сотруднїкох (або наставнїкох у винїмкових случайох) доручую на вимаганє Секретарияту, при составяню розпорядку участвованя, а за точносц податкох яки наведзени у формуларе прияви, одвичательни директор школи. </w:t>
      </w:r>
    </w:p>
    <w:p w14:paraId="6F5EBF39" w14:textId="2CA86471" w:rsidR="00B70DDC" w:rsidRPr="00D64227" w:rsidRDefault="00B70DD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Секретарият затримує право од подношителя вимаганя, по потреби, питац додат</w:t>
      </w:r>
      <w:r w:rsidR="00432D9F">
        <w:rPr>
          <w:rFonts w:asciiTheme="minorHAnsi" w:hAnsiTheme="minorHAnsi"/>
          <w:sz w:val="18"/>
          <w:szCs w:val="18"/>
        </w:rPr>
        <w:t>ну документацию або информациї.</w:t>
      </w:r>
    </w:p>
    <w:p w14:paraId="20DAED3D" w14:textId="2E3C02D5" w:rsidR="00B70DDC" w:rsidRPr="00D64227" w:rsidRDefault="00B70DD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Кед прияву подписує особа хтора ма овласценє, нєобходне приложиц шорове овласценє за єй подписованє.</w:t>
      </w:r>
    </w:p>
    <w:p w14:paraId="35ED22DE" w14:textId="301FCD45" w:rsidR="00716695" w:rsidRPr="00D64227" w:rsidRDefault="00716695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Ґу </w:t>
      </w:r>
      <w:r w:rsidR="00432D9F">
        <w:rPr>
          <w:rFonts w:asciiTheme="minorHAnsi" w:hAnsiTheme="minorHAnsi"/>
          <w:sz w:val="18"/>
          <w:szCs w:val="18"/>
        </w:rPr>
        <w:t>п</w:t>
      </w:r>
      <w:r>
        <w:rPr>
          <w:rFonts w:asciiTheme="minorHAnsi" w:hAnsiTheme="minorHAnsi"/>
          <w:sz w:val="18"/>
          <w:szCs w:val="18"/>
        </w:rPr>
        <w:t xml:space="preserve">рияви на </w:t>
      </w:r>
      <w:r w:rsidR="00432D9F">
        <w:rPr>
          <w:rFonts w:asciiTheme="minorHAnsi" w:hAnsiTheme="minorHAnsi"/>
          <w:sz w:val="18"/>
          <w:szCs w:val="18"/>
        </w:rPr>
        <w:t>к</w:t>
      </w:r>
      <w:r>
        <w:rPr>
          <w:rFonts w:asciiTheme="minorHAnsi" w:hAnsiTheme="minorHAnsi"/>
          <w:sz w:val="18"/>
          <w:szCs w:val="18"/>
        </w:rPr>
        <w:t xml:space="preserve">онкурс, прикладаме вам Здравствени лїст школяра хтори нєобходне виполнїц и </w:t>
      </w:r>
      <w:r>
        <w:rPr>
          <w:rFonts w:asciiTheme="minorHAnsi" w:hAnsiTheme="minorHAnsi"/>
          <w:b/>
          <w:sz w:val="18"/>
          <w:szCs w:val="18"/>
        </w:rPr>
        <w:t>доручиц фаховому сотруднїкови</w:t>
      </w:r>
      <w:r>
        <w:rPr>
          <w:rFonts w:asciiTheme="minorHAnsi" w:hAnsiTheme="minorHAnsi"/>
          <w:sz w:val="18"/>
          <w:szCs w:val="18"/>
        </w:rPr>
        <w:t xml:space="preserve"> (або наставнїкови у винїмкових случайох) </w:t>
      </w:r>
      <w:r>
        <w:rPr>
          <w:rFonts w:asciiTheme="minorHAnsi" w:hAnsiTheme="minorHAnsi"/>
          <w:b/>
          <w:bCs/>
          <w:sz w:val="18"/>
          <w:szCs w:val="18"/>
        </w:rPr>
        <w:t>школи</w:t>
      </w:r>
      <w:r>
        <w:rPr>
          <w:rFonts w:asciiTheme="minorHAnsi" w:hAnsiTheme="minorHAnsi"/>
          <w:sz w:val="18"/>
          <w:szCs w:val="18"/>
        </w:rPr>
        <w:t xml:space="preserve"> хтори будзе провадзиц дзецко. Здравствени лїст ше </w:t>
      </w:r>
      <w:r>
        <w:rPr>
          <w:rFonts w:asciiTheme="minorHAnsi" w:hAnsiTheme="minorHAnsi"/>
          <w:b/>
          <w:sz w:val="18"/>
          <w:szCs w:val="18"/>
        </w:rPr>
        <w:t>нє доручує</w:t>
      </w:r>
      <w:r>
        <w:rPr>
          <w:rFonts w:asciiTheme="minorHAnsi" w:hAnsiTheme="minorHAnsi"/>
          <w:sz w:val="18"/>
          <w:szCs w:val="18"/>
        </w:rPr>
        <w:t xml:space="preserve"> Секретарияту. </w:t>
      </w:r>
    </w:p>
    <w:p w14:paraId="1AEDE1AF" w14:textId="3590CC80" w:rsidR="00FB5DFB" w:rsidRDefault="00FB5DFB" w:rsidP="00D64227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 w:cstheme="minorHAnsi"/>
          <w:b/>
          <w:sz w:val="18"/>
          <w:szCs w:val="18"/>
          <w:u w:val="single"/>
          <w:lang w:val="sr-Cyrl-CS"/>
        </w:rPr>
      </w:pPr>
    </w:p>
    <w:p w14:paraId="0F02168E" w14:textId="77777777" w:rsidR="007014C3" w:rsidRDefault="007014C3" w:rsidP="00D64227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 w:cstheme="minorHAnsi"/>
          <w:b/>
          <w:sz w:val="18"/>
          <w:szCs w:val="18"/>
          <w:u w:val="single"/>
          <w:lang w:val="sr-Cyrl-CS"/>
        </w:rPr>
      </w:pPr>
    </w:p>
    <w:p w14:paraId="70C1648A" w14:textId="77777777" w:rsidR="00F66E0B" w:rsidRPr="00D64227" w:rsidRDefault="00F66E0B" w:rsidP="00D64227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Комисия нє будзе розпатрац:</w:t>
      </w:r>
    </w:p>
    <w:p w14:paraId="463AEB1B" w14:textId="08186F2E" w:rsidR="00F66E0B" w:rsidRPr="00D64227" w:rsidRDefault="00F66E0B" w:rsidP="007014C3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нєподполни прияви; </w:t>
      </w:r>
    </w:p>
    <w:p w14:paraId="5D5A5714" w14:textId="2C6DFD65" w:rsidR="00F66E0B" w:rsidRPr="00D64227" w:rsidRDefault="00F66E0B" w:rsidP="007014C3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нєблагочасни прияви, </w:t>
      </w:r>
    </w:p>
    <w:p w14:paraId="6DCB8629" w14:textId="6B04F5A5" w:rsidR="00F66E0B" w:rsidRPr="00D64227" w:rsidRDefault="00F66E0B" w:rsidP="007014C3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нєдошлєбодзени прияви (прияви хтори поднєсли нєовласцени особи и субєкти хтори нє предвидзени з</w:t>
      </w:r>
      <w:r w:rsidR="00432D9F">
        <w:rPr>
          <w:rFonts w:asciiTheme="minorHAnsi" w:hAnsiTheme="minorHAnsi"/>
          <w:sz w:val="18"/>
          <w:szCs w:val="18"/>
        </w:rPr>
        <w:t>оз</w:t>
      </w:r>
      <w:r>
        <w:rPr>
          <w:rFonts w:asciiTheme="minorHAnsi" w:hAnsiTheme="minorHAnsi"/>
          <w:sz w:val="18"/>
          <w:szCs w:val="18"/>
        </w:rPr>
        <w:t xml:space="preserve"> конкурсом), </w:t>
      </w:r>
    </w:p>
    <w:p w14:paraId="33E6C250" w14:textId="746B28FD" w:rsidR="00F66E0B" w:rsidRPr="00D64227" w:rsidRDefault="00F66E0B" w:rsidP="007014C3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прияви хтори ше нє одноша на з конкурсом предвидзени наменки. </w:t>
      </w:r>
    </w:p>
    <w:p w14:paraId="7EF6F8DD" w14:textId="77777777" w:rsidR="00B70DDC" w:rsidRPr="00D64227" w:rsidRDefault="00B70DDC" w:rsidP="00D64227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 w:cstheme="minorHAnsi"/>
          <w:b/>
          <w:sz w:val="18"/>
          <w:szCs w:val="18"/>
          <w:u w:val="single"/>
          <w:lang w:val="sr-Cyrl-CS"/>
        </w:rPr>
      </w:pPr>
    </w:p>
    <w:p w14:paraId="63B61F8F" w14:textId="60BF9AE6" w:rsidR="00A501AC" w:rsidRPr="00D64227" w:rsidRDefault="00A501A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Резултати конкурсу ше обявює на интернет-боку Секретарияту.</w:t>
      </w:r>
    </w:p>
    <w:p w14:paraId="5CE592BB" w14:textId="77777777" w:rsidR="00A501AC" w:rsidRPr="00D64227" w:rsidRDefault="00A501AC" w:rsidP="00D6422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E3AEB58" w14:textId="02E57A36" w:rsidR="00A501AC" w:rsidRPr="00D64227" w:rsidRDefault="00A501AC" w:rsidP="00D64227">
      <w:pPr>
        <w:ind w:firstLine="708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>Термин за подношенє приявох на конкурс то 14. фебруар 2024. року.</w:t>
      </w:r>
    </w:p>
    <w:p w14:paraId="65637FE2" w14:textId="767743FD" w:rsidR="00A501AC" w:rsidRDefault="00A501AC" w:rsidP="00D64227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58782ED4" w14:textId="77777777" w:rsidR="007014C3" w:rsidRPr="00D64227" w:rsidRDefault="007014C3" w:rsidP="00D64227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0AE09AEF" w14:textId="77777777" w:rsidR="00432D9F" w:rsidRDefault="00432D9F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br w:type="page"/>
      </w:r>
    </w:p>
    <w:p w14:paraId="53189FA1" w14:textId="3850B29A" w:rsidR="007E0CC6" w:rsidRPr="007E0CC6" w:rsidRDefault="007E0CC6" w:rsidP="00432D9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lastRenderedPageBreak/>
        <w:t>СПОСОБ АПЛИКОВАНЯ</w:t>
      </w:r>
    </w:p>
    <w:p w14:paraId="72B0B84E" w14:textId="77777777" w:rsidR="007E0CC6" w:rsidRPr="007E0CC6" w:rsidRDefault="007E0CC6" w:rsidP="007E0CC6">
      <w:pPr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222F4E61" w14:textId="77777777" w:rsidR="00FB5DFB" w:rsidRPr="00FB5DFB" w:rsidRDefault="00FB5DFB" w:rsidP="00FB5DFB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Прияви на конкурс (лєм на виполнєним формуларе прияви, хтору мож найсц на сайту Покраїнского секретарияту) ше доручує у паперовей форми у завартей коверти на адресу: </w:t>
      </w:r>
    </w:p>
    <w:p w14:paraId="0BDE9E8E" w14:textId="77777777" w:rsidR="00FB5DFB" w:rsidRPr="00FB5DFB" w:rsidRDefault="00FB5DFB" w:rsidP="00FB5DF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4FC3615C" w14:textId="3A1C5B33" w:rsidR="00FB5DFB" w:rsidRDefault="00FB5DFB" w:rsidP="00FB5DFB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  <w:r>
        <w:rPr>
          <w:rFonts w:asciiTheme="minorHAnsi" w:hAnsiTheme="minorHAnsi"/>
          <w:sz w:val="18"/>
          <w:szCs w:val="18"/>
        </w:rPr>
        <w:t>, з назначеньом назви конкурса/програми и проєкт</w:t>
      </w:r>
      <w:r w:rsidR="007014C3">
        <w:rPr>
          <w:rFonts w:asciiTheme="minorHAnsi" w:hAnsiTheme="minorHAnsi"/>
          <w:sz w:val="18"/>
          <w:szCs w:val="18"/>
        </w:rPr>
        <w:t>у</w:t>
      </w:r>
      <w:r>
        <w:rPr>
          <w:rFonts w:asciiTheme="minorHAnsi" w:hAnsiTheme="minorHAnsi"/>
          <w:sz w:val="18"/>
          <w:szCs w:val="18"/>
        </w:rPr>
        <w:t>, по пошти або особнє з придаваньом писарнїци покраїнских орґанох управи (на наведзену адресу) у чаше од 9.</w:t>
      </w:r>
      <w:r w:rsidRPr="007014C3">
        <w:rPr>
          <w:rFonts w:asciiTheme="minorHAnsi" w:hAnsiTheme="minorHAnsi"/>
          <w:sz w:val="18"/>
          <w:szCs w:val="18"/>
          <w:vertAlign w:val="superscript"/>
        </w:rPr>
        <w:t>00</w:t>
      </w:r>
      <w:r>
        <w:rPr>
          <w:rFonts w:asciiTheme="minorHAnsi" w:hAnsiTheme="minorHAnsi"/>
          <w:sz w:val="18"/>
          <w:szCs w:val="18"/>
        </w:rPr>
        <w:t xml:space="preserve"> до 14.</w:t>
      </w:r>
      <w:r w:rsidRPr="007014C3">
        <w:rPr>
          <w:rFonts w:asciiTheme="minorHAnsi" w:hAnsiTheme="minorHAnsi"/>
          <w:sz w:val="18"/>
          <w:szCs w:val="18"/>
          <w:vertAlign w:val="superscript"/>
        </w:rPr>
        <w:t>00</w:t>
      </w:r>
      <w:r>
        <w:rPr>
          <w:rFonts w:asciiTheme="minorHAnsi" w:hAnsiTheme="minorHAnsi"/>
          <w:sz w:val="18"/>
          <w:szCs w:val="18"/>
        </w:rPr>
        <w:t xml:space="preserve"> годзин. Прияви хтори доручени особнє або по пошти ше обовязно доручує и у електронскей форми у скенираним </w:t>
      </w:r>
      <w:r w:rsidR="007014C3">
        <w:rPr>
          <w:rFonts w:asciiTheme="minorHAnsi" w:hAnsiTheme="minorHAnsi"/>
          <w:sz w:val="18"/>
          <w:szCs w:val="18"/>
        </w:rPr>
        <w:t xml:space="preserve">– </w:t>
      </w:r>
      <w:r>
        <w:rPr>
          <w:rFonts w:asciiTheme="minorHAnsi" w:hAnsiTheme="minorHAnsi"/>
          <w:sz w:val="18"/>
          <w:szCs w:val="18"/>
        </w:rPr>
        <w:t>ПДФ формату, прейґ апликациї Секретарияту http://185.166.125.155/konkursi/, з вибераньом одвитуюцого явного конкурсу на хтори ше одноши приява.</w:t>
      </w:r>
    </w:p>
    <w:p w14:paraId="7E139148" w14:textId="77777777" w:rsidR="00FB5DFB" w:rsidRDefault="00FB5DFB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25D751FA" w14:textId="2B6DF111" w:rsidR="00A501AC" w:rsidRPr="00D64227" w:rsidRDefault="00A501AC" w:rsidP="00D64227">
      <w:pPr>
        <w:ind w:firstLine="708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 xml:space="preserve">Формулар питальнїка мож превжац </w:t>
      </w:r>
      <w:r>
        <w:rPr>
          <w:rFonts w:asciiTheme="minorHAnsi" w:hAnsiTheme="minorHAnsi"/>
          <w:b/>
          <w:sz w:val="18"/>
          <w:szCs w:val="18"/>
        </w:rPr>
        <w:t>од 31. януара 2024. року</w:t>
      </w:r>
      <w:r>
        <w:rPr>
          <w:rFonts w:asciiTheme="minorHAnsi" w:hAnsiTheme="minorHAnsi"/>
          <w:sz w:val="18"/>
          <w:szCs w:val="18"/>
        </w:rPr>
        <w:t xml:space="preserve"> на урядовим интернет-боку Покраїнского секретарияту за образованє, предписаня, управу и национални меншини </w:t>
      </w:r>
      <w:r w:rsidR="007014C3">
        <w:rPr>
          <w:rFonts w:asciiTheme="minorHAnsi" w:hAnsiTheme="minorHAnsi"/>
          <w:sz w:val="18"/>
          <w:szCs w:val="18"/>
        </w:rPr>
        <w:t>–</w:t>
      </w:r>
      <w:r>
        <w:rPr>
          <w:rFonts w:asciiTheme="minorHAnsi" w:hAnsiTheme="minorHAnsi"/>
          <w:sz w:val="18"/>
          <w:szCs w:val="18"/>
        </w:rPr>
        <w:t xml:space="preserve"> н</w:t>
      </w:r>
      <w:bookmarkStart w:id="0" w:name="_GoBack"/>
      <w:bookmarkEnd w:id="0"/>
      <w:r>
        <w:rPr>
          <w:rFonts w:asciiTheme="minorHAnsi" w:hAnsiTheme="minorHAnsi"/>
          <w:sz w:val="18"/>
          <w:szCs w:val="18"/>
        </w:rPr>
        <w:t xml:space="preserve">ационални заєднїци: </w:t>
      </w:r>
      <w:hyperlink r:id="rId8" w:history="1">
        <w:r>
          <w:rPr>
            <w:rStyle w:val="Hyperlink"/>
            <w:rFonts w:asciiTheme="minorHAnsi" w:hAnsiTheme="minorHAnsi"/>
            <w:b/>
            <w:color w:val="auto"/>
            <w:sz w:val="18"/>
            <w:szCs w:val="18"/>
          </w:rPr>
          <w:t>www.puma.vojvodina.gov.rs</w:t>
        </w:r>
      </w:hyperlink>
      <w:r>
        <w:rPr>
          <w:rFonts w:asciiTheme="minorHAnsi" w:hAnsiTheme="minorHAnsi"/>
          <w:b/>
          <w:sz w:val="18"/>
          <w:szCs w:val="18"/>
          <w:u w:val="single"/>
        </w:rPr>
        <w:t>.</w:t>
      </w:r>
    </w:p>
    <w:p w14:paraId="5070A71B" w14:textId="77777777" w:rsidR="00142C4C" w:rsidRPr="00D64227" w:rsidRDefault="00142C4C" w:rsidP="00D64227">
      <w:pPr>
        <w:jc w:val="both"/>
        <w:rPr>
          <w:rFonts w:asciiTheme="minorHAnsi" w:hAnsiTheme="minorHAnsi" w:cstheme="minorHAnsi"/>
          <w:b/>
          <w:sz w:val="18"/>
          <w:szCs w:val="18"/>
          <w:u w:val="single"/>
          <w:lang w:val="sr-Cyrl-RS"/>
        </w:rPr>
      </w:pPr>
    </w:p>
    <w:p w14:paraId="0CC794FF" w14:textId="6FFF6555" w:rsidR="00A501AC" w:rsidRPr="00D64227" w:rsidRDefault="00A501A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Информациї у вязи з конкурсом мож достац на телефон: 021/ 487 4035 и 021/487 4330.</w:t>
      </w:r>
    </w:p>
    <w:p w14:paraId="33DF64F1" w14:textId="0D90141E" w:rsidR="00E50370" w:rsidRPr="00D64227" w:rsidRDefault="00E50370" w:rsidP="00D64227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14:paraId="6B607AA5" w14:textId="77777777" w:rsidR="00E50370" w:rsidRPr="00D64227" w:rsidRDefault="00E50370" w:rsidP="00D64227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E50370" w:rsidRPr="00D64227" w14:paraId="1A142594" w14:textId="77777777" w:rsidTr="00C572C8">
        <w:tc>
          <w:tcPr>
            <w:tcW w:w="4675" w:type="dxa"/>
          </w:tcPr>
          <w:p w14:paraId="60145032" w14:textId="77777777" w:rsidR="00E50370" w:rsidRPr="00D64227" w:rsidRDefault="00E50370" w:rsidP="00D64227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675" w:type="dxa"/>
          </w:tcPr>
          <w:p w14:paraId="06557199" w14:textId="77777777" w:rsidR="00E50370" w:rsidRPr="00D64227" w:rsidRDefault="00E50370" w:rsidP="00D642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ПОКРАЇНСКИ СЕКРЕТАР,</w:t>
            </w:r>
          </w:p>
          <w:p w14:paraId="1D9FE4AB" w14:textId="0C061D06" w:rsidR="00E50370" w:rsidRPr="00D64227" w:rsidRDefault="00E50370" w:rsidP="007014C3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Жолт Сакалаш</w:t>
            </w:r>
          </w:p>
        </w:tc>
      </w:tr>
    </w:tbl>
    <w:p w14:paraId="76FD5B47" w14:textId="179D6DF5" w:rsidR="00A501AC" w:rsidRPr="00D64227" w:rsidRDefault="00A501AC" w:rsidP="00D64227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sectPr w:rsidR="00A501AC" w:rsidRPr="00D64227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71A1209"/>
    <w:multiLevelType w:val="hybridMultilevel"/>
    <w:tmpl w:val="EBB06854"/>
    <w:lvl w:ilvl="0" w:tplc="D68C5C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3942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4662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5382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6102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6822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7542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8262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8982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9702" w:hanging="180"/>
      </w:pPr>
      <w:rPr>
        <w:rFonts w:cs="Times New Roman"/>
      </w:rPr>
    </w:lvl>
  </w:abstractNum>
  <w:abstractNum w:abstractNumId="6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 w15:restartNumberingAfterBreak="0">
    <w:nsid w:val="37C119B3"/>
    <w:multiLevelType w:val="hybridMultilevel"/>
    <w:tmpl w:val="199CF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91743"/>
    <w:multiLevelType w:val="hybridMultilevel"/>
    <w:tmpl w:val="2594E31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7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8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0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48" w:hanging="180"/>
      </w:pPr>
      <w:rPr>
        <w:rFonts w:cs="Times New Roman"/>
      </w:rPr>
    </w:lvl>
  </w:abstractNum>
  <w:abstractNum w:abstractNumId="19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2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D077C1"/>
    <w:multiLevelType w:val="hybridMultilevel"/>
    <w:tmpl w:val="30E40AC2"/>
    <w:lvl w:ilvl="0" w:tplc="79D4526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3354D"/>
    <w:multiLevelType w:val="hybridMultilevel"/>
    <w:tmpl w:val="070EE820"/>
    <w:lvl w:ilvl="0" w:tplc="3C504C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74C7D"/>
    <w:multiLevelType w:val="hybridMultilevel"/>
    <w:tmpl w:val="6D12EBB0"/>
    <w:lvl w:ilvl="0" w:tplc="90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</w:num>
  <w:num w:numId="6">
    <w:abstractNumId w:val="3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9"/>
  </w:num>
  <w:num w:numId="15">
    <w:abstractNumId w:val="24"/>
  </w:num>
  <w:num w:numId="16">
    <w:abstractNumId w:val="17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"/>
  </w:num>
  <w:num w:numId="30">
    <w:abstractNumId w:val="23"/>
  </w:num>
  <w:num w:numId="31">
    <w:abstractNumId w:val="1"/>
  </w:num>
  <w:num w:numId="32">
    <w:abstractNumId w:val="14"/>
  </w:num>
  <w:num w:numId="33">
    <w:abstractNumId w:val="1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1A9E"/>
    <w:rsid w:val="00031EE9"/>
    <w:rsid w:val="000557CB"/>
    <w:rsid w:val="000611D6"/>
    <w:rsid w:val="0007320B"/>
    <w:rsid w:val="00081F40"/>
    <w:rsid w:val="00086904"/>
    <w:rsid w:val="0008707F"/>
    <w:rsid w:val="000A2261"/>
    <w:rsid w:val="000A272C"/>
    <w:rsid w:val="000F2B0A"/>
    <w:rsid w:val="000F3472"/>
    <w:rsid w:val="000F3A69"/>
    <w:rsid w:val="000F3BE7"/>
    <w:rsid w:val="0010537C"/>
    <w:rsid w:val="00105547"/>
    <w:rsid w:val="0011059A"/>
    <w:rsid w:val="00121915"/>
    <w:rsid w:val="00141471"/>
    <w:rsid w:val="00142C4C"/>
    <w:rsid w:val="00143998"/>
    <w:rsid w:val="00154838"/>
    <w:rsid w:val="0016662E"/>
    <w:rsid w:val="00180449"/>
    <w:rsid w:val="00184863"/>
    <w:rsid w:val="00194DC7"/>
    <w:rsid w:val="001A5964"/>
    <w:rsid w:val="001B037A"/>
    <w:rsid w:val="001B5587"/>
    <w:rsid w:val="001B622D"/>
    <w:rsid w:val="001E7DBF"/>
    <w:rsid w:val="001F1608"/>
    <w:rsid w:val="00203C84"/>
    <w:rsid w:val="00210362"/>
    <w:rsid w:val="00220538"/>
    <w:rsid w:val="00225841"/>
    <w:rsid w:val="0022754D"/>
    <w:rsid w:val="00227778"/>
    <w:rsid w:val="00246D9B"/>
    <w:rsid w:val="00251ABC"/>
    <w:rsid w:val="002717E3"/>
    <w:rsid w:val="002727E7"/>
    <w:rsid w:val="00280706"/>
    <w:rsid w:val="002868A4"/>
    <w:rsid w:val="00294CBB"/>
    <w:rsid w:val="002A3D0C"/>
    <w:rsid w:val="002B01E9"/>
    <w:rsid w:val="002B6F11"/>
    <w:rsid w:val="002D69E9"/>
    <w:rsid w:val="002F0604"/>
    <w:rsid w:val="003026E5"/>
    <w:rsid w:val="00305169"/>
    <w:rsid w:val="00310AB9"/>
    <w:rsid w:val="0031520D"/>
    <w:rsid w:val="00315F3A"/>
    <w:rsid w:val="00321CAD"/>
    <w:rsid w:val="00325138"/>
    <w:rsid w:val="00331172"/>
    <w:rsid w:val="003615F3"/>
    <w:rsid w:val="003740E2"/>
    <w:rsid w:val="003753A3"/>
    <w:rsid w:val="003C63F7"/>
    <w:rsid w:val="003D44C7"/>
    <w:rsid w:val="003E10F9"/>
    <w:rsid w:val="003E1BBC"/>
    <w:rsid w:val="00400CA3"/>
    <w:rsid w:val="00411362"/>
    <w:rsid w:val="00420D95"/>
    <w:rsid w:val="004310EB"/>
    <w:rsid w:val="00432D9F"/>
    <w:rsid w:val="00436DD8"/>
    <w:rsid w:val="00444E2D"/>
    <w:rsid w:val="00446668"/>
    <w:rsid w:val="00460978"/>
    <w:rsid w:val="00484086"/>
    <w:rsid w:val="00486A64"/>
    <w:rsid w:val="004871F6"/>
    <w:rsid w:val="004A1DE5"/>
    <w:rsid w:val="004B22E7"/>
    <w:rsid w:val="004B38EC"/>
    <w:rsid w:val="004B51C1"/>
    <w:rsid w:val="004C6EDE"/>
    <w:rsid w:val="00501590"/>
    <w:rsid w:val="0052081C"/>
    <w:rsid w:val="00531BBD"/>
    <w:rsid w:val="00531D80"/>
    <w:rsid w:val="005425CE"/>
    <w:rsid w:val="00550B86"/>
    <w:rsid w:val="00556182"/>
    <w:rsid w:val="00563E0D"/>
    <w:rsid w:val="00567491"/>
    <w:rsid w:val="00576A44"/>
    <w:rsid w:val="00582FAF"/>
    <w:rsid w:val="00590D87"/>
    <w:rsid w:val="0059529A"/>
    <w:rsid w:val="00595779"/>
    <w:rsid w:val="005A1518"/>
    <w:rsid w:val="005B4718"/>
    <w:rsid w:val="005F76AA"/>
    <w:rsid w:val="0061489C"/>
    <w:rsid w:val="006210B8"/>
    <w:rsid w:val="00633A13"/>
    <w:rsid w:val="006354C6"/>
    <w:rsid w:val="00646922"/>
    <w:rsid w:val="00651EE2"/>
    <w:rsid w:val="00670042"/>
    <w:rsid w:val="006835A2"/>
    <w:rsid w:val="0069624B"/>
    <w:rsid w:val="006965FB"/>
    <w:rsid w:val="006976D9"/>
    <w:rsid w:val="006B04C8"/>
    <w:rsid w:val="006B0C94"/>
    <w:rsid w:val="006D6EEE"/>
    <w:rsid w:val="006F4528"/>
    <w:rsid w:val="006F73C8"/>
    <w:rsid w:val="007014C3"/>
    <w:rsid w:val="007120B6"/>
    <w:rsid w:val="00712797"/>
    <w:rsid w:val="00716695"/>
    <w:rsid w:val="00720BE6"/>
    <w:rsid w:val="00725BBD"/>
    <w:rsid w:val="00743022"/>
    <w:rsid w:val="00754168"/>
    <w:rsid w:val="00766BF4"/>
    <w:rsid w:val="00790158"/>
    <w:rsid w:val="007916DA"/>
    <w:rsid w:val="00794693"/>
    <w:rsid w:val="0079684B"/>
    <w:rsid w:val="007A619D"/>
    <w:rsid w:val="007B60B6"/>
    <w:rsid w:val="007C30A9"/>
    <w:rsid w:val="007C69F1"/>
    <w:rsid w:val="007C6FEC"/>
    <w:rsid w:val="007D2FB3"/>
    <w:rsid w:val="007E0CC6"/>
    <w:rsid w:val="007E5893"/>
    <w:rsid w:val="00801621"/>
    <w:rsid w:val="00803F94"/>
    <w:rsid w:val="00824C7B"/>
    <w:rsid w:val="008368AC"/>
    <w:rsid w:val="008455C9"/>
    <w:rsid w:val="0085735E"/>
    <w:rsid w:val="00876A1A"/>
    <w:rsid w:val="00890E44"/>
    <w:rsid w:val="00897551"/>
    <w:rsid w:val="008A3B6B"/>
    <w:rsid w:val="008C23EF"/>
    <w:rsid w:val="008C28B0"/>
    <w:rsid w:val="008C451F"/>
    <w:rsid w:val="008E2929"/>
    <w:rsid w:val="008E5964"/>
    <w:rsid w:val="008F3843"/>
    <w:rsid w:val="00906D1E"/>
    <w:rsid w:val="00916125"/>
    <w:rsid w:val="009202B9"/>
    <w:rsid w:val="009242FE"/>
    <w:rsid w:val="00926ABE"/>
    <w:rsid w:val="00960D20"/>
    <w:rsid w:val="0098029C"/>
    <w:rsid w:val="00982EE0"/>
    <w:rsid w:val="00994B98"/>
    <w:rsid w:val="00995BA4"/>
    <w:rsid w:val="009A0C46"/>
    <w:rsid w:val="009C0BE1"/>
    <w:rsid w:val="009C103D"/>
    <w:rsid w:val="009E1D8A"/>
    <w:rsid w:val="00A07205"/>
    <w:rsid w:val="00A147F8"/>
    <w:rsid w:val="00A206E2"/>
    <w:rsid w:val="00A208B7"/>
    <w:rsid w:val="00A22601"/>
    <w:rsid w:val="00A24BFA"/>
    <w:rsid w:val="00A25087"/>
    <w:rsid w:val="00A30DAF"/>
    <w:rsid w:val="00A41E73"/>
    <w:rsid w:val="00A44172"/>
    <w:rsid w:val="00A45007"/>
    <w:rsid w:val="00A501AC"/>
    <w:rsid w:val="00A51A84"/>
    <w:rsid w:val="00A62710"/>
    <w:rsid w:val="00A715D7"/>
    <w:rsid w:val="00A7246D"/>
    <w:rsid w:val="00A740A1"/>
    <w:rsid w:val="00A80502"/>
    <w:rsid w:val="00AA5E26"/>
    <w:rsid w:val="00AA7FE9"/>
    <w:rsid w:val="00AD20EC"/>
    <w:rsid w:val="00AF2D4B"/>
    <w:rsid w:val="00AF3D07"/>
    <w:rsid w:val="00AF794E"/>
    <w:rsid w:val="00B130D9"/>
    <w:rsid w:val="00B21149"/>
    <w:rsid w:val="00B3293F"/>
    <w:rsid w:val="00B37BC0"/>
    <w:rsid w:val="00B4266F"/>
    <w:rsid w:val="00B54D20"/>
    <w:rsid w:val="00B70DDC"/>
    <w:rsid w:val="00B7254F"/>
    <w:rsid w:val="00B72B1F"/>
    <w:rsid w:val="00B80BC2"/>
    <w:rsid w:val="00B81AD2"/>
    <w:rsid w:val="00B859CB"/>
    <w:rsid w:val="00BA2363"/>
    <w:rsid w:val="00BC44D1"/>
    <w:rsid w:val="00BC7853"/>
    <w:rsid w:val="00BE00E4"/>
    <w:rsid w:val="00BE18E6"/>
    <w:rsid w:val="00BF121C"/>
    <w:rsid w:val="00BF7688"/>
    <w:rsid w:val="00C0154D"/>
    <w:rsid w:val="00C0600F"/>
    <w:rsid w:val="00C12A33"/>
    <w:rsid w:val="00C32A99"/>
    <w:rsid w:val="00C431AB"/>
    <w:rsid w:val="00C44EAC"/>
    <w:rsid w:val="00C45136"/>
    <w:rsid w:val="00C83403"/>
    <w:rsid w:val="00CA12F3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462CD"/>
    <w:rsid w:val="00D64227"/>
    <w:rsid w:val="00D64BDF"/>
    <w:rsid w:val="00D9611D"/>
    <w:rsid w:val="00D96803"/>
    <w:rsid w:val="00DB143D"/>
    <w:rsid w:val="00DB4EF8"/>
    <w:rsid w:val="00DD5418"/>
    <w:rsid w:val="00E2461F"/>
    <w:rsid w:val="00E2479C"/>
    <w:rsid w:val="00E262FB"/>
    <w:rsid w:val="00E26402"/>
    <w:rsid w:val="00E30DA8"/>
    <w:rsid w:val="00E316C8"/>
    <w:rsid w:val="00E33F4B"/>
    <w:rsid w:val="00E50370"/>
    <w:rsid w:val="00E51B7E"/>
    <w:rsid w:val="00E61C30"/>
    <w:rsid w:val="00E6213E"/>
    <w:rsid w:val="00E67564"/>
    <w:rsid w:val="00E81E42"/>
    <w:rsid w:val="00E86568"/>
    <w:rsid w:val="00E90805"/>
    <w:rsid w:val="00E97BC6"/>
    <w:rsid w:val="00EA02A1"/>
    <w:rsid w:val="00EA0846"/>
    <w:rsid w:val="00EB2DF0"/>
    <w:rsid w:val="00EC4652"/>
    <w:rsid w:val="00ED3999"/>
    <w:rsid w:val="00EE24B1"/>
    <w:rsid w:val="00EE25CA"/>
    <w:rsid w:val="00EF6EB7"/>
    <w:rsid w:val="00EF72EF"/>
    <w:rsid w:val="00F03E2B"/>
    <w:rsid w:val="00F16DB7"/>
    <w:rsid w:val="00F20644"/>
    <w:rsid w:val="00F27B05"/>
    <w:rsid w:val="00F311C4"/>
    <w:rsid w:val="00F33BCA"/>
    <w:rsid w:val="00F35FD0"/>
    <w:rsid w:val="00F422A7"/>
    <w:rsid w:val="00F51C0D"/>
    <w:rsid w:val="00F66E0B"/>
    <w:rsid w:val="00F708EE"/>
    <w:rsid w:val="00F725F7"/>
    <w:rsid w:val="00F731CE"/>
    <w:rsid w:val="00F73914"/>
    <w:rsid w:val="00FB4CFA"/>
    <w:rsid w:val="00FB5DFB"/>
    <w:rsid w:val="00FC13CD"/>
    <w:rsid w:val="00FC3A07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uk-UA" w:eastAsia="en-US"/>
    </w:rPr>
  </w:style>
  <w:style w:type="paragraph" w:styleId="NormalWeb">
    <w:name w:val="Normal (Web)"/>
    <w:basedOn w:val="Normal"/>
    <w:uiPriority w:val="99"/>
    <w:unhideWhenUsed/>
    <w:rsid w:val="00E50370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39"/>
    <w:locked/>
    <w:rsid w:val="00E50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0149-6F13-4D8E-BDAF-90830F8E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Marija Dudas</cp:lastModifiedBy>
  <cp:revision>2</cp:revision>
  <cp:lastPrinted>2024-01-29T07:02:00Z</cp:lastPrinted>
  <dcterms:created xsi:type="dcterms:W3CDTF">2024-01-29T14:12:00Z</dcterms:created>
  <dcterms:modified xsi:type="dcterms:W3CDTF">2024-01-29T14:12:00Z</dcterms:modified>
</cp:coreProperties>
</file>