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A11" w:rsidRPr="00790FF1" w:rsidRDefault="00C86588" w:rsidP="00C86588">
      <w:pPr>
        <w:spacing w:after="0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>Egészségügyi lap</w:t>
      </w:r>
    </w:p>
    <w:p w:rsidR="001C7A11" w:rsidRPr="00790FF1" w:rsidRDefault="00C86588">
      <w:pPr>
        <w:spacing w:after="266" w:line="249" w:lineRule="auto"/>
        <w:ind w:left="-11"/>
        <w:jc w:val="both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>MEGJEGYZÉS: Az egészségügyi lapot az Oktatási és Sportminisztérium dolgozta ki (Minisztériumi Bizottság)</w:t>
      </w:r>
    </w:p>
    <w:p w:rsidR="001C7A11" w:rsidRPr="00790FF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b/>
          <w:sz w:val="20"/>
          <w:szCs w:val="20"/>
        </w:rPr>
      </w:pPr>
      <w:r w:rsidRPr="00790FF1">
        <w:rPr>
          <w:rFonts w:asciiTheme="minorHAnsi" w:hAnsiTheme="minorHAnsi" w:cstheme="minorHAnsi"/>
          <w:b/>
          <w:sz w:val="20"/>
          <w:szCs w:val="20"/>
        </w:rPr>
        <w:t>____________________________________</w:t>
      </w:r>
    </w:p>
    <w:p w:rsidR="001C7A11" w:rsidRPr="00790FF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>Egészségügyi intézmény neve</w:t>
      </w:r>
    </w:p>
    <w:p w:rsidR="001C7A11" w:rsidRPr="00790FF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252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>A gyermek egészségügyi lapjának száma</w:t>
      </w:r>
      <w:r w:rsidRPr="00790FF1">
        <w:rPr>
          <w:rFonts w:asciiTheme="minorHAnsi" w:hAnsiTheme="minorHAnsi" w:cstheme="minorHAnsi"/>
          <w:b/>
          <w:sz w:val="20"/>
          <w:szCs w:val="20"/>
        </w:rPr>
        <w:t>_______</w:t>
      </w:r>
    </w:p>
    <w:p w:rsidR="001C7A11" w:rsidRPr="00790FF1" w:rsidRDefault="008560BD">
      <w:pPr>
        <w:spacing w:after="0"/>
        <w:ind w:left="5"/>
        <w:jc w:val="center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b/>
          <w:sz w:val="20"/>
          <w:szCs w:val="20"/>
        </w:rPr>
        <w:t>EGÉSZSÉGÜGYI LAP</w:t>
      </w:r>
    </w:p>
    <w:p w:rsidR="001C7A11" w:rsidRPr="00790FF1" w:rsidRDefault="00790FF1" w:rsidP="00790FF1">
      <w:pPr>
        <w:pStyle w:val="Heading1"/>
        <w:numPr>
          <w:ilvl w:val="0"/>
          <w:numId w:val="0"/>
        </w:numPr>
        <w:spacing w:after="0"/>
        <w:ind w:right="55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 xml:space="preserve">I.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="008560BD" w:rsidRPr="00790FF1">
        <w:rPr>
          <w:rFonts w:asciiTheme="minorHAnsi" w:hAnsiTheme="minorHAnsi" w:cstheme="minorHAnsi"/>
          <w:sz w:val="20"/>
          <w:szCs w:val="20"/>
        </w:rPr>
        <w:t xml:space="preserve">A SZÜLŐ TÖLTI KI </w:t>
      </w:r>
    </w:p>
    <w:p w:rsidR="001C7A11" w:rsidRPr="00790FF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>A gyermek család- és utóneve</w:t>
      </w:r>
      <w:r w:rsidRPr="00790FF1">
        <w:rPr>
          <w:rFonts w:asciiTheme="minorHAnsi" w:hAnsiTheme="minorHAnsi" w:cstheme="minorHAnsi"/>
          <w:sz w:val="20"/>
          <w:szCs w:val="20"/>
        </w:rPr>
        <w:br/>
        <w:t xml:space="preserve">__________________________________________________________ </w:t>
      </w:r>
    </w:p>
    <w:p w:rsidR="001C7A11" w:rsidRPr="00790FF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>Születési év________________________________________________________________</w:t>
      </w:r>
    </w:p>
    <w:p w:rsidR="001C7A11" w:rsidRPr="00790FF1" w:rsidRDefault="00790FF1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>Apja (anyja) neve</w:t>
      </w:r>
      <w:r w:rsidR="008560BD" w:rsidRPr="00790FF1">
        <w:rPr>
          <w:rFonts w:asciiTheme="minorHAnsi" w:hAnsiTheme="minorHAnsi" w:cstheme="minorHAnsi"/>
          <w:sz w:val="20"/>
          <w:szCs w:val="20"/>
        </w:rPr>
        <w:t>________________________________________________________________</w:t>
      </w:r>
    </w:p>
    <w:p w:rsidR="001C7A11" w:rsidRPr="00790FF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>Foglalkozás_____________________________________________________________________</w:t>
      </w:r>
    </w:p>
    <w:p w:rsidR="001C7A11" w:rsidRPr="00790FF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>Cím________________________________________________________________________</w:t>
      </w:r>
    </w:p>
    <w:p w:rsidR="001C7A11" w:rsidRPr="00790FF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>Vezetékes/mobiltelefon______________________________</w:t>
      </w:r>
      <w:r w:rsidR="00790FF1" w:rsidRPr="00790FF1">
        <w:rPr>
          <w:rFonts w:asciiTheme="minorHAnsi" w:hAnsiTheme="minorHAnsi" w:cstheme="minorHAnsi"/>
          <w:sz w:val="20"/>
          <w:szCs w:val="20"/>
        </w:rPr>
        <w:t>_______________________________</w:t>
      </w:r>
    </w:p>
    <w:p w:rsidR="001C7A11" w:rsidRPr="00790FF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>Bölcsőde/Óvoda___________________________________________________________________ Jelölje meg, hogy gyermeke szenved-e cukorbetegségben, epilepsziában, holdkórosságban, vérzékenységben, asztmáb</w:t>
      </w:r>
      <w:r w:rsidR="00790FF1" w:rsidRPr="00790FF1">
        <w:rPr>
          <w:rFonts w:asciiTheme="minorHAnsi" w:hAnsiTheme="minorHAnsi" w:cstheme="minorHAnsi"/>
          <w:sz w:val="20"/>
          <w:szCs w:val="20"/>
        </w:rPr>
        <w:t>an, szívbetegségben, függőségi betegségben</w:t>
      </w:r>
      <w:r w:rsidRPr="00790FF1">
        <w:rPr>
          <w:rFonts w:asciiTheme="minorHAnsi" w:hAnsiTheme="minorHAnsi" w:cstheme="minorHAnsi"/>
          <w:sz w:val="20"/>
          <w:szCs w:val="20"/>
        </w:rPr>
        <w:t xml:space="preserve"> (aláhúzni) </w:t>
      </w:r>
    </w:p>
    <w:p w:rsidR="001C7A11" w:rsidRPr="00790FF1" w:rsidRDefault="001C7A11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</w:p>
    <w:p w:rsidR="001C7A11" w:rsidRPr="00790FF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</w:t>
      </w:r>
    </w:p>
    <w:p w:rsidR="001C7A11" w:rsidRPr="00790FF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 xml:space="preserve">Jelölje meg, hogy gyermeke milyen terápiában részesül (gyógyszer neve és dózisa)_________________________________________________________________________ </w:t>
      </w:r>
    </w:p>
    <w:p w:rsidR="001C7A11" w:rsidRPr="00790FF1" w:rsidRDefault="001C7A11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</w:p>
    <w:p w:rsidR="001C7A11" w:rsidRPr="00790FF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0"/>
        <w:ind w:left="-15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1C7A11" w:rsidRPr="00790FF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>Dátum</w:t>
      </w:r>
      <w:proofErr w:type="gramStart"/>
      <w:r w:rsidRPr="00790FF1">
        <w:rPr>
          <w:rFonts w:asciiTheme="minorHAnsi" w:hAnsiTheme="minorHAnsi" w:cstheme="minorHAnsi"/>
          <w:sz w:val="20"/>
          <w:szCs w:val="20"/>
        </w:rPr>
        <w:t>:                                                                                         Szülő</w:t>
      </w:r>
      <w:proofErr w:type="gramEnd"/>
      <w:r w:rsidRPr="00790FF1">
        <w:rPr>
          <w:rFonts w:asciiTheme="minorHAnsi" w:hAnsiTheme="minorHAnsi" w:cstheme="minorHAnsi"/>
          <w:sz w:val="20"/>
          <w:szCs w:val="20"/>
        </w:rPr>
        <w:t xml:space="preserve"> aláírása</w:t>
      </w:r>
    </w:p>
    <w:p w:rsidR="001C7A11" w:rsidRPr="00790FF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04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 xml:space="preserve">  ______________                                                                         _______________________</w:t>
      </w:r>
    </w:p>
    <w:p w:rsidR="001C7A11" w:rsidRPr="00790FF1" w:rsidRDefault="008560BD" w:rsidP="00790FF1">
      <w:pPr>
        <w:spacing w:after="9" w:line="249" w:lineRule="auto"/>
        <w:ind w:left="608" w:hanging="28"/>
        <w:jc w:val="right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 xml:space="preserve"> II. </w:t>
      </w:r>
      <w:r w:rsidR="00790FF1" w:rsidRPr="00790FF1">
        <w:rPr>
          <w:rFonts w:asciiTheme="minorHAnsi" w:hAnsiTheme="minorHAnsi" w:cstheme="minorHAnsi"/>
          <w:sz w:val="20"/>
          <w:szCs w:val="20"/>
        </w:rPr>
        <w:t>–</w:t>
      </w:r>
      <w:r w:rsidRPr="00790FF1">
        <w:rPr>
          <w:rFonts w:asciiTheme="minorHAnsi" w:hAnsiTheme="minorHAnsi" w:cstheme="minorHAnsi"/>
          <w:sz w:val="20"/>
          <w:szCs w:val="20"/>
        </w:rPr>
        <w:t xml:space="preserve"> AZ ORVOS TÖLTI </w:t>
      </w:r>
      <w:proofErr w:type="gramStart"/>
      <w:r w:rsidRPr="00790FF1">
        <w:rPr>
          <w:rFonts w:asciiTheme="minorHAnsi" w:hAnsiTheme="minorHAnsi" w:cstheme="minorHAnsi"/>
          <w:sz w:val="20"/>
          <w:szCs w:val="20"/>
        </w:rPr>
        <w:t xml:space="preserve">KI                      </w:t>
      </w:r>
      <w:r w:rsidR="00790FF1">
        <w:rPr>
          <w:rFonts w:asciiTheme="minorHAnsi" w:hAnsiTheme="minorHAnsi" w:cstheme="minorHAnsi"/>
          <w:sz w:val="20"/>
          <w:szCs w:val="20"/>
        </w:rPr>
        <w:t xml:space="preserve">                                 </w:t>
      </w:r>
      <w:r w:rsidRPr="00790FF1">
        <w:rPr>
          <w:rFonts w:asciiTheme="minorHAnsi" w:hAnsiTheme="minorHAnsi" w:cstheme="minorHAnsi"/>
          <w:sz w:val="20"/>
          <w:szCs w:val="20"/>
        </w:rPr>
        <w:t>III.</w:t>
      </w:r>
      <w:proofErr w:type="gramEnd"/>
      <w:r w:rsidRPr="00790FF1">
        <w:rPr>
          <w:rFonts w:asciiTheme="minorHAnsi" w:hAnsiTheme="minorHAnsi" w:cstheme="minorHAnsi"/>
          <w:sz w:val="20"/>
          <w:szCs w:val="20"/>
        </w:rPr>
        <w:t xml:space="preserve"> </w:t>
      </w:r>
      <w:r w:rsidR="00790FF1">
        <w:rPr>
          <w:rFonts w:asciiTheme="minorHAnsi" w:hAnsiTheme="minorHAnsi" w:cstheme="minorHAnsi"/>
          <w:sz w:val="20"/>
          <w:szCs w:val="20"/>
        </w:rPr>
        <w:t>–</w:t>
      </w:r>
      <w:r w:rsidRPr="00790FF1">
        <w:rPr>
          <w:rFonts w:asciiTheme="minorHAnsi" w:hAnsiTheme="minorHAnsi" w:cstheme="minorHAnsi"/>
          <w:sz w:val="20"/>
          <w:szCs w:val="20"/>
        </w:rPr>
        <w:t xml:space="preserve"> A KÍSÉRŐ ORVOS/RENDELŐ ORVOS TÖLTI KI A GYERMEK TARTÓZKODÁSI HELYÉN</w:t>
      </w:r>
    </w:p>
    <w:tbl>
      <w:tblPr>
        <w:tblStyle w:val="TableGrid"/>
        <w:tblW w:w="9655" w:type="dxa"/>
        <w:tblInd w:w="-109" w:type="dxa"/>
        <w:tblCellMar>
          <w:top w:w="3" w:type="dxa"/>
          <w:left w:w="104" w:type="dxa"/>
          <w:right w:w="46" w:type="dxa"/>
        </w:tblCellMar>
        <w:tblLook w:val="04A0" w:firstRow="1" w:lastRow="0" w:firstColumn="1" w:lastColumn="0" w:noHBand="0" w:noVBand="1"/>
      </w:tblPr>
      <w:tblGrid>
        <w:gridCol w:w="4819"/>
        <w:gridCol w:w="4836"/>
      </w:tblGrid>
      <w:tr w:rsidR="001C7A11" w:rsidRPr="00790FF1" w:rsidTr="00790FF1">
        <w:trPr>
          <w:trHeight w:val="124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1" w:space="0" w:color="000000"/>
            </w:tcBorders>
          </w:tcPr>
          <w:p w:rsidR="001C7A11" w:rsidRPr="00790FF1" w:rsidRDefault="008560BD">
            <w:pPr>
              <w:spacing w:after="233"/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  <w:u w:val="single" w:color="000000"/>
              </w:rPr>
              <w:t>INDULÁS ELŐTTI VIZSGÁLAT</w:t>
            </w:r>
          </w:p>
          <w:p w:rsidR="001C7A11" w:rsidRPr="00790FF1" w:rsidRDefault="008560BD">
            <w:pPr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A VIZSGÁLAT NAPJÁN FENNÁLLÓ HEVENY MEGBETEGEDÉSEK</w:t>
            </w:r>
          </w:p>
          <w:p w:rsidR="001C7A11" w:rsidRPr="00790FF1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GYÓGYSZER- ÉS ÉTELALLERGIA</w:t>
            </w:r>
          </w:p>
          <w:p w:rsidR="001C7A11" w:rsidRPr="00790FF1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 w:rsidP="00790FF1">
            <w:pPr>
              <w:tabs>
                <w:tab w:val="center" w:pos="963"/>
                <w:tab w:val="center" w:pos="1889"/>
                <w:tab w:val="center" w:pos="2755"/>
                <w:tab w:val="right" w:pos="472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 xml:space="preserve">UTOLSÓ TETANUSZ ELLENI VÉDŐOLTÁS IDŐPONTJA </w:t>
            </w:r>
          </w:p>
          <w:p w:rsidR="001C7A11" w:rsidRPr="00790FF1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 xml:space="preserve">NAGYOBB SZOCIÁLIS ÉS EGÉSZSÉGÜGYI JELENTŐSÉGGEL BÍRÓ NEM FERTŐZŐ KRÓNIKUS BETEGSÉGEK*/TERÁPIA (gyógyszer neve és dózisa) </w:t>
            </w:r>
          </w:p>
          <w:p w:rsidR="001C7A11" w:rsidRPr="00790FF1" w:rsidRDefault="008560BD" w:rsidP="00790FF1">
            <w:pPr>
              <w:tabs>
                <w:tab w:val="center" w:pos="1419"/>
                <w:tab w:val="right" w:pos="472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 xml:space="preserve">_______________________________________ </w:t>
            </w:r>
          </w:p>
          <w:p w:rsidR="001C7A11" w:rsidRPr="00790FF1" w:rsidRDefault="008560BD">
            <w:pPr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 xml:space="preserve">A GYERMEK EGÉSZSÉGES ÉS ALKALMAS ELMENNI A/AZ </w:t>
            </w:r>
          </w:p>
          <w:p w:rsidR="001C7A11" w:rsidRPr="00790FF1" w:rsidRDefault="001C7A11">
            <w:pPr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7A11" w:rsidRPr="00790FF1" w:rsidRDefault="008560BD">
            <w:pPr>
              <w:spacing w:after="255"/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Dátum</w:t>
            </w:r>
            <w:proofErr w:type="gramStart"/>
            <w:r w:rsidR="00790F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Orvos</w:t>
            </w:r>
            <w:proofErr w:type="gramEnd"/>
          </w:p>
          <w:p w:rsidR="001C7A11" w:rsidRPr="00790FF1" w:rsidRDefault="008560BD">
            <w:pPr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                   ______________</w:t>
            </w:r>
          </w:p>
        </w:tc>
        <w:tc>
          <w:tcPr>
            <w:tcW w:w="4836" w:type="dxa"/>
            <w:tcBorders>
              <w:top w:val="single" w:sz="4" w:space="0" w:color="000000"/>
              <w:left w:val="double" w:sz="11" w:space="0" w:color="000000"/>
              <w:bottom w:val="single" w:sz="4" w:space="0" w:color="000000"/>
              <w:right w:val="single" w:sz="5" w:space="0" w:color="000000"/>
            </w:tcBorders>
          </w:tcPr>
          <w:p w:rsidR="001C7A11" w:rsidRPr="00790FF1" w:rsidRDefault="008560BD">
            <w:pPr>
              <w:spacing w:after="233"/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  <w:u w:val="single" w:color="000000"/>
              </w:rPr>
              <w:t>VIZSGÁLAT AZ OTT-TARTÓZKODÁS SORÁN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KÓRELŐZMÉNY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ÁLLAPOT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DIAGNÓZIS (MEGBETEGEDÉS/SÉRÜLÉS)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ELŐÍRT TERÁPIA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 xml:space="preserve">EGÉSZSÉGÜGYI INTÉZMÉNYBE VALÓ BEUTALÁS 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(az intézmény neve, dátum és időpont)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HAZABOCSÁJTÁS (dátum és időpont)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Dátum</w:t>
            </w:r>
            <w:proofErr w:type="gramStart"/>
            <w:r w:rsidR="00790F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Orvos</w:t>
            </w:r>
            <w:proofErr w:type="gramEnd"/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                   ______________</w:t>
            </w:r>
          </w:p>
        </w:tc>
      </w:tr>
    </w:tbl>
    <w:p w:rsidR="001C7A11" w:rsidRPr="00790FF1" w:rsidRDefault="008560BD">
      <w:pPr>
        <w:spacing w:after="0"/>
        <w:ind w:left="8"/>
        <w:jc w:val="center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lastRenderedPageBreak/>
        <w:t xml:space="preserve">  </w:t>
      </w:r>
    </w:p>
    <w:p w:rsidR="001C7A11" w:rsidRPr="00790FF1" w:rsidRDefault="008560BD">
      <w:pPr>
        <w:spacing w:after="266" w:line="249" w:lineRule="auto"/>
        <w:ind w:left="-11"/>
        <w:jc w:val="both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 xml:space="preserve">*/ mindenekelőtt a következőkre </w:t>
      </w:r>
      <w:r w:rsidR="00790FF1">
        <w:rPr>
          <w:rFonts w:asciiTheme="minorHAnsi" w:hAnsiTheme="minorHAnsi" w:cstheme="minorHAnsi"/>
          <w:sz w:val="20"/>
          <w:szCs w:val="20"/>
        </w:rPr>
        <w:t>kell gondolni</w:t>
      </w:r>
      <w:r w:rsidRPr="00790FF1">
        <w:rPr>
          <w:rFonts w:asciiTheme="minorHAnsi" w:hAnsiTheme="minorHAnsi" w:cstheme="minorHAnsi"/>
          <w:sz w:val="20"/>
          <w:szCs w:val="20"/>
        </w:rPr>
        <w:t>: cukorbetegség, epilepszia, holdkórosság, vérzékenység, asztma, szívbetegség, függőségi betegségek</w:t>
      </w:r>
    </w:p>
    <w:p w:rsidR="001C7A11" w:rsidRPr="00790FF1" w:rsidRDefault="008560BD">
      <w:pPr>
        <w:spacing w:after="261"/>
        <w:ind w:left="4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b/>
          <w:sz w:val="20"/>
          <w:szCs w:val="20"/>
          <w:u w:val="single" w:color="000000"/>
        </w:rPr>
        <w:t>UTASÍTÁS</w:t>
      </w:r>
    </w:p>
    <w:p w:rsidR="001C7A11" w:rsidRPr="00790FF1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 xml:space="preserve">Az egészségügyi lap az iskoláskor előtti és az iskolás gyermekek számára egységes űrlapon kerül kitöltésre. </w:t>
      </w:r>
    </w:p>
    <w:p w:rsidR="001C7A11" w:rsidRPr="00790FF1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 xml:space="preserve">Az egészségügyi intézmény neve és az egészségügyi lap száma azt az intézményt jelöli, ahol a gyermek kezelésben </w:t>
      </w:r>
      <w:proofErr w:type="gramStart"/>
      <w:r w:rsidRPr="00790FF1">
        <w:rPr>
          <w:rFonts w:asciiTheme="minorHAnsi" w:hAnsiTheme="minorHAnsi" w:cstheme="minorHAnsi"/>
          <w:sz w:val="20"/>
          <w:szCs w:val="20"/>
        </w:rPr>
        <w:t>részesül</w:t>
      </w:r>
      <w:proofErr w:type="gramEnd"/>
      <w:r w:rsidRPr="00790FF1">
        <w:rPr>
          <w:rFonts w:asciiTheme="minorHAnsi" w:hAnsiTheme="minorHAnsi" w:cstheme="minorHAnsi"/>
          <w:sz w:val="20"/>
          <w:szCs w:val="20"/>
        </w:rPr>
        <w:t xml:space="preserve"> és egészségügyi lappal rendelkezik.</w:t>
      </w:r>
    </w:p>
    <w:p w:rsidR="001C7A11" w:rsidRPr="00790FF1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 xml:space="preserve">Azon gyermekek </w:t>
      </w:r>
      <w:r w:rsidR="00790FF1">
        <w:rPr>
          <w:rFonts w:asciiTheme="minorHAnsi" w:hAnsiTheme="minorHAnsi" w:cstheme="minorHAnsi"/>
          <w:sz w:val="20"/>
          <w:szCs w:val="20"/>
        </w:rPr>
        <w:t xml:space="preserve">vonatkozásában </w:t>
      </w:r>
      <w:r w:rsidRPr="00790FF1">
        <w:rPr>
          <w:rFonts w:asciiTheme="minorHAnsi" w:hAnsiTheme="minorHAnsi" w:cstheme="minorHAnsi"/>
          <w:sz w:val="20"/>
          <w:szCs w:val="20"/>
        </w:rPr>
        <w:t>kerül kitöltésre, akik több, mint három napot vannak távol.</w:t>
      </w:r>
    </w:p>
    <w:p w:rsidR="001C7A11" w:rsidRPr="00790FF1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>Elsőként a szülő tölti ki, majd az orvos, éspedig legkorábban hét nappal a gyermek indulását megelőzően.</w:t>
      </w:r>
    </w:p>
    <w:p w:rsidR="001C7A11" w:rsidRPr="00790FF1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>Az orvos a gyermek megvizsgálása és az egészségügyi lapjába való betekintés által tölti ki az egészségügyi lapot.</w:t>
      </w:r>
      <w:r w:rsidRPr="00790FF1">
        <w:rPr>
          <w:rFonts w:asciiTheme="minorHAnsi" w:hAnsiTheme="minorHAnsi" w:cstheme="minorHAnsi"/>
          <w:color w:val="FF6600"/>
          <w:sz w:val="20"/>
          <w:szCs w:val="20"/>
        </w:rPr>
        <w:t xml:space="preserve"> </w:t>
      </w:r>
    </w:p>
    <w:p w:rsidR="001C7A11" w:rsidRPr="00790FF1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 xml:space="preserve">Az iskoláskor előtti gyermekek számára a rendelő orvos vagy az iskoláskor előtti intézmény </w:t>
      </w:r>
      <w:r w:rsidR="00B945C9">
        <w:rPr>
          <w:rFonts w:asciiTheme="minorHAnsi" w:hAnsiTheme="minorHAnsi" w:cstheme="minorHAnsi"/>
          <w:sz w:val="20"/>
          <w:szCs w:val="20"/>
        </w:rPr>
        <w:t>–</w:t>
      </w:r>
      <w:r w:rsidRPr="00790FF1">
        <w:rPr>
          <w:rFonts w:asciiTheme="minorHAnsi" w:hAnsiTheme="minorHAnsi" w:cstheme="minorHAnsi"/>
          <w:sz w:val="20"/>
          <w:szCs w:val="20"/>
        </w:rPr>
        <w:t xml:space="preserve"> bölcsőde </w:t>
      </w:r>
      <w:r w:rsidR="00B945C9">
        <w:rPr>
          <w:rFonts w:asciiTheme="minorHAnsi" w:hAnsiTheme="minorHAnsi" w:cstheme="minorHAnsi"/>
          <w:sz w:val="20"/>
          <w:szCs w:val="20"/>
        </w:rPr>
        <w:t>–</w:t>
      </w:r>
      <w:r w:rsidRPr="00790FF1">
        <w:rPr>
          <w:rFonts w:asciiTheme="minorHAnsi" w:hAnsiTheme="minorHAnsi" w:cstheme="minorHAnsi"/>
          <w:sz w:val="20"/>
          <w:szCs w:val="20"/>
        </w:rPr>
        <w:t xml:space="preserve"> orvosa, az iskolás gyermekek számára pedig az az o</w:t>
      </w:r>
      <w:r w:rsidR="00B945C9">
        <w:rPr>
          <w:rFonts w:asciiTheme="minorHAnsi" w:hAnsiTheme="minorHAnsi" w:cstheme="minorHAnsi"/>
          <w:sz w:val="20"/>
          <w:szCs w:val="20"/>
        </w:rPr>
        <w:t>rvos tölti ki, akinél a gyermek,</w:t>
      </w:r>
      <w:r w:rsidRPr="00790FF1">
        <w:rPr>
          <w:rFonts w:asciiTheme="minorHAnsi" w:hAnsiTheme="minorHAnsi" w:cstheme="minorHAnsi"/>
          <w:sz w:val="20"/>
          <w:szCs w:val="20"/>
        </w:rPr>
        <w:t xml:space="preserve"> betegség esetén gyógykezelésben részesül.</w:t>
      </w:r>
    </w:p>
    <w:p w:rsidR="001C7A11" w:rsidRPr="00790FF1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>Az I. rovatot a szülő, a II. rovatot a gyermek rendelő orvosa vagy az iskoláskor előtti intézmény orvosa, a III. rovatot pedig a kísérő orvos vagy a gyermek tartózkodási helye szerinti orvos tölti ki.</w:t>
      </w:r>
    </w:p>
    <w:p w:rsidR="001C7A11" w:rsidRPr="00790FF1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>Az ott-tartózkodás során az egészségügyi lap az egészségügyi nővérnél, óvónőnél, tanítónál, tanárnál vagy az útvezetőnél található.</w:t>
      </w:r>
    </w:p>
    <w:p w:rsidR="001C7A11" w:rsidRPr="00790FF1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>A gyermek visszatérését követően, amennyiben történt orvosi beavatkozás, az egészségügyi lapot meg kell küldeni az orvos részére, akinél a gyermek gyógykezelésben részesül, vagy pedig a szülőnek, akinek kötelessége</w:t>
      </w:r>
      <w:r w:rsidR="00B945C9">
        <w:rPr>
          <w:rFonts w:asciiTheme="minorHAnsi" w:hAnsiTheme="minorHAnsi" w:cstheme="minorHAnsi"/>
          <w:sz w:val="20"/>
          <w:szCs w:val="20"/>
        </w:rPr>
        <w:t xml:space="preserve"> az egészségügyi lap továbbítása az orvos számára</w:t>
      </w:r>
      <w:r w:rsidRPr="00790FF1">
        <w:rPr>
          <w:rFonts w:asciiTheme="minorHAnsi" w:hAnsiTheme="minorHAnsi" w:cstheme="minorHAnsi"/>
          <w:sz w:val="20"/>
          <w:szCs w:val="20"/>
        </w:rPr>
        <w:t>.</w:t>
      </w:r>
      <w:bookmarkStart w:id="0" w:name="_GoBack"/>
      <w:bookmarkEnd w:id="0"/>
    </w:p>
    <w:sectPr w:rsidR="001C7A11" w:rsidRPr="00790FF1">
      <w:pgSz w:w="11900" w:h="16840"/>
      <w:pgMar w:top="491" w:right="1129" w:bottom="1577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D5721"/>
    <w:multiLevelType w:val="hybridMultilevel"/>
    <w:tmpl w:val="A8E6342E"/>
    <w:lvl w:ilvl="0" w:tplc="3C40D1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06C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EDD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6BC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292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64AF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20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34F6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4DF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EE44E4"/>
    <w:multiLevelType w:val="hybridMultilevel"/>
    <w:tmpl w:val="5E403BA4"/>
    <w:lvl w:ilvl="0" w:tplc="8122761E">
      <w:start w:val="1"/>
      <w:numFmt w:val="upperRoman"/>
      <w:pStyle w:val="Heading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92083A">
      <w:start w:val="1"/>
      <w:numFmt w:val="lowerLetter"/>
      <w:lvlText w:val="%2"/>
      <w:lvlJc w:val="left"/>
      <w:pPr>
        <w:ind w:left="4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C4F14E">
      <w:start w:val="1"/>
      <w:numFmt w:val="lowerRoman"/>
      <w:lvlText w:val="%3"/>
      <w:lvlJc w:val="left"/>
      <w:pPr>
        <w:ind w:left="5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ECC488">
      <w:start w:val="1"/>
      <w:numFmt w:val="decimal"/>
      <w:lvlText w:val="%4"/>
      <w:lvlJc w:val="left"/>
      <w:pPr>
        <w:ind w:left="5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66CE6">
      <w:start w:val="1"/>
      <w:numFmt w:val="lowerLetter"/>
      <w:lvlText w:val="%5"/>
      <w:lvlJc w:val="left"/>
      <w:pPr>
        <w:ind w:left="6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9E1F6C">
      <w:start w:val="1"/>
      <w:numFmt w:val="lowerRoman"/>
      <w:lvlText w:val="%6"/>
      <w:lvlJc w:val="left"/>
      <w:pPr>
        <w:ind w:left="7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45D40">
      <w:start w:val="1"/>
      <w:numFmt w:val="decimal"/>
      <w:lvlText w:val="%7"/>
      <w:lvlJc w:val="left"/>
      <w:pPr>
        <w:ind w:left="8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608D46">
      <w:start w:val="1"/>
      <w:numFmt w:val="lowerLetter"/>
      <w:lvlText w:val="%8"/>
      <w:lvlJc w:val="left"/>
      <w:pPr>
        <w:ind w:left="8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14EBBC">
      <w:start w:val="1"/>
      <w:numFmt w:val="lowerRoman"/>
      <w:lvlText w:val="%9"/>
      <w:lvlJc w:val="left"/>
      <w:pPr>
        <w:ind w:left="9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11"/>
    <w:rsid w:val="001C7A11"/>
    <w:rsid w:val="003266F8"/>
    <w:rsid w:val="00790FF1"/>
    <w:rsid w:val="008560BD"/>
    <w:rsid w:val="00B945C9"/>
    <w:rsid w:val="00C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749D6C-888E-4116-B98D-DE1D3ECF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243"/>
      <w:ind w:left="4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</vt:lpstr>
    </vt:vector>
  </TitlesOfParts>
  <Company>Uprava za zajednicke poslove pokrajinskih organa</Company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</dc:title>
  <dc:subject/>
  <dc:creator>NoName</dc:creator>
  <cp:keywords/>
  <cp:lastModifiedBy>Sabo Orsolja</cp:lastModifiedBy>
  <cp:revision>4</cp:revision>
  <dcterms:created xsi:type="dcterms:W3CDTF">2022-09-13T09:22:00Z</dcterms:created>
  <dcterms:modified xsi:type="dcterms:W3CDTF">2022-09-13T13:06:00Z</dcterms:modified>
</cp:coreProperties>
</file>