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rPr>
            </w:pPr>
            <w:r>
              <w:rPr>
                <w:sz w:val="18"/>
                <w:szCs w:val="20"/>
              </w:rPr>
              <w:t>Република Сербия</w:t>
            </w:r>
          </w:p>
          <w:p w:rsidR="00AD3623" w:rsidRPr="00B23EE3" w:rsidRDefault="00AD3623" w:rsidP="00712232">
            <w:pPr>
              <w:spacing w:after="0" w:line="240" w:lineRule="auto"/>
              <w:rPr>
                <w:sz w:val="18"/>
                <w:szCs w:val="20"/>
              </w:rPr>
            </w:pPr>
            <w:r>
              <w:rPr>
                <w:sz w:val="18"/>
                <w:szCs w:val="20"/>
              </w:rPr>
              <w:t>Автономна Покраїна Войводина</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rPr>
            </w:pPr>
            <w:r>
              <w:rPr>
                <w:b/>
              </w:rPr>
              <w:t>Покраїнски секретарият за образованє, предписаня,</w:t>
            </w:r>
          </w:p>
          <w:p w:rsidR="00AD3623" w:rsidRPr="00A84116" w:rsidRDefault="00AD3623" w:rsidP="00712232">
            <w:pPr>
              <w:spacing w:after="0" w:line="240" w:lineRule="auto"/>
              <w:rPr>
                <w:rFonts w:cs="Arial"/>
                <w:b/>
              </w:rPr>
            </w:pPr>
            <w:r>
              <w:rPr>
                <w:b/>
              </w:rPr>
              <w:t>управу и национални меншини – национални заєднїци</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rPr>
            </w:pPr>
            <w:r>
              <w:rPr>
                <w:sz w:val="16"/>
                <w:szCs w:val="16"/>
              </w:rPr>
              <w:t>Булевар Михайла Пупина 16, 21000 Нови Сад</w:t>
            </w:r>
          </w:p>
          <w:p w:rsidR="00AD3623" w:rsidRPr="00B23EE3" w:rsidRDefault="00AD3623" w:rsidP="00712232">
            <w:pPr>
              <w:tabs>
                <w:tab w:val="center" w:pos="4703"/>
                <w:tab w:val="right" w:pos="9406"/>
              </w:tabs>
              <w:spacing w:after="0" w:line="240" w:lineRule="auto"/>
              <w:rPr>
                <w:sz w:val="16"/>
                <w:szCs w:val="16"/>
              </w:rPr>
            </w:pPr>
            <w:r>
              <w:rPr>
                <w:sz w:val="16"/>
                <w:szCs w:val="16"/>
              </w:rPr>
              <w:t>Тел: +381 21 487 4867</w:t>
            </w:r>
          </w:p>
          <w:p w:rsidR="00AD3623" w:rsidRPr="00E74B97" w:rsidRDefault="00AD3623" w:rsidP="00712232">
            <w:pPr>
              <w:tabs>
                <w:tab w:val="center" w:pos="4703"/>
                <w:tab w:val="right" w:pos="9406"/>
              </w:tabs>
              <w:spacing w:after="0" w:line="240" w:lineRule="auto"/>
              <w:rPr>
                <w:color w:val="000000"/>
                <w:sz w:val="10"/>
                <w:szCs w:val="10"/>
              </w:rPr>
            </w:pPr>
            <w:r>
              <w:rPr>
                <w:sz w:val="16"/>
                <w:szCs w:val="16"/>
              </w:rPr>
              <w:t>djerdji.erdeg@vojvodinа.gov.rs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C72524" w:rsidRPr="00B23EE3" w:rsidRDefault="00C72524" w:rsidP="00C72524">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C72524" w:rsidRPr="003D4BA8" w:rsidRDefault="00C72524" w:rsidP="00C72524">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736A4" w:rsidRPr="004736A4" w:rsidRDefault="00C72524" w:rsidP="004736A4">
      <w:pPr>
        <w:spacing w:before="240" w:after="120" w:line="240" w:lineRule="auto"/>
        <w:jc w:val="center"/>
        <w:outlineLvl w:val="0"/>
        <w:rPr>
          <w:bCs/>
        </w:rPr>
      </w:pPr>
      <w:r w:rsidRPr="00B177BB">
        <w:rPr>
          <w:bCs/>
          <w:lang w:val="sr-Cyrl-CS"/>
        </w:rPr>
        <w:t xml:space="preserve">ЗА </w:t>
      </w:r>
      <w:r w:rsidRPr="00B177BB">
        <w:rPr>
          <w:bCs/>
          <w:lang w:val="sr-Cyrl-RS"/>
        </w:rPr>
        <w:t>ФИНА</w:t>
      </w:r>
      <w:r>
        <w:rPr>
          <w:bCs/>
          <w:lang w:val="sr-Cyrl-RS"/>
        </w:rPr>
        <w:t>Н</w:t>
      </w:r>
      <w:r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Pr>
          <w:bCs/>
          <w:lang w:val="sr-Cyrl-CS"/>
        </w:rPr>
        <w:t xml:space="preserve">ОБРАЗОВАЊА У АП ВОЈВОДИНИ ЗА </w:t>
      </w:r>
      <w:r w:rsidR="00E72C83">
        <w:rPr>
          <w:bCs/>
          <w:lang w:val="sr-Cyrl-CS"/>
        </w:rPr>
        <w:t>2021</w:t>
      </w:r>
      <w:r w:rsidRPr="003D4BA8">
        <w:rPr>
          <w:bCs/>
          <w:lang w:val="sr-Cyrl-CS"/>
        </w:rPr>
        <w:t>. ГОДИН</w:t>
      </w:r>
      <w:r w:rsidRPr="003D4BA8">
        <w:rPr>
          <w:bCs/>
        </w:rPr>
        <w:t>У</w:t>
      </w:r>
    </w:p>
    <w:p w:rsidR="004C4F08" w:rsidRPr="00B23EE3" w:rsidRDefault="004C4F08" w:rsidP="003D4BA8">
      <w:pPr>
        <w:spacing w:before="240" w:after="120" w:line="240" w:lineRule="auto"/>
        <w:jc w:val="center"/>
        <w:outlineLvl w:val="0"/>
        <w:rPr>
          <w:b/>
        </w:rPr>
      </w:pPr>
      <w:r>
        <w:rPr>
          <w:b/>
        </w:rPr>
        <w:t>ПРИЯВА НА КОНКУРС</w:t>
      </w:r>
    </w:p>
    <w:p w:rsidR="004C4F08" w:rsidRDefault="004C4F08" w:rsidP="003D4BA8">
      <w:pPr>
        <w:spacing w:after="0" w:line="240" w:lineRule="auto"/>
        <w:jc w:val="center"/>
        <w:rPr>
          <w:b/>
          <w:bCs/>
        </w:rPr>
      </w:pPr>
      <w:r w:rsidRPr="004736A4">
        <w:rPr>
          <w:b/>
          <w:bCs/>
          <w:u w:val="single"/>
        </w:rPr>
        <w:t>ЗА ЗДРУЖЕНЯ</w:t>
      </w:r>
      <w:r>
        <w:rPr>
          <w:b/>
          <w:bCs/>
        </w:rPr>
        <w:t xml:space="preserve"> ЗОЗ ШЕДЗИСКОМ НА ТЕРИТОРИЇ АП ВОЙВОДИНИ </w:t>
      </w:r>
    </w:p>
    <w:p w:rsidR="004736A4" w:rsidRPr="003D4BA8" w:rsidRDefault="004736A4" w:rsidP="003D4BA8">
      <w:pPr>
        <w:spacing w:after="0" w:line="240" w:lineRule="auto"/>
        <w:jc w:val="center"/>
        <w:rPr>
          <w:b/>
          <w:bCs/>
        </w:rPr>
      </w:pPr>
    </w:p>
    <w:p w:rsidR="004C4F08" w:rsidRPr="003D4BA8" w:rsidRDefault="004C4F08" w:rsidP="003D4BA8">
      <w:pPr>
        <w:spacing w:after="0" w:line="240" w:lineRule="auto"/>
        <w:jc w:val="center"/>
        <w:rPr>
          <w:bCs/>
        </w:rPr>
      </w:pPr>
      <w:r>
        <w:t xml:space="preserve">ЗА ФИНАНСОВАНЄ И СОФИНАНСОВАНЄ ПРОГРАМОХ И ПРОЄКТОХ У ОБЛАСЦИ ОСНОВНОГО И ШТРЕДНЬОГО ОБРАЗОВАНЯ У АП ВОЙВОДИНИ ЗА </w:t>
      </w:r>
      <w:r w:rsidR="00E72C83">
        <w:t>2021</w:t>
      </w:r>
      <w:r>
        <w:t xml:space="preserve">. РОК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777"/>
        <w:gridCol w:w="560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rPr>
            </w:pPr>
            <w:r>
              <w:rPr>
                <w:b/>
                <w:bCs/>
              </w:rPr>
              <w:t>I</w:t>
            </w:r>
          </w:p>
        </w:tc>
        <w:tc>
          <w:tcPr>
            <w:tcW w:w="9385" w:type="dxa"/>
            <w:gridSpan w:val="2"/>
            <w:shd w:val="clear" w:color="auto" w:fill="BFBFBF"/>
            <w:vAlign w:val="center"/>
          </w:tcPr>
          <w:p w:rsidR="004C4F08" w:rsidRPr="003D4BA8" w:rsidRDefault="004C4F08" w:rsidP="003D4BA8">
            <w:pPr>
              <w:spacing w:after="0" w:line="240" w:lineRule="auto"/>
              <w:rPr>
                <w:b/>
                <w:bCs/>
              </w:rPr>
            </w:pPr>
            <w:r>
              <w:rPr>
                <w:b/>
                <w:bCs/>
              </w:rPr>
              <w:t>ОПШТИ ПОДАЦИ О ПОДНОСИОЦУ</w:t>
            </w:r>
            <w:r>
              <w:rPr>
                <w:b/>
                <w:bCs/>
              </w:rPr>
              <w:br/>
              <w:t xml:space="preserve">ОБЩИ ПОДАТКИ О ПОДНОШИТЕЛЬОВИ </w:t>
            </w:r>
          </w:p>
        </w:tc>
      </w:tr>
      <w:tr w:rsidR="004C4F08" w:rsidRPr="006111B1" w:rsidTr="00E72C83">
        <w:trPr>
          <w:cantSplit/>
          <w:trHeight w:val="619"/>
          <w:jc w:val="center"/>
        </w:trPr>
        <w:tc>
          <w:tcPr>
            <w:tcW w:w="4248" w:type="dxa"/>
            <w:gridSpan w:val="2"/>
            <w:vAlign w:val="center"/>
          </w:tcPr>
          <w:p w:rsidR="004C4F08" w:rsidRPr="003D4BA8" w:rsidRDefault="004C4F08" w:rsidP="003D4BA8">
            <w:pPr>
              <w:spacing w:after="0" w:line="240" w:lineRule="auto"/>
              <w:rPr>
                <w:b/>
                <w:bCs/>
              </w:rPr>
            </w:pPr>
            <w:r>
              <w:t>Назив правног лица:</w:t>
            </w:r>
            <w:r>
              <w:br/>
              <w:t>Назва правней особи:</w:t>
            </w:r>
          </w:p>
        </w:tc>
        <w:tc>
          <w:tcPr>
            <w:tcW w:w="5608" w:type="dxa"/>
            <w:vAlign w:val="center"/>
          </w:tcPr>
          <w:p w:rsidR="004C4F08" w:rsidRPr="003D4BA8" w:rsidRDefault="004C4F08" w:rsidP="003D4BA8">
            <w:pPr>
              <w:spacing w:after="0" w:line="240" w:lineRule="auto"/>
              <w:rPr>
                <w:b/>
                <w:bCs/>
                <w:lang w:val="hr-HR"/>
              </w:rPr>
            </w:pPr>
          </w:p>
        </w:tc>
      </w:tr>
      <w:tr w:rsidR="004C4F08" w:rsidRPr="006111B1" w:rsidTr="00E72C83">
        <w:trPr>
          <w:cantSplit/>
          <w:trHeight w:val="619"/>
          <w:jc w:val="center"/>
        </w:trPr>
        <w:tc>
          <w:tcPr>
            <w:tcW w:w="4248" w:type="dxa"/>
            <w:gridSpan w:val="2"/>
            <w:vAlign w:val="center"/>
          </w:tcPr>
          <w:p w:rsidR="004C4F08" w:rsidRPr="003D4BA8" w:rsidRDefault="004C4F08" w:rsidP="003D4BA8">
            <w:pPr>
              <w:spacing w:after="0" w:line="240" w:lineRule="auto"/>
            </w:pPr>
            <w:r>
              <w:t>Седиште:</w:t>
            </w:r>
            <w:r>
              <w:br/>
              <w:t>Шедзиско:</w:t>
            </w:r>
          </w:p>
        </w:tc>
        <w:tc>
          <w:tcPr>
            <w:tcW w:w="5608" w:type="dxa"/>
            <w:vAlign w:val="center"/>
          </w:tcPr>
          <w:p w:rsidR="004C4F08" w:rsidRPr="003D4BA8" w:rsidRDefault="004C4F08" w:rsidP="003D4BA8">
            <w:pPr>
              <w:spacing w:after="0" w:line="240" w:lineRule="auto"/>
              <w:rPr>
                <w:b/>
                <w:bCs/>
                <w:lang w:val="hr-HR"/>
              </w:rPr>
            </w:pPr>
          </w:p>
        </w:tc>
      </w:tr>
      <w:tr w:rsidR="004C4F08" w:rsidRPr="006111B1" w:rsidTr="00E72C83">
        <w:trPr>
          <w:cantSplit/>
          <w:trHeight w:val="619"/>
          <w:jc w:val="center"/>
        </w:trPr>
        <w:tc>
          <w:tcPr>
            <w:tcW w:w="4248" w:type="dxa"/>
            <w:gridSpan w:val="2"/>
            <w:vAlign w:val="center"/>
          </w:tcPr>
          <w:p w:rsidR="004C4F08" w:rsidRPr="003D4BA8" w:rsidRDefault="004C4F08" w:rsidP="003D4BA8">
            <w:pPr>
              <w:spacing w:after="0" w:line="240" w:lineRule="auto"/>
            </w:pPr>
            <w:r>
              <w:t>Адреса:</w:t>
            </w:r>
            <w:r>
              <w:br/>
              <w:t>Адреса:</w:t>
            </w:r>
          </w:p>
        </w:tc>
        <w:tc>
          <w:tcPr>
            <w:tcW w:w="5608" w:type="dxa"/>
            <w:vAlign w:val="center"/>
          </w:tcPr>
          <w:p w:rsidR="004C4F08" w:rsidRPr="003D4BA8" w:rsidRDefault="004C4F08" w:rsidP="003D4BA8">
            <w:pPr>
              <w:spacing w:after="0" w:line="240" w:lineRule="auto"/>
              <w:rPr>
                <w:b/>
                <w:bCs/>
                <w:lang w:val="hr-HR"/>
              </w:rPr>
            </w:pPr>
          </w:p>
        </w:tc>
      </w:tr>
      <w:tr w:rsidR="00EB0D6A" w:rsidRPr="006111B1" w:rsidTr="00E72C83">
        <w:trPr>
          <w:cantSplit/>
          <w:trHeight w:val="619"/>
          <w:jc w:val="center"/>
        </w:trPr>
        <w:tc>
          <w:tcPr>
            <w:tcW w:w="4248" w:type="dxa"/>
            <w:gridSpan w:val="2"/>
            <w:vAlign w:val="center"/>
          </w:tcPr>
          <w:p w:rsidR="00EB0D6A" w:rsidRPr="00EB0D6A" w:rsidRDefault="00EB0D6A" w:rsidP="00E72C83">
            <w:pPr>
              <w:spacing w:after="0" w:line="240" w:lineRule="auto"/>
            </w:pPr>
            <w:r>
              <w:t>Адреса за пријем поште:</w:t>
            </w:r>
            <w:r>
              <w:br/>
              <w:t xml:space="preserve">Адреса </w:t>
            </w:r>
            <w:r w:rsidR="00E72C83">
              <w:rPr>
                <w:lang w:val="sr-Cyrl-CS"/>
              </w:rPr>
              <w:t xml:space="preserve">за </w:t>
            </w:r>
            <w:r>
              <w:t>при</w:t>
            </w:r>
            <w:r w:rsidR="00E72C83">
              <w:rPr>
                <w:lang w:val="sr-Cyrl-CS"/>
              </w:rPr>
              <w:t>манє</w:t>
            </w:r>
            <w:r>
              <w:t xml:space="preserve"> пошти:</w:t>
            </w:r>
          </w:p>
        </w:tc>
        <w:tc>
          <w:tcPr>
            <w:tcW w:w="5608" w:type="dxa"/>
            <w:vAlign w:val="center"/>
          </w:tcPr>
          <w:p w:rsidR="00EB0D6A" w:rsidRPr="003D4BA8" w:rsidRDefault="00EB0D6A" w:rsidP="003D4BA8">
            <w:pPr>
              <w:spacing w:after="0" w:line="240" w:lineRule="auto"/>
              <w:rPr>
                <w:b/>
                <w:bCs/>
                <w:lang w:val="hr-HR"/>
              </w:rPr>
            </w:pPr>
          </w:p>
        </w:tc>
      </w:tr>
      <w:tr w:rsidR="004C4F08" w:rsidRPr="006111B1" w:rsidTr="00E72C83">
        <w:trPr>
          <w:cantSplit/>
          <w:trHeight w:val="619"/>
          <w:jc w:val="center"/>
        </w:trPr>
        <w:tc>
          <w:tcPr>
            <w:tcW w:w="4248" w:type="dxa"/>
            <w:gridSpan w:val="2"/>
            <w:vAlign w:val="center"/>
          </w:tcPr>
          <w:p w:rsidR="004C4F08" w:rsidRPr="003D4BA8" w:rsidRDefault="004C4F08" w:rsidP="003D4BA8">
            <w:pPr>
              <w:spacing w:after="0" w:line="240" w:lineRule="auto"/>
            </w:pPr>
            <w:r>
              <w:t>Телефон:</w:t>
            </w:r>
            <w:r>
              <w:br/>
              <w:t>Телефон:</w:t>
            </w:r>
          </w:p>
        </w:tc>
        <w:tc>
          <w:tcPr>
            <w:tcW w:w="5608" w:type="dxa"/>
            <w:vAlign w:val="center"/>
          </w:tcPr>
          <w:p w:rsidR="004C4F08" w:rsidRPr="003D4BA8" w:rsidRDefault="004C4F08" w:rsidP="003D4BA8">
            <w:pPr>
              <w:spacing w:after="0" w:line="240" w:lineRule="auto"/>
              <w:rPr>
                <w:b/>
                <w:bCs/>
                <w:lang w:val="hr-HR"/>
              </w:rPr>
            </w:pPr>
          </w:p>
        </w:tc>
      </w:tr>
      <w:tr w:rsidR="004C4F08" w:rsidRPr="006111B1" w:rsidTr="00E72C83">
        <w:trPr>
          <w:cantSplit/>
          <w:trHeight w:val="619"/>
          <w:jc w:val="center"/>
        </w:trPr>
        <w:tc>
          <w:tcPr>
            <w:tcW w:w="4248" w:type="dxa"/>
            <w:gridSpan w:val="2"/>
            <w:vAlign w:val="center"/>
          </w:tcPr>
          <w:p w:rsidR="004C4F08" w:rsidRPr="003D4BA8" w:rsidRDefault="004C4F08" w:rsidP="003D4BA8">
            <w:pPr>
              <w:spacing w:after="0" w:line="240" w:lineRule="auto"/>
            </w:pPr>
            <w:r>
              <w:t>Е-mail адреса:</w:t>
            </w:r>
            <w:r>
              <w:br/>
              <w:t>Е-mail адреса:</w:t>
            </w:r>
          </w:p>
        </w:tc>
        <w:tc>
          <w:tcPr>
            <w:tcW w:w="5608" w:type="dxa"/>
            <w:vAlign w:val="center"/>
          </w:tcPr>
          <w:p w:rsidR="004C4F08" w:rsidRPr="003D4BA8" w:rsidRDefault="004C4F08" w:rsidP="003D4BA8">
            <w:pPr>
              <w:spacing w:after="0" w:line="240" w:lineRule="auto"/>
              <w:rPr>
                <w:b/>
                <w:bCs/>
                <w:lang w:val="hr-HR"/>
              </w:rPr>
            </w:pPr>
          </w:p>
        </w:tc>
      </w:tr>
      <w:tr w:rsidR="004C4F08" w:rsidRPr="00B23EE3" w:rsidTr="00E72C83">
        <w:trPr>
          <w:cantSplit/>
          <w:trHeight w:val="619"/>
          <w:jc w:val="center"/>
        </w:trPr>
        <w:tc>
          <w:tcPr>
            <w:tcW w:w="4248" w:type="dxa"/>
            <w:gridSpan w:val="2"/>
            <w:vAlign w:val="center"/>
          </w:tcPr>
          <w:p w:rsidR="004C4F08" w:rsidRPr="003D4BA8" w:rsidRDefault="004C4F08" w:rsidP="003D4BA8">
            <w:pPr>
              <w:spacing w:after="0" w:line="240" w:lineRule="auto"/>
            </w:pPr>
            <w:r>
              <w:t>Одговорно лице (функција у удружењу):</w:t>
            </w:r>
            <w:r>
              <w:br/>
              <w:t>Одвичательна особа (функция у здруженю):</w:t>
            </w:r>
          </w:p>
        </w:tc>
        <w:tc>
          <w:tcPr>
            <w:tcW w:w="5608" w:type="dxa"/>
            <w:vAlign w:val="center"/>
          </w:tcPr>
          <w:p w:rsidR="004C4F08" w:rsidRPr="003D4BA8" w:rsidRDefault="004C4F08" w:rsidP="003D4BA8">
            <w:pPr>
              <w:spacing w:after="0" w:line="240" w:lineRule="auto"/>
              <w:rPr>
                <w:b/>
                <w:bCs/>
                <w:lang w:val="hr-HR"/>
              </w:rPr>
            </w:pPr>
          </w:p>
        </w:tc>
      </w:tr>
      <w:tr w:rsidR="004C4F08" w:rsidRPr="006111B1" w:rsidTr="00E72C83">
        <w:trPr>
          <w:cantSplit/>
          <w:trHeight w:val="619"/>
          <w:jc w:val="center"/>
        </w:trPr>
        <w:tc>
          <w:tcPr>
            <w:tcW w:w="4248" w:type="dxa"/>
            <w:gridSpan w:val="2"/>
            <w:vAlign w:val="center"/>
          </w:tcPr>
          <w:p w:rsidR="004C4F08" w:rsidRPr="003D4BA8" w:rsidRDefault="004C4F08" w:rsidP="003D4BA8">
            <w:pPr>
              <w:spacing w:after="0" w:line="240" w:lineRule="auto"/>
            </w:pPr>
            <w:r>
              <w:t>Порески идентификациони број (ПИБ):</w:t>
            </w:r>
            <w:r>
              <w:br/>
              <w:t>Порцийне идентификацийне число (ПИЧ):</w:t>
            </w:r>
          </w:p>
        </w:tc>
        <w:tc>
          <w:tcPr>
            <w:tcW w:w="5608" w:type="dxa"/>
            <w:vAlign w:val="center"/>
          </w:tcPr>
          <w:p w:rsidR="004C4F08" w:rsidRPr="003D4BA8" w:rsidRDefault="004C4F08" w:rsidP="003D4BA8">
            <w:pPr>
              <w:spacing w:after="0" w:line="240" w:lineRule="auto"/>
              <w:rPr>
                <w:b/>
                <w:bCs/>
                <w:lang w:val="hr-HR"/>
              </w:rPr>
            </w:pPr>
          </w:p>
        </w:tc>
      </w:tr>
      <w:tr w:rsidR="004C4F08" w:rsidRPr="006111B1" w:rsidTr="00E72C83">
        <w:trPr>
          <w:cantSplit/>
          <w:trHeight w:val="619"/>
          <w:jc w:val="center"/>
        </w:trPr>
        <w:tc>
          <w:tcPr>
            <w:tcW w:w="4248" w:type="dxa"/>
            <w:gridSpan w:val="2"/>
            <w:vAlign w:val="center"/>
          </w:tcPr>
          <w:p w:rsidR="004C4F08" w:rsidRPr="003D4BA8" w:rsidRDefault="004C4F08" w:rsidP="003D4BA8">
            <w:pPr>
              <w:spacing w:after="0" w:line="240" w:lineRule="auto"/>
            </w:pPr>
            <w:r>
              <w:t>Матични број:</w:t>
            </w:r>
            <w:r>
              <w:br/>
              <w:t>Матичне число:</w:t>
            </w:r>
          </w:p>
        </w:tc>
        <w:tc>
          <w:tcPr>
            <w:tcW w:w="5608" w:type="dxa"/>
            <w:vAlign w:val="center"/>
          </w:tcPr>
          <w:p w:rsidR="004C4F08" w:rsidRPr="003D4BA8" w:rsidRDefault="004C4F08" w:rsidP="003D4BA8">
            <w:pPr>
              <w:spacing w:after="0" w:line="240" w:lineRule="auto"/>
              <w:rPr>
                <w:b/>
                <w:bCs/>
                <w:lang w:val="hr-HR"/>
              </w:rPr>
            </w:pPr>
          </w:p>
        </w:tc>
      </w:tr>
      <w:tr w:rsidR="004C4F08" w:rsidRPr="00B23EE3" w:rsidTr="00E72C83">
        <w:trPr>
          <w:cantSplit/>
          <w:trHeight w:val="619"/>
          <w:jc w:val="center"/>
        </w:trPr>
        <w:tc>
          <w:tcPr>
            <w:tcW w:w="4248" w:type="dxa"/>
            <w:gridSpan w:val="2"/>
            <w:vAlign w:val="center"/>
          </w:tcPr>
          <w:p w:rsidR="004C4F08" w:rsidRPr="00B23EE3" w:rsidRDefault="001B377C" w:rsidP="003D4BA8">
            <w:pPr>
              <w:spacing w:after="0" w:line="240" w:lineRule="auto"/>
            </w:pPr>
            <w:r>
              <w:t>Рачун код управе за трезор:</w:t>
            </w:r>
            <w:r>
              <w:br/>
              <w:t>Рахунок при Управи за трезор:</w:t>
            </w:r>
          </w:p>
        </w:tc>
        <w:tc>
          <w:tcPr>
            <w:tcW w:w="560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136"/>
        <w:gridCol w:w="1794"/>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rPr>
            </w:pPr>
            <w:r>
              <w:rPr>
                <w:b/>
              </w:rPr>
              <w:lastRenderedPageBreak/>
              <w:t>II</w:t>
            </w:r>
          </w:p>
        </w:tc>
        <w:tc>
          <w:tcPr>
            <w:tcW w:w="9312" w:type="dxa"/>
            <w:gridSpan w:val="6"/>
            <w:shd w:val="clear" w:color="auto" w:fill="BFBFBF"/>
            <w:vAlign w:val="center"/>
          </w:tcPr>
          <w:p w:rsidR="004C4F08" w:rsidRPr="003D4BA8" w:rsidRDefault="004C4F08" w:rsidP="003D4BA8">
            <w:pPr>
              <w:spacing w:after="0" w:line="240" w:lineRule="auto"/>
              <w:rPr>
                <w:b/>
                <w:bCs/>
              </w:rPr>
            </w:pPr>
            <w:r>
              <w:rPr>
                <w:b/>
                <w:bCs/>
              </w:rPr>
              <w:t>ОПШТИ ПОДАЦИ О ПРОГРАМУ/ПРОЈЕКТУ</w:t>
            </w:r>
            <w:r>
              <w:rPr>
                <w:b/>
                <w:bCs/>
              </w:rPr>
              <w:br/>
              <w:t>ОБЩИ ПОДАТКИ О ПРОГРАМИ/ПРОЄКТУ</w:t>
            </w:r>
          </w:p>
        </w:tc>
      </w:tr>
      <w:tr w:rsidR="004C4F08" w:rsidRPr="00B23EE3" w:rsidTr="00F3780D">
        <w:trPr>
          <w:trHeight w:val="820"/>
          <w:jc w:val="center"/>
        </w:trPr>
        <w:tc>
          <w:tcPr>
            <w:tcW w:w="3681" w:type="dxa"/>
            <w:gridSpan w:val="2"/>
            <w:vAlign w:val="center"/>
          </w:tcPr>
          <w:p w:rsidR="00E72C83" w:rsidRDefault="004C4F08" w:rsidP="003D4BA8">
            <w:pPr>
              <w:spacing w:after="0" w:line="240" w:lineRule="auto"/>
            </w:pPr>
            <w:r>
              <w:t>Лице одговорно за реализацију програма/пројекта</w:t>
            </w:r>
          </w:p>
          <w:p w:rsidR="00E72C83" w:rsidRPr="00E72C83" w:rsidRDefault="00E72C83" w:rsidP="003D4BA8">
            <w:pPr>
              <w:spacing w:after="0" w:line="240" w:lineRule="auto"/>
              <w:rPr>
                <w:sz w:val="8"/>
                <w:szCs w:val="8"/>
              </w:rPr>
            </w:pPr>
            <w:r>
              <w:t>(име и презиме, адреса, контакт телефон, e-mail адреса)</w:t>
            </w:r>
            <w:r w:rsidR="004C4F08">
              <w:br/>
            </w:r>
          </w:p>
          <w:p w:rsidR="004C4F08" w:rsidRPr="003D4BA8" w:rsidRDefault="004C4F08" w:rsidP="003D4BA8">
            <w:pPr>
              <w:spacing w:after="0" w:line="240" w:lineRule="auto"/>
            </w:pPr>
            <w:r>
              <w:t>Особа одвичательн</w:t>
            </w:r>
            <w:r w:rsidR="00E72C83">
              <w:t>а за реализацию програми/проєкту</w:t>
            </w:r>
          </w:p>
          <w:p w:rsidR="004C4F08" w:rsidRPr="003D4BA8" w:rsidRDefault="004C4F08" w:rsidP="003D4BA8">
            <w:pPr>
              <w:keepNext/>
              <w:spacing w:after="0" w:line="240" w:lineRule="auto"/>
              <w:outlineLvl w:val="3"/>
              <w:rPr>
                <w:bCs/>
              </w:rPr>
            </w:pPr>
            <w:r>
              <w:t>(мено и презвиско, адреса, контакт телефон, e-mail адреса)</w:t>
            </w:r>
          </w:p>
        </w:tc>
        <w:tc>
          <w:tcPr>
            <w:tcW w:w="6176" w:type="dxa"/>
            <w:gridSpan w:val="5"/>
            <w:vAlign w:val="center"/>
          </w:tcPr>
          <w:p w:rsidR="004C4F08" w:rsidRPr="003D4BA8" w:rsidRDefault="004C4F08" w:rsidP="003D4BA8">
            <w:pPr>
              <w:spacing w:after="0" w:line="240" w:lineRule="auto"/>
              <w:rPr>
                <w:b/>
                <w:lang w:val="sr-Cyrl-CS"/>
              </w:rPr>
            </w:pPr>
          </w:p>
        </w:tc>
      </w:tr>
      <w:tr w:rsidR="004C4F08" w:rsidRPr="006111B1" w:rsidTr="00F3780D">
        <w:trPr>
          <w:trHeight w:val="938"/>
          <w:jc w:val="center"/>
        </w:trPr>
        <w:tc>
          <w:tcPr>
            <w:tcW w:w="3681" w:type="dxa"/>
            <w:gridSpan w:val="2"/>
            <w:vAlign w:val="center"/>
          </w:tcPr>
          <w:p w:rsidR="004C4F08" w:rsidRPr="003D4BA8" w:rsidRDefault="004C4F08" w:rsidP="003D4BA8">
            <w:pPr>
              <w:spacing w:after="0" w:line="240" w:lineRule="auto"/>
            </w:pPr>
            <w:r>
              <w:t>Назив програма/пројекта</w:t>
            </w:r>
            <w:r>
              <w:br/>
              <w:t>Назва програми/проєкту</w:t>
            </w:r>
          </w:p>
        </w:tc>
        <w:tc>
          <w:tcPr>
            <w:tcW w:w="6176" w:type="dxa"/>
            <w:gridSpan w:val="5"/>
            <w:vAlign w:val="center"/>
          </w:tcPr>
          <w:p w:rsidR="004C4F08" w:rsidRPr="003D4BA8" w:rsidRDefault="004C4F08" w:rsidP="003D4BA8">
            <w:pPr>
              <w:spacing w:after="0" w:line="240" w:lineRule="auto"/>
              <w:rPr>
                <w:b/>
                <w:lang w:val="sr-Cyrl-CS"/>
              </w:rPr>
            </w:pPr>
          </w:p>
        </w:tc>
      </w:tr>
      <w:tr w:rsidR="004C4F08" w:rsidRPr="00B23EE3" w:rsidTr="00F3780D">
        <w:trPr>
          <w:trHeight w:val="938"/>
          <w:jc w:val="center"/>
        </w:trPr>
        <w:tc>
          <w:tcPr>
            <w:tcW w:w="3681" w:type="dxa"/>
            <w:gridSpan w:val="2"/>
            <w:vAlign w:val="center"/>
          </w:tcPr>
          <w:p w:rsidR="004C4F08" w:rsidRPr="003D4BA8" w:rsidRDefault="004C4F08" w:rsidP="003D4BA8">
            <w:pPr>
              <w:spacing w:after="0" w:line="240" w:lineRule="auto"/>
            </w:pPr>
            <w:r>
              <w:t>Приоритет (</w:t>
            </w:r>
            <w:r>
              <w:rPr>
                <w:b/>
              </w:rPr>
              <w:t>означити један</w:t>
            </w:r>
            <w:r>
              <w:t>)</w:t>
            </w:r>
            <w:r>
              <w:br/>
              <w:t>Приоритет (означиц єден)</w:t>
            </w:r>
          </w:p>
        </w:tc>
        <w:tc>
          <w:tcPr>
            <w:tcW w:w="6176" w:type="dxa"/>
            <w:gridSpan w:val="5"/>
            <w:vAlign w:val="center"/>
          </w:tcPr>
          <w:p w:rsidR="00E21D1E" w:rsidRPr="000232C4" w:rsidRDefault="00E21D1E" w:rsidP="00CC6F47">
            <w:pPr>
              <w:pStyle w:val="ListParagraph"/>
              <w:numPr>
                <w:ilvl w:val="0"/>
                <w:numId w:val="13"/>
              </w:numPr>
              <w:spacing w:after="0" w:line="240" w:lineRule="auto"/>
              <w:ind w:right="180"/>
              <w:jc w:val="both"/>
              <w:rPr>
                <w:b/>
                <w:lang w:val="sr-Cyrl-CS"/>
              </w:rPr>
            </w:pPr>
            <w:r w:rsidRPr="000232C4">
              <w:rPr>
                <w:b/>
                <w:lang w:val="sr-Cyrl-CS"/>
              </w:rPr>
              <w:t xml:space="preserve">Модернизацију образовно-васпитног рада </w:t>
            </w:r>
          </w:p>
          <w:p w:rsidR="00E21D1E" w:rsidRPr="00C318CB" w:rsidRDefault="00E21D1E" w:rsidP="00F87D4E">
            <w:pPr>
              <w:numPr>
                <w:ilvl w:val="0"/>
                <w:numId w:val="4"/>
              </w:numPr>
              <w:spacing w:after="0" w:line="240" w:lineRule="auto"/>
              <w:jc w:val="both"/>
              <w:rPr>
                <w:lang w:val="sr-Cyrl-CS"/>
              </w:rPr>
            </w:pPr>
            <w:r w:rsidRPr="000232C4">
              <w:rPr>
                <w:lang w:val="sr-Cyrl-CS"/>
              </w:rPr>
              <w:t xml:space="preserve">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4C4F08" w:rsidRPr="00CC6F47" w:rsidRDefault="004C4F08" w:rsidP="00CC6F47">
            <w:pPr>
              <w:pStyle w:val="ListParagraph"/>
              <w:numPr>
                <w:ilvl w:val="0"/>
                <w:numId w:val="16"/>
              </w:numPr>
              <w:spacing w:after="0" w:line="240" w:lineRule="auto"/>
              <w:ind w:right="180"/>
              <w:jc w:val="both"/>
              <w:rPr>
                <w:b/>
              </w:rPr>
            </w:pPr>
            <w:r w:rsidRPr="00CC6F47">
              <w:rPr>
                <w:b/>
              </w:rPr>
              <w:t xml:space="preserve">Модернизацию образовно-воспитней роботи </w:t>
            </w:r>
          </w:p>
          <w:p w:rsidR="004C4F08" w:rsidRPr="000232C4" w:rsidRDefault="004C4F08" w:rsidP="00F87D4E">
            <w:pPr>
              <w:numPr>
                <w:ilvl w:val="0"/>
                <w:numId w:val="4"/>
              </w:numPr>
              <w:spacing w:after="0" w:line="240" w:lineRule="auto"/>
              <w:jc w:val="both"/>
            </w:pPr>
            <w:r>
              <w:t xml:space="preserve">осучасньованє наставного процесу прейґ иновативносци и креативносци шицких учашнїкох, фахове усовершованє кадрох (за нєрозвити и </w:t>
            </w:r>
            <w:r w:rsidR="00E72C83">
              <w:rPr>
                <w:lang w:val="sr-Cyrl-CS"/>
              </w:rPr>
              <w:t>винїмково</w:t>
            </w:r>
            <w:r>
              <w:t xml:space="preserve"> нєрозвити єдинки локалней самоуправи </w:t>
            </w:r>
            <w:r w:rsidR="00E72C83">
              <w:rPr>
                <w:lang w:val="sr-Cyrl-CS"/>
              </w:rPr>
              <w:t>по</w:t>
            </w:r>
            <w:r>
              <w:t xml:space="preserve"> єдинственей лїстини розвитосци реґион</w:t>
            </w:r>
            <w:r w:rsidR="00E72C83">
              <w:rPr>
                <w:lang w:val="sr-Cyrl-CS"/>
              </w:rPr>
              <w:t>у</w:t>
            </w:r>
            <w:r>
              <w:t xml:space="preserve"> и єдинкох локалних самоуправох, медийна популаризация образованя пре визначованє добрих прикладох зоз пракси и сучасних трендох у образованю, </w:t>
            </w:r>
          </w:p>
          <w:p w:rsidR="004C4F08" w:rsidRPr="000232C4" w:rsidRDefault="004C4F08" w:rsidP="000232C4">
            <w:pPr>
              <w:spacing w:after="0" w:line="240" w:lineRule="auto"/>
              <w:ind w:left="360"/>
              <w:jc w:val="both"/>
              <w:rPr>
                <w:lang w:val="sr-Cyrl-CS"/>
              </w:rPr>
            </w:pPr>
          </w:p>
          <w:p w:rsidR="00E21D1E" w:rsidRPr="000232C4" w:rsidRDefault="00E21D1E" w:rsidP="00CC6F47">
            <w:pPr>
              <w:pStyle w:val="ListParagraph"/>
              <w:numPr>
                <w:ilvl w:val="0"/>
                <w:numId w:val="16"/>
              </w:numPr>
              <w:spacing w:after="0" w:line="240" w:lineRule="auto"/>
              <w:jc w:val="both"/>
              <w:rPr>
                <w:b/>
                <w:lang w:val="sr-Cyrl-CS"/>
              </w:rPr>
            </w:pPr>
            <w:r w:rsidRPr="000232C4">
              <w:rPr>
                <w:b/>
                <w:lang w:val="sr-Cyrl-CS"/>
              </w:rPr>
              <w:t xml:space="preserve">Усаглашавање образовања са потребама тржишта рада </w:t>
            </w:r>
          </w:p>
          <w:p w:rsidR="00E21D1E" w:rsidRPr="009512E1" w:rsidRDefault="00E21D1E" w:rsidP="00F87D4E">
            <w:pPr>
              <w:numPr>
                <w:ilvl w:val="0"/>
                <w:numId w:val="4"/>
              </w:numPr>
              <w:spacing w:after="0" w:line="240" w:lineRule="auto"/>
              <w:jc w:val="both"/>
              <w:rPr>
                <w:lang w:val="ru-RU"/>
              </w:rPr>
            </w:pPr>
            <w:r w:rsidRPr="000232C4">
              <w:rPr>
                <w:lang w:val="sr-Cyrl-CS"/>
              </w:rPr>
              <w:t xml:space="preserve">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CC6F47" w:rsidRDefault="004C4F08" w:rsidP="00CC6F47">
            <w:pPr>
              <w:pStyle w:val="ListParagraph"/>
              <w:numPr>
                <w:ilvl w:val="0"/>
                <w:numId w:val="13"/>
              </w:numPr>
              <w:spacing w:after="0" w:line="240" w:lineRule="auto"/>
              <w:jc w:val="both"/>
              <w:rPr>
                <w:b/>
              </w:rPr>
            </w:pPr>
            <w:r w:rsidRPr="00CC6F47">
              <w:rPr>
                <w:b/>
              </w:rPr>
              <w:t xml:space="preserve">Усоглашованє образованя з потребами тарґовища роботи </w:t>
            </w:r>
          </w:p>
          <w:p w:rsidR="004C4F08" w:rsidRDefault="004C4F08" w:rsidP="00F87D4E">
            <w:pPr>
              <w:numPr>
                <w:ilvl w:val="0"/>
                <w:numId w:val="4"/>
              </w:numPr>
              <w:spacing w:after="0" w:line="240" w:lineRule="auto"/>
              <w:jc w:val="both"/>
            </w:pPr>
            <w:r>
              <w:t>унапредзенє поднїмательного духу, розвой практичних и животних схопносцох, професионална ориєнтация и кариєрне водзенє, дзиганє квалитету фаховей пракси.</w:t>
            </w:r>
          </w:p>
          <w:p w:rsidR="00E21D1E" w:rsidRDefault="00E21D1E" w:rsidP="009512E1">
            <w:pPr>
              <w:spacing w:after="0" w:line="240" w:lineRule="auto"/>
              <w:ind w:left="360"/>
              <w:jc w:val="both"/>
            </w:pPr>
          </w:p>
          <w:p w:rsidR="00E21D1E" w:rsidRPr="00CC6F47" w:rsidRDefault="00E21D1E" w:rsidP="00CC6F47">
            <w:pPr>
              <w:pStyle w:val="ListParagraph"/>
              <w:numPr>
                <w:ilvl w:val="0"/>
                <w:numId w:val="13"/>
              </w:numPr>
              <w:spacing w:after="0" w:line="240" w:lineRule="auto"/>
              <w:jc w:val="both"/>
              <w:rPr>
                <w:lang w:val="sr-Cyrl-CS"/>
              </w:rPr>
            </w:pPr>
            <w:r w:rsidRPr="00CC6F47">
              <w:rPr>
                <w:b/>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CC6F47">
              <w:rPr>
                <w:lang w:val="sr-Cyrl-CS"/>
              </w:rPr>
              <w:t xml:space="preserve"> </w:t>
            </w:r>
          </w:p>
          <w:p w:rsidR="00012BA3" w:rsidRPr="00454A2B" w:rsidRDefault="00E21D1E" w:rsidP="00C318CB">
            <w:pPr>
              <w:numPr>
                <w:ilvl w:val="0"/>
                <w:numId w:val="4"/>
              </w:numPr>
              <w:spacing w:after="0" w:line="240" w:lineRule="auto"/>
              <w:jc w:val="both"/>
              <w:rPr>
                <w:lang w:val="sr-Cyrl-CS"/>
              </w:rPr>
            </w:pP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00621290">
              <w:rPr>
                <w:lang w:val="sr-Cyrl-CS"/>
              </w:rPr>
              <w:lastRenderedPageBreak/>
              <w:t>важним чињеницама о со</w:t>
            </w:r>
            <w:r w:rsidRPr="000232C4">
              <w:rPr>
                <w:lang w:val="sr-Cyrl-CS"/>
              </w:rPr>
              <w:t>животу, јачање међунационалног поверења.</w:t>
            </w:r>
          </w:p>
          <w:p w:rsidR="004C4F08" w:rsidRPr="000232C4" w:rsidRDefault="004C4F08" w:rsidP="00CC6F47">
            <w:pPr>
              <w:pStyle w:val="ListParagraph"/>
              <w:numPr>
                <w:ilvl w:val="0"/>
                <w:numId w:val="16"/>
              </w:numPr>
              <w:spacing w:after="0" w:line="240" w:lineRule="auto"/>
              <w:jc w:val="both"/>
            </w:pPr>
            <w:r w:rsidRPr="00CC6F47">
              <w:rPr>
                <w:b/>
              </w:rPr>
              <w:t xml:space="preserve">Пестованє мултикултуралносци/интеркултуралносци и традициї, мацеринского язика припаднїкох националних меншинох – националних </w:t>
            </w:r>
            <w:r w:rsidR="006D6A26" w:rsidRPr="00CC6F47">
              <w:rPr>
                <w:b/>
                <w:lang w:val="sr-Cyrl-CS"/>
              </w:rPr>
              <w:t>заєднїцох</w:t>
            </w:r>
            <w:r>
              <w:t xml:space="preserve"> </w:t>
            </w:r>
          </w:p>
          <w:p w:rsidR="004C4F08" w:rsidRDefault="004C4F08" w:rsidP="004D6E79">
            <w:pPr>
              <w:numPr>
                <w:ilvl w:val="0"/>
                <w:numId w:val="4"/>
              </w:numPr>
              <w:spacing w:after="0" w:line="240" w:lineRule="auto"/>
              <w:jc w:val="both"/>
            </w:pPr>
            <w:r>
              <w:t>творенє условийох же би ше школяре припаднїки рижних националних заєднїцох лєп</w:t>
            </w:r>
            <w:r w:rsidR="00C50E9C">
              <w:rPr>
                <w:lang w:val="sr-Cyrl-CS"/>
              </w:rPr>
              <w:t>ш</w:t>
            </w:r>
            <w:r>
              <w:t>е медзисобно упознали як и же би здобули додатни знаня о историї, кул</w:t>
            </w:r>
            <w:r w:rsidR="00026214">
              <w:t>тури и других важних фактох о со</w:t>
            </w:r>
            <w:r>
              <w:t>живоце, моцнєнє медзинационалного довирия.</w:t>
            </w:r>
          </w:p>
          <w:p w:rsidR="00E21D1E" w:rsidRDefault="00E21D1E" w:rsidP="009512E1">
            <w:pPr>
              <w:spacing w:after="0" w:line="240" w:lineRule="auto"/>
              <w:ind w:left="360"/>
              <w:jc w:val="both"/>
            </w:pPr>
          </w:p>
          <w:p w:rsidR="00E21D1E" w:rsidRPr="00B7069F" w:rsidRDefault="00E21D1E" w:rsidP="00CC6F47">
            <w:pPr>
              <w:pStyle w:val="ListParagraph"/>
              <w:numPr>
                <w:ilvl w:val="0"/>
                <w:numId w:val="16"/>
              </w:numPr>
              <w:spacing w:after="0" w:line="240" w:lineRule="auto"/>
              <w:jc w:val="both"/>
              <w:rPr>
                <w:b/>
                <w:lang w:val="sr-Cyrl-CS"/>
              </w:rPr>
            </w:pPr>
            <w:r w:rsidRPr="00B7069F">
              <w:rPr>
                <w:b/>
                <w:lang w:val="sr-Cyrl-CS"/>
              </w:rPr>
              <w:t xml:space="preserve">Подршка инклузивном образовању и превенција раног напуштања формалног образовања </w:t>
            </w:r>
          </w:p>
          <w:p w:rsidR="00E21D1E" w:rsidRPr="000232C4" w:rsidRDefault="00E21D1E" w:rsidP="00E21D1E">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Pr>
                <w:lang w:val="sr-Cyrl-CS"/>
              </w:rPr>
              <w:t>превенција раног напуштања формалног образовања</w:t>
            </w:r>
          </w:p>
          <w:p w:rsidR="004C4F08" w:rsidRPr="00647786" w:rsidRDefault="00E21D1E" w:rsidP="004D6E79">
            <w:pPr>
              <w:numPr>
                <w:ilvl w:val="0"/>
                <w:numId w:val="4"/>
              </w:numPr>
              <w:spacing w:after="0" w:line="240" w:lineRule="auto"/>
              <w:jc w:val="both"/>
            </w:pPr>
            <w:r>
              <w:rPr>
                <w:lang w:val="sr-Cyrl-CS"/>
              </w:rPr>
              <w:t xml:space="preserve">подршка </w:t>
            </w: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w:t>
            </w:r>
          </w:p>
          <w:p w:rsidR="004C4F08" w:rsidRPr="00B7069F" w:rsidRDefault="004C4F08" w:rsidP="00B7069F">
            <w:pPr>
              <w:pStyle w:val="ListParagraph"/>
              <w:numPr>
                <w:ilvl w:val="0"/>
                <w:numId w:val="14"/>
              </w:numPr>
              <w:spacing w:after="0" w:line="240" w:lineRule="auto"/>
              <w:jc w:val="both"/>
              <w:rPr>
                <w:b/>
              </w:rPr>
            </w:pPr>
            <w:r w:rsidRPr="00B7069F">
              <w:rPr>
                <w:b/>
              </w:rPr>
              <w:t xml:space="preserve">Потримовка инклузивному образованю и превенциї вчасного напущованя формалного образованя </w:t>
            </w:r>
          </w:p>
          <w:p w:rsidR="004C4F08" w:rsidRPr="000232C4" w:rsidRDefault="004C4F08" w:rsidP="000232C4">
            <w:pPr>
              <w:numPr>
                <w:ilvl w:val="0"/>
                <w:numId w:val="4"/>
              </w:numPr>
              <w:spacing w:after="0" w:line="240" w:lineRule="auto"/>
              <w:jc w:val="both"/>
            </w:pPr>
            <w:r>
              <w:t>дружтвене уключованє и напредованє школярох (зоз завадзанями у розвою, специфичнима чежкосцами у ученю и школярох з</w:t>
            </w:r>
            <w:r w:rsidR="00F3780D">
              <w:rPr>
                <w:lang w:val="sr-Cyrl-CS"/>
              </w:rPr>
              <w:t>оз</w:t>
            </w:r>
            <w:r>
              <w:t xml:space="preserve"> дружтвено чувствительних ґрупох), як и превенци</w:t>
            </w:r>
            <w:r w:rsidR="00F3780D">
              <w:rPr>
                <w:lang w:val="sr-Cyrl-CS"/>
              </w:rPr>
              <w:t>я</w:t>
            </w:r>
            <w:r>
              <w:t xml:space="preserve"> вчасного напущованя формалного образованя</w:t>
            </w:r>
          </w:p>
          <w:p w:rsidR="004C4F08" w:rsidRDefault="00BD566D" w:rsidP="00454A2B">
            <w:pPr>
              <w:numPr>
                <w:ilvl w:val="0"/>
                <w:numId w:val="4"/>
              </w:numPr>
              <w:spacing w:after="0" w:line="240" w:lineRule="auto"/>
              <w:jc w:val="both"/>
            </w:pPr>
            <w:r>
              <w:t>потримовка школярох з винїмковима способносцами, розвой талантох у складзе з їх образовно-воспитнима потребами (зоз прилагодзованьом способу и условийох роботи, збогацованьом и преширйованьом наставних змистох), змаганя школярох хтори нє орґанизує Министерство просвити, науки и технол</w:t>
            </w:r>
            <w:r w:rsidR="00621290">
              <w:t>оґийного розвою /медзиреґионални, медзинародни</w:t>
            </w:r>
          </w:p>
          <w:p w:rsidR="00D61F25" w:rsidRDefault="00D61F25" w:rsidP="00D61F25">
            <w:pPr>
              <w:spacing w:after="0" w:line="240" w:lineRule="auto"/>
              <w:ind w:left="360"/>
            </w:pPr>
          </w:p>
          <w:p w:rsidR="00D61F25" w:rsidRPr="000232C4" w:rsidRDefault="00D61F25" w:rsidP="00D61F25">
            <w:pPr>
              <w:spacing w:after="0" w:line="240" w:lineRule="auto"/>
              <w:jc w:val="both"/>
              <w:rPr>
                <w:b/>
                <w:lang w:val="sr-Cyrl-CS"/>
              </w:rPr>
            </w:pPr>
            <w:r w:rsidRPr="000232C4">
              <w:rPr>
                <w:b/>
                <w:lang w:val="sr-Cyrl-CS"/>
              </w:rPr>
              <w:t xml:space="preserve">      5.  Подстицање ваннаставних активности</w:t>
            </w:r>
          </w:p>
          <w:p w:rsidR="004C4F08" w:rsidRPr="00D61F25" w:rsidRDefault="00D61F25" w:rsidP="004D6E79">
            <w:pPr>
              <w:numPr>
                <w:ilvl w:val="0"/>
                <w:numId w:val="5"/>
              </w:numPr>
              <w:spacing w:after="0" w:line="240" w:lineRule="auto"/>
              <w:ind w:right="180"/>
              <w:jc w:val="both"/>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w:t>
            </w:r>
            <w:r w:rsidR="00F3780D">
              <w:rPr>
                <w:lang w:val="sr-Cyrl-CS"/>
              </w:rPr>
              <w:t>-</w:t>
            </w:r>
            <w:r w:rsidRPr="000232C4">
              <w:rPr>
                <w:lang w:val="sr-Cyrl-CS"/>
              </w:rPr>
              <w:t>техничких, културних и других садржаја).</w:t>
            </w:r>
          </w:p>
          <w:p w:rsidR="004C4F08" w:rsidRPr="000232C4" w:rsidRDefault="004C4F08" w:rsidP="000232C4">
            <w:pPr>
              <w:spacing w:after="0" w:line="240" w:lineRule="auto"/>
              <w:jc w:val="both"/>
              <w:rPr>
                <w:b/>
              </w:rPr>
            </w:pPr>
            <w:r>
              <w:rPr>
                <w:b/>
              </w:rPr>
              <w:t xml:space="preserve">      5.  Стимулованє звонканаставних активносцох</w:t>
            </w:r>
          </w:p>
          <w:p w:rsidR="004C4F08" w:rsidRPr="009512E1" w:rsidRDefault="004C4F08" w:rsidP="003D4BA8">
            <w:pPr>
              <w:numPr>
                <w:ilvl w:val="0"/>
                <w:numId w:val="5"/>
              </w:numPr>
              <w:spacing w:after="0" w:line="240" w:lineRule="auto"/>
              <w:ind w:right="180"/>
              <w:jc w:val="both"/>
            </w:pPr>
            <w:r>
              <w:t xml:space="preserve">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науково-технїчних, културних и других змистох). </w:t>
            </w:r>
          </w:p>
        </w:tc>
      </w:tr>
      <w:tr w:rsidR="002B1126" w:rsidRPr="00753808" w:rsidTr="00F3780D">
        <w:trPr>
          <w:trHeight w:val="938"/>
          <w:jc w:val="center"/>
        </w:trPr>
        <w:tc>
          <w:tcPr>
            <w:tcW w:w="3681" w:type="dxa"/>
            <w:gridSpan w:val="2"/>
            <w:vAlign w:val="center"/>
          </w:tcPr>
          <w:p w:rsidR="00F3780D" w:rsidRDefault="002B1126" w:rsidP="00F3780D">
            <w:pPr>
              <w:spacing w:after="0" w:line="240" w:lineRule="auto"/>
            </w:pPr>
            <w:r>
              <w:lastRenderedPageBreak/>
              <w:t>Програм/пројекат намењен:</w:t>
            </w:r>
          </w:p>
          <w:p w:rsidR="002B1126" w:rsidRPr="002B1126" w:rsidRDefault="00F3780D" w:rsidP="00F3780D">
            <w:pPr>
              <w:spacing w:after="0" w:line="240" w:lineRule="auto"/>
            </w:pPr>
            <w:r>
              <w:t xml:space="preserve">(заокружити </w:t>
            </w:r>
            <w:r>
              <w:rPr>
                <w:b/>
              </w:rPr>
              <w:t>ЈЕДНО</w:t>
            </w:r>
            <w:r>
              <w:t xml:space="preserve"> од понуђених)</w:t>
            </w:r>
            <w:r w:rsidR="002B1126">
              <w:br/>
              <w:t xml:space="preserve">Програма/проєкт наменєни: </w:t>
            </w:r>
            <w:r w:rsidR="002B1126">
              <w:br/>
              <w:t>(</w:t>
            </w:r>
            <w:r>
              <w:rPr>
                <w:lang w:val="sr-Cyrl-CS"/>
              </w:rPr>
              <w:t xml:space="preserve">заокружиц </w:t>
            </w:r>
            <w:r w:rsidR="002B1126">
              <w:rPr>
                <w:b/>
              </w:rPr>
              <w:t>ЄДНО</w:t>
            </w:r>
            <w:r w:rsidR="002B1126">
              <w:t xml:space="preserve"> з понукнутих)</w:t>
            </w:r>
          </w:p>
        </w:tc>
        <w:tc>
          <w:tcPr>
            <w:tcW w:w="6176" w:type="dxa"/>
            <w:gridSpan w:val="5"/>
            <w:vAlign w:val="center"/>
          </w:tcPr>
          <w:p w:rsidR="002B1126" w:rsidRPr="002B1126" w:rsidRDefault="004D42A6" w:rsidP="004D42A6">
            <w:pPr>
              <w:pStyle w:val="ListParagraph"/>
              <w:numPr>
                <w:ilvl w:val="0"/>
                <w:numId w:val="9"/>
              </w:numPr>
              <w:tabs>
                <w:tab w:val="left" w:pos="549"/>
              </w:tabs>
              <w:spacing w:after="0" w:line="240" w:lineRule="auto"/>
              <w:ind w:left="549" w:hanging="426"/>
              <w:jc w:val="both"/>
              <w:rPr>
                <w:b/>
              </w:rPr>
            </w:pPr>
            <w:r>
              <w:rPr>
                <w:b/>
              </w:rPr>
              <w:t>Основно</w:t>
            </w:r>
            <w:r w:rsidR="0088491B">
              <w:rPr>
                <w:b/>
                <w:lang w:val="sr-Latn-RS"/>
              </w:rPr>
              <w:t xml:space="preserve"> </w:t>
            </w:r>
            <w:r>
              <w:rPr>
                <w:b/>
              </w:rPr>
              <w:t xml:space="preserve">образовање </w:t>
            </w:r>
            <w:r>
              <w:rPr>
                <w:b/>
                <w:lang w:val="sr-Latn-RS"/>
              </w:rPr>
              <w:t>2.</w:t>
            </w:r>
            <w:r w:rsidR="009863FC">
              <w:rPr>
                <w:b/>
                <w:lang w:val="sr-Latn-RS"/>
              </w:rPr>
              <w:t xml:space="preserve"> </w:t>
            </w:r>
            <w:r>
              <w:rPr>
                <w:b/>
              </w:rPr>
              <w:t>Средње образовање</w:t>
            </w:r>
            <w:r>
              <w:rPr>
                <w:b/>
              </w:rPr>
              <w:br/>
              <w:t>Основне</w:t>
            </w:r>
            <w:r>
              <w:rPr>
                <w:b/>
                <w:lang w:val="sr-Latn-RS"/>
              </w:rPr>
              <w:t xml:space="preserve"> </w:t>
            </w:r>
            <w:r>
              <w:rPr>
                <w:b/>
              </w:rPr>
              <w:t>образованє</w:t>
            </w:r>
            <w:r w:rsidR="0088491B">
              <w:rPr>
                <w:b/>
              </w:rPr>
              <w:t xml:space="preserve"> </w:t>
            </w:r>
            <w:r w:rsidR="0088491B">
              <w:rPr>
                <w:b/>
                <w:lang w:val="sr-Latn-RS"/>
              </w:rPr>
              <w:t xml:space="preserve"> </w:t>
            </w:r>
            <w:r>
              <w:rPr>
                <w:b/>
              </w:rPr>
              <w:t xml:space="preserve">Штреднє образованє </w:t>
            </w:r>
            <w:r w:rsidR="002B1126">
              <w:rPr>
                <w:b/>
              </w:rPr>
              <w:br/>
            </w:r>
          </w:p>
        </w:tc>
      </w:tr>
      <w:tr w:rsidR="004C4F08" w:rsidRPr="00B23EE3" w:rsidTr="00F3780D">
        <w:trPr>
          <w:trHeight w:val="820"/>
          <w:jc w:val="center"/>
        </w:trPr>
        <w:tc>
          <w:tcPr>
            <w:tcW w:w="3681" w:type="dxa"/>
            <w:gridSpan w:val="2"/>
            <w:vAlign w:val="center"/>
          </w:tcPr>
          <w:p w:rsidR="003939D3" w:rsidRDefault="003939D3" w:rsidP="003939D3">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3939D3" w:rsidRDefault="003939D3" w:rsidP="003939D3">
            <w:pPr>
              <w:spacing w:after="0" w:line="240" w:lineRule="auto"/>
              <w:jc w:val="both"/>
            </w:pPr>
            <w:r w:rsidRPr="000008C7">
              <w:rPr>
                <w:i/>
                <w:color w:val="C0C0C0"/>
                <w:lang w:val="sr-Cyrl-CS"/>
              </w:rPr>
              <w:t>Коју</w:t>
            </w:r>
            <w:r>
              <w:rPr>
                <w:i/>
                <w:color w:val="C0C0C0"/>
                <w:lang w:val="sr-Cyrl-CS"/>
              </w:rPr>
              <w:t xml:space="preserve"> пожељну промену желите постићи?</w:t>
            </w:r>
          </w:p>
          <w:p w:rsidR="004C4F08" w:rsidRDefault="004C4F08" w:rsidP="00753808">
            <w:pPr>
              <w:spacing w:after="0" w:line="240" w:lineRule="auto"/>
              <w:jc w:val="both"/>
              <w:rPr>
                <w:i/>
                <w:color w:val="C0C0C0"/>
              </w:rPr>
            </w:pPr>
            <w:r>
              <w:t xml:space="preserve">Общи циль програми/проєкту: </w:t>
            </w:r>
            <w:r>
              <w:rPr>
                <w:i/>
                <w:color w:val="C0C0C0"/>
              </w:rPr>
              <w:t xml:space="preserve">Опишце общи циль програми/проєкту. Ґенерално, цо длугорочно жадаце посцигнуц зоз тоту програму/проєктом? </w:t>
            </w:r>
          </w:p>
          <w:p w:rsidR="004C4F08" w:rsidRPr="000008C7" w:rsidRDefault="004C4F08" w:rsidP="00753808">
            <w:pPr>
              <w:spacing w:after="0" w:line="240" w:lineRule="auto"/>
              <w:jc w:val="both"/>
              <w:rPr>
                <w:i/>
                <w:color w:val="C0C0C0"/>
              </w:rPr>
            </w:pPr>
            <w:r>
              <w:rPr>
                <w:i/>
                <w:color w:val="C0C0C0"/>
              </w:rPr>
              <w:t>Яку жадану пременку сцеце посцигнуц?</w:t>
            </w:r>
          </w:p>
        </w:tc>
        <w:tc>
          <w:tcPr>
            <w:tcW w:w="6176" w:type="dxa"/>
            <w:gridSpan w:val="5"/>
            <w:vAlign w:val="center"/>
          </w:tcPr>
          <w:p w:rsidR="004C4F08" w:rsidRPr="003D4BA8" w:rsidRDefault="004C4F08" w:rsidP="003B5C28">
            <w:pPr>
              <w:spacing w:after="0" w:line="240" w:lineRule="auto"/>
              <w:ind w:left="360"/>
              <w:rPr>
                <w:lang w:val="sr-Cyrl-CS"/>
              </w:rPr>
            </w:pPr>
          </w:p>
        </w:tc>
      </w:tr>
      <w:tr w:rsidR="004C4F08" w:rsidRPr="00B23EE3" w:rsidTr="00F3780D">
        <w:trPr>
          <w:trHeight w:val="820"/>
          <w:jc w:val="center"/>
        </w:trPr>
        <w:tc>
          <w:tcPr>
            <w:tcW w:w="3681" w:type="dxa"/>
            <w:gridSpan w:val="2"/>
            <w:vAlign w:val="center"/>
          </w:tcPr>
          <w:p w:rsidR="009F7C92" w:rsidRDefault="009F7C92" w:rsidP="00753808">
            <w:pPr>
              <w:spacing w:after="0" w:line="240" w:lineRule="auto"/>
              <w:jc w:val="both"/>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w:t>
            </w:r>
            <w:r w:rsidR="00F3780D">
              <w:rPr>
                <w:i/>
                <w:color w:val="C0C0C0"/>
                <w:lang w:val="sr-Cyrl-CS"/>
              </w:rPr>
              <w:t>е</w:t>
            </w:r>
            <w:r w:rsidRPr="000008C7">
              <w:rPr>
                <w:i/>
                <w:color w:val="C0C0C0"/>
                <w:lang w:val="sr-Cyrl-CS"/>
              </w:rPr>
              <w:t>те након његовог окончања, а</w:t>
            </w:r>
            <w:r>
              <w:rPr>
                <w:i/>
                <w:color w:val="C0C0C0"/>
                <w:lang w:val="sr-Cyrl-CS"/>
              </w:rPr>
              <w:t xml:space="preserve"> доприноси реализацији општег циља?</w:t>
            </w:r>
          </w:p>
          <w:p w:rsidR="004C4F08" w:rsidRPr="003D4BA8" w:rsidRDefault="004C4F08" w:rsidP="00753808">
            <w:pPr>
              <w:spacing w:after="0" w:line="240" w:lineRule="auto"/>
              <w:jc w:val="both"/>
            </w:pPr>
            <w:r>
              <w:t xml:space="preserve">Специфични цилї програми/проєкту: </w:t>
            </w:r>
            <w:r>
              <w:rPr>
                <w:i/>
                <w:color w:val="C0C0C0"/>
              </w:rPr>
              <w:t>Начишлїце, дефинуйце и опишце шицки специфични цилї вашей програми/проєкту. Цо зоз програму/проєктом жадаце постигнуц по єй законченю, а цо доприноши ґу реализациї общого цилю?</w:t>
            </w:r>
          </w:p>
        </w:tc>
        <w:tc>
          <w:tcPr>
            <w:tcW w:w="6176" w:type="dxa"/>
            <w:gridSpan w:val="5"/>
            <w:vAlign w:val="center"/>
          </w:tcPr>
          <w:p w:rsidR="004C4F08" w:rsidRPr="003D4BA8" w:rsidRDefault="004C4F08" w:rsidP="003B5C28">
            <w:pPr>
              <w:spacing w:after="0" w:line="240" w:lineRule="auto"/>
              <w:ind w:left="360"/>
              <w:rPr>
                <w:lang w:val="sr-Cyrl-CS"/>
              </w:rPr>
            </w:pPr>
          </w:p>
        </w:tc>
      </w:tr>
      <w:tr w:rsidR="004C4F08" w:rsidRPr="00B23EE3" w:rsidTr="00F3780D">
        <w:trPr>
          <w:trHeight w:val="820"/>
          <w:jc w:val="center"/>
        </w:trPr>
        <w:tc>
          <w:tcPr>
            <w:tcW w:w="3681" w:type="dxa"/>
            <w:gridSpan w:val="2"/>
            <w:vAlign w:val="center"/>
          </w:tcPr>
          <w:p w:rsidR="004C4F08" w:rsidRPr="003D4BA8" w:rsidRDefault="004C4F08" w:rsidP="003D4BA8">
            <w:pPr>
              <w:spacing w:after="0" w:line="240" w:lineRule="auto"/>
            </w:pPr>
            <w:r>
              <w:t>Датум/период реализације програма/пројекта</w:t>
            </w:r>
            <w:r>
              <w:br/>
              <w:t>Датум/период реализациї програми/проєкту</w:t>
            </w:r>
          </w:p>
        </w:tc>
        <w:tc>
          <w:tcPr>
            <w:tcW w:w="6176" w:type="dxa"/>
            <w:gridSpan w:val="5"/>
            <w:vAlign w:val="center"/>
          </w:tcPr>
          <w:p w:rsidR="004C4F08" w:rsidRPr="003D4BA8" w:rsidRDefault="004C4F08" w:rsidP="003D4BA8">
            <w:pPr>
              <w:spacing w:after="0" w:line="240" w:lineRule="auto"/>
              <w:rPr>
                <w:b/>
                <w:lang w:val="hr-HR"/>
              </w:rPr>
            </w:pPr>
          </w:p>
        </w:tc>
      </w:tr>
      <w:tr w:rsidR="004C4F08" w:rsidRPr="006111B1" w:rsidTr="00F3780D">
        <w:trPr>
          <w:trHeight w:val="556"/>
          <w:jc w:val="center"/>
        </w:trPr>
        <w:tc>
          <w:tcPr>
            <w:tcW w:w="3681" w:type="dxa"/>
            <w:gridSpan w:val="2"/>
            <w:vAlign w:val="center"/>
          </w:tcPr>
          <w:p w:rsidR="004C4F08" w:rsidRPr="003D4BA8" w:rsidRDefault="004C4F08" w:rsidP="003D4BA8">
            <w:pPr>
              <w:spacing w:after="0" w:line="240" w:lineRule="auto"/>
            </w:pPr>
            <w:r>
              <w:t>Место реализације програма/пројекта</w:t>
            </w:r>
            <w:r>
              <w:br/>
              <w:t>Место реализациї програми/проєкту</w:t>
            </w:r>
          </w:p>
        </w:tc>
        <w:tc>
          <w:tcPr>
            <w:tcW w:w="6176" w:type="dxa"/>
            <w:gridSpan w:val="5"/>
            <w:vAlign w:val="center"/>
          </w:tcPr>
          <w:p w:rsidR="004C4F08" w:rsidRPr="003D4BA8" w:rsidRDefault="004C4F08" w:rsidP="003D4BA8">
            <w:pPr>
              <w:spacing w:after="0" w:line="240" w:lineRule="auto"/>
              <w:rPr>
                <w:b/>
                <w:lang w:val="hr-HR"/>
              </w:rPr>
            </w:pPr>
          </w:p>
        </w:tc>
      </w:tr>
      <w:tr w:rsidR="004C4F08" w:rsidRPr="006111B1" w:rsidTr="00F3780D">
        <w:trPr>
          <w:trHeight w:val="556"/>
          <w:jc w:val="center"/>
        </w:trPr>
        <w:tc>
          <w:tcPr>
            <w:tcW w:w="3681" w:type="dxa"/>
            <w:gridSpan w:val="2"/>
            <w:vAlign w:val="center"/>
          </w:tcPr>
          <w:p w:rsidR="004C4F08" w:rsidRPr="003D4BA8" w:rsidRDefault="004C4F08" w:rsidP="003D4BA8">
            <w:pPr>
              <w:spacing w:after="0" w:line="240" w:lineRule="auto"/>
            </w:pPr>
            <w:r>
              <w:t>Ниво реализације</w:t>
            </w:r>
            <w:r>
              <w:br/>
              <w:t>Уровень реализациї</w:t>
            </w:r>
          </w:p>
        </w:tc>
        <w:tc>
          <w:tcPr>
            <w:tcW w:w="6176" w:type="dxa"/>
            <w:gridSpan w:val="5"/>
            <w:vAlign w:val="center"/>
          </w:tcPr>
          <w:p w:rsidR="004C4F08" w:rsidRPr="003D4BA8" w:rsidRDefault="004C4F08" w:rsidP="003D4BA8">
            <w:pPr>
              <w:numPr>
                <w:ilvl w:val="0"/>
                <w:numId w:val="1"/>
              </w:numPr>
              <w:spacing w:after="0" w:line="240" w:lineRule="auto"/>
            </w:pPr>
            <w:r>
              <w:t>Школски/општински</w:t>
            </w:r>
            <w:r>
              <w:br/>
              <w:t>Школски/општински</w:t>
            </w:r>
          </w:p>
          <w:p w:rsidR="004C4F08" w:rsidRPr="003D4BA8" w:rsidRDefault="004C4F08" w:rsidP="003D4BA8">
            <w:pPr>
              <w:numPr>
                <w:ilvl w:val="0"/>
                <w:numId w:val="1"/>
              </w:numPr>
              <w:spacing w:after="0" w:line="240" w:lineRule="auto"/>
            </w:pPr>
            <w:r>
              <w:t>Окружни</w:t>
            </w:r>
            <w:r>
              <w:br/>
              <w:t>Окружни</w:t>
            </w:r>
          </w:p>
          <w:p w:rsidR="004C4F08" w:rsidRPr="003D4BA8" w:rsidRDefault="004C4F08" w:rsidP="003D4BA8">
            <w:pPr>
              <w:numPr>
                <w:ilvl w:val="0"/>
                <w:numId w:val="1"/>
              </w:numPr>
              <w:spacing w:after="0" w:line="240" w:lineRule="auto"/>
            </w:pPr>
            <w:r>
              <w:t>Покрајински</w:t>
            </w:r>
            <w:r>
              <w:br/>
              <w:t>Покраїнски</w:t>
            </w:r>
          </w:p>
          <w:p w:rsidR="004C4F08" w:rsidRPr="003D4BA8" w:rsidRDefault="004C4F08" w:rsidP="003D4BA8">
            <w:pPr>
              <w:numPr>
                <w:ilvl w:val="0"/>
                <w:numId w:val="1"/>
              </w:numPr>
              <w:spacing w:after="0" w:line="240" w:lineRule="auto"/>
            </w:pPr>
            <w:r>
              <w:t>Републички</w:t>
            </w:r>
            <w:r>
              <w:br/>
              <w:t>Републични</w:t>
            </w:r>
          </w:p>
          <w:p w:rsidR="004C4F08" w:rsidRPr="003D4BA8" w:rsidRDefault="004C4F08" w:rsidP="003D4BA8">
            <w:pPr>
              <w:numPr>
                <w:ilvl w:val="0"/>
                <w:numId w:val="1"/>
              </w:numPr>
              <w:spacing w:after="0" w:line="240" w:lineRule="auto"/>
            </w:pPr>
            <w:r>
              <w:lastRenderedPageBreak/>
              <w:t>Међународни</w:t>
            </w:r>
            <w:r>
              <w:br/>
              <w:t>Медзинародни</w:t>
            </w:r>
          </w:p>
          <w:p w:rsidR="004C4F08" w:rsidRPr="003D4BA8" w:rsidRDefault="004C4F08" w:rsidP="003D4BA8">
            <w:pPr>
              <w:numPr>
                <w:ilvl w:val="0"/>
                <w:numId w:val="1"/>
              </w:numPr>
              <w:spacing w:after="0" w:line="240" w:lineRule="auto"/>
            </w:pPr>
            <w:r>
              <w:t>_____________</w:t>
            </w:r>
          </w:p>
          <w:p w:rsidR="004C4F08" w:rsidRPr="003D4BA8" w:rsidRDefault="004C4F08" w:rsidP="003D4BA8">
            <w:pPr>
              <w:spacing w:after="0" w:line="240" w:lineRule="auto"/>
              <w:ind w:left="720"/>
              <w:rPr>
                <w:lang w:val="sr-Cyrl-CS"/>
              </w:rPr>
            </w:pPr>
          </w:p>
        </w:tc>
      </w:tr>
      <w:tr w:rsidR="004C4F08" w:rsidRPr="006111B1" w:rsidTr="00F3780D">
        <w:trPr>
          <w:trHeight w:hRule="exact" w:val="567"/>
          <w:jc w:val="center"/>
        </w:trPr>
        <w:tc>
          <w:tcPr>
            <w:tcW w:w="3681" w:type="dxa"/>
            <w:gridSpan w:val="2"/>
            <w:vMerge w:val="restart"/>
            <w:vAlign w:val="center"/>
          </w:tcPr>
          <w:p w:rsidR="00F3780D" w:rsidRDefault="004C4F08" w:rsidP="003D4BA8">
            <w:pPr>
              <w:spacing w:after="0" w:line="240" w:lineRule="auto"/>
            </w:pPr>
            <w:r>
              <w:lastRenderedPageBreak/>
              <w:t>Непосредни учесници</w:t>
            </w:r>
          </w:p>
          <w:p w:rsidR="004C4F08" w:rsidRPr="003D4BA8" w:rsidRDefault="00F3780D" w:rsidP="003D4BA8">
            <w:pPr>
              <w:spacing w:after="0" w:line="240" w:lineRule="auto"/>
            </w:pPr>
            <w:r>
              <w:t>(навести планирани број)</w:t>
            </w:r>
            <w:r w:rsidR="004C4F08">
              <w:br/>
              <w:t>Нє</w:t>
            </w:r>
            <w:r>
              <w:rPr>
                <w:lang w:val="sr-Cyrl-CS"/>
              </w:rPr>
              <w:t>п</w:t>
            </w:r>
            <w:r w:rsidR="004C4F08">
              <w:t>о</w:t>
            </w:r>
            <w:r>
              <w:rPr>
                <w:lang w:val="sr-Cyrl-CS"/>
              </w:rPr>
              <w:t>с</w:t>
            </w:r>
            <w:r w:rsidR="004C4F08">
              <w:t>тредни учашнїки</w:t>
            </w:r>
          </w:p>
          <w:p w:rsidR="004C4F08" w:rsidRPr="003D4BA8" w:rsidRDefault="004C4F08" w:rsidP="003D4BA8">
            <w:pPr>
              <w:spacing w:after="0" w:line="240" w:lineRule="auto"/>
            </w:pPr>
            <w:r>
              <w:t>(навесц планованє число)</w:t>
            </w:r>
          </w:p>
        </w:tc>
        <w:tc>
          <w:tcPr>
            <w:tcW w:w="1794" w:type="dxa"/>
            <w:vAlign w:val="center"/>
          </w:tcPr>
          <w:p w:rsidR="004C4F08" w:rsidRPr="003D4BA8" w:rsidRDefault="004C4F08" w:rsidP="006B3226">
            <w:pPr>
              <w:jc w:val="center"/>
              <w:rPr>
                <w:b/>
              </w:rPr>
            </w:pPr>
            <w:r>
              <w:rPr>
                <w:b/>
              </w:rPr>
              <w:t>БРОЈ</w:t>
            </w:r>
            <w:r>
              <w:rPr>
                <w:b/>
              </w:rPr>
              <w:br/>
              <w:t>ЧИСЛО</w:t>
            </w:r>
          </w:p>
        </w:tc>
        <w:tc>
          <w:tcPr>
            <w:tcW w:w="1357" w:type="dxa"/>
            <w:vAlign w:val="center"/>
          </w:tcPr>
          <w:p w:rsidR="004C4F08" w:rsidRPr="003D4BA8" w:rsidRDefault="004C4F08" w:rsidP="005B53D2">
            <w:pPr>
              <w:spacing w:after="0" w:line="240" w:lineRule="auto"/>
              <w:jc w:val="center"/>
              <w:rPr>
                <w:b/>
              </w:rPr>
            </w:pPr>
            <w:r>
              <w:rPr>
                <w:b/>
              </w:rPr>
              <w:t>Ж</w:t>
            </w:r>
            <w:r>
              <w:rPr>
                <w:b/>
              </w:rPr>
              <w:br/>
              <w:t>Ж</w:t>
            </w:r>
          </w:p>
        </w:tc>
        <w:tc>
          <w:tcPr>
            <w:tcW w:w="1211" w:type="dxa"/>
            <w:gridSpan w:val="2"/>
            <w:vAlign w:val="center"/>
          </w:tcPr>
          <w:p w:rsidR="004C4F08" w:rsidRPr="003D4BA8" w:rsidRDefault="004C4F08" w:rsidP="005B53D2">
            <w:pPr>
              <w:spacing w:after="0" w:line="240" w:lineRule="auto"/>
              <w:jc w:val="center"/>
              <w:rPr>
                <w:b/>
              </w:rPr>
            </w:pPr>
            <w:r>
              <w:rPr>
                <w:b/>
              </w:rPr>
              <w:t>М</w:t>
            </w:r>
            <w:r>
              <w:rPr>
                <w:b/>
              </w:rPr>
              <w:br/>
              <w:t>Х</w:t>
            </w:r>
          </w:p>
        </w:tc>
        <w:tc>
          <w:tcPr>
            <w:tcW w:w="1814" w:type="dxa"/>
            <w:vAlign w:val="center"/>
          </w:tcPr>
          <w:p w:rsidR="004C4F08" w:rsidRPr="003D4BA8" w:rsidRDefault="004C4F08" w:rsidP="005B53D2">
            <w:pPr>
              <w:spacing w:after="0" w:line="240" w:lineRule="auto"/>
              <w:jc w:val="center"/>
              <w:rPr>
                <w:b/>
              </w:rPr>
            </w:pPr>
            <w:r>
              <w:rPr>
                <w:b/>
              </w:rPr>
              <w:t>Укупно</w:t>
            </w:r>
            <w:r>
              <w:rPr>
                <w:b/>
              </w:rPr>
              <w:br/>
              <w:t>Вкупно</w:t>
            </w:r>
          </w:p>
        </w:tc>
      </w:tr>
      <w:tr w:rsidR="004C4F08" w:rsidRPr="006111B1" w:rsidTr="00F3780D">
        <w:trPr>
          <w:trHeight w:hRule="exact" w:val="567"/>
          <w:jc w:val="center"/>
        </w:trPr>
        <w:tc>
          <w:tcPr>
            <w:tcW w:w="3681" w:type="dxa"/>
            <w:gridSpan w:val="2"/>
            <w:vMerge/>
            <w:vAlign w:val="center"/>
          </w:tcPr>
          <w:p w:rsidR="004C4F08" w:rsidRPr="003D4BA8" w:rsidRDefault="004C4F08" w:rsidP="003D4BA8">
            <w:pPr>
              <w:spacing w:after="0" w:line="240" w:lineRule="auto"/>
              <w:rPr>
                <w:lang w:val="sr-Cyrl-CS"/>
              </w:rPr>
            </w:pPr>
          </w:p>
        </w:tc>
        <w:tc>
          <w:tcPr>
            <w:tcW w:w="1794" w:type="dxa"/>
            <w:vAlign w:val="center"/>
          </w:tcPr>
          <w:p w:rsidR="004C4F08" w:rsidRPr="003D4BA8" w:rsidRDefault="004C4F08" w:rsidP="005B53D2">
            <w:r>
              <w:t>Ученици</w:t>
            </w:r>
            <w:r>
              <w:br/>
              <w:t>Школяре</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F3780D">
        <w:trPr>
          <w:trHeight w:hRule="exact" w:val="567"/>
          <w:jc w:val="center"/>
        </w:trPr>
        <w:tc>
          <w:tcPr>
            <w:tcW w:w="3681" w:type="dxa"/>
            <w:gridSpan w:val="2"/>
            <w:vMerge/>
            <w:vAlign w:val="center"/>
          </w:tcPr>
          <w:p w:rsidR="004C4F08" w:rsidRPr="003D4BA8" w:rsidRDefault="004C4F08" w:rsidP="003D4BA8">
            <w:pPr>
              <w:spacing w:after="0" w:line="240" w:lineRule="auto"/>
              <w:rPr>
                <w:lang w:val="sr-Cyrl-CS"/>
              </w:rPr>
            </w:pPr>
          </w:p>
        </w:tc>
        <w:tc>
          <w:tcPr>
            <w:tcW w:w="1794" w:type="dxa"/>
            <w:vAlign w:val="center"/>
          </w:tcPr>
          <w:p w:rsidR="004C4F08" w:rsidRPr="003D4BA8" w:rsidRDefault="004C4F08" w:rsidP="005B53D2">
            <w:r>
              <w:t>Наставници</w:t>
            </w:r>
            <w:r>
              <w:br/>
              <w:t>Наставнїки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F3780D">
        <w:trPr>
          <w:trHeight w:hRule="exact" w:val="567"/>
          <w:jc w:val="center"/>
        </w:trPr>
        <w:tc>
          <w:tcPr>
            <w:tcW w:w="3681" w:type="dxa"/>
            <w:gridSpan w:val="2"/>
            <w:vMerge/>
            <w:vAlign w:val="center"/>
          </w:tcPr>
          <w:p w:rsidR="004C4F08" w:rsidRPr="003D4BA8" w:rsidRDefault="004C4F08" w:rsidP="003D4BA8">
            <w:pPr>
              <w:spacing w:after="0" w:line="240" w:lineRule="auto"/>
              <w:rPr>
                <w:lang w:val="sr-Cyrl-CS"/>
              </w:rPr>
            </w:pPr>
          </w:p>
        </w:tc>
        <w:tc>
          <w:tcPr>
            <w:tcW w:w="1794" w:type="dxa"/>
            <w:vAlign w:val="center"/>
          </w:tcPr>
          <w:p w:rsidR="004C4F08" w:rsidRPr="003D4BA8" w:rsidRDefault="004C4F08" w:rsidP="005B53D2">
            <w:r>
              <w:t>Остали</w:t>
            </w:r>
            <w:r>
              <w:br/>
              <w:t>Други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F3780D">
        <w:trPr>
          <w:trHeight w:val="820"/>
          <w:jc w:val="center"/>
        </w:trPr>
        <w:tc>
          <w:tcPr>
            <w:tcW w:w="3681" w:type="dxa"/>
            <w:gridSpan w:val="2"/>
            <w:vAlign w:val="center"/>
          </w:tcPr>
          <w:p w:rsidR="00454A2B" w:rsidRDefault="00454A2B" w:rsidP="00DA5E01">
            <w:pPr>
              <w:spacing w:after="0" w:line="240" w:lineRule="auto"/>
              <w:jc w:val="both"/>
            </w:pPr>
            <w:r>
              <w:t xml:space="preserve">Крајњи корисници: </w:t>
            </w:r>
          </w:p>
          <w:p w:rsidR="004C4F08" w:rsidRPr="003D4BA8" w:rsidRDefault="004C4F08" w:rsidP="00DA5E01">
            <w:pPr>
              <w:spacing w:after="0" w:line="240" w:lineRule="auto"/>
              <w:jc w:val="both"/>
            </w:pPr>
            <w:r>
              <w:t>Остатнї хаснователє:</w:t>
            </w:r>
          </w:p>
        </w:tc>
        <w:tc>
          <w:tcPr>
            <w:tcW w:w="6176"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rPr>
            </w:pPr>
            <w:r>
              <w:t>Опис програма/пројекта по активностима:</w:t>
            </w:r>
            <w:r>
              <w:br/>
              <w:t>Опис програми/проєкта по активносцох:</w:t>
            </w:r>
          </w:p>
        </w:tc>
      </w:tr>
      <w:tr w:rsidR="004C4F08" w:rsidRPr="00B23EE3" w:rsidTr="00F3780D">
        <w:trPr>
          <w:trHeight w:val="820"/>
          <w:jc w:val="center"/>
        </w:trPr>
        <w:tc>
          <w:tcPr>
            <w:tcW w:w="3681" w:type="dxa"/>
            <w:gridSpan w:val="2"/>
            <w:vAlign w:val="center"/>
          </w:tcPr>
          <w:p w:rsidR="004C4F08" w:rsidRPr="006B3226" w:rsidRDefault="004C4F08" w:rsidP="006B3226">
            <w:pPr>
              <w:jc w:val="center"/>
              <w:rPr>
                <w:rFonts w:eastAsia="SimSun"/>
              </w:rPr>
            </w:pPr>
            <w:r>
              <w:t>Врста активности</w:t>
            </w:r>
            <w:r>
              <w:br/>
              <w:t>Файта активносци</w:t>
            </w:r>
          </w:p>
        </w:tc>
        <w:tc>
          <w:tcPr>
            <w:tcW w:w="3922" w:type="dxa"/>
            <w:gridSpan w:val="3"/>
            <w:vAlign w:val="center"/>
          </w:tcPr>
          <w:p w:rsidR="004C4F08" w:rsidRPr="006B3226" w:rsidRDefault="004C4F08" w:rsidP="006B3226">
            <w:pPr>
              <w:jc w:val="center"/>
              <w:rPr>
                <w:rFonts w:eastAsia="SimSun"/>
              </w:rPr>
            </w:pPr>
            <w:r>
              <w:t>Опис активности и локација</w:t>
            </w:r>
            <w:r>
              <w:br/>
              <w:t>Опис активносци и локация</w:t>
            </w:r>
          </w:p>
        </w:tc>
        <w:tc>
          <w:tcPr>
            <w:tcW w:w="2254" w:type="dxa"/>
            <w:gridSpan w:val="2"/>
            <w:vAlign w:val="center"/>
          </w:tcPr>
          <w:p w:rsidR="004C4F08" w:rsidRPr="006B3226" w:rsidRDefault="004C4F08" w:rsidP="006B3226">
            <w:pPr>
              <w:jc w:val="center"/>
              <w:rPr>
                <w:rFonts w:eastAsia="SimSun"/>
              </w:rPr>
            </w:pPr>
            <w:r>
              <w:t>Одговорна лица и организације за реализацију</w:t>
            </w:r>
            <w:r>
              <w:br/>
              <w:t>Одвичательни особи и орґанизациї за реализацию</w:t>
            </w:r>
          </w:p>
        </w:tc>
      </w:tr>
      <w:tr w:rsidR="004C4F08" w:rsidRPr="00B23EE3" w:rsidTr="00F3780D">
        <w:trPr>
          <w:trHeight w:val="820"/>
          <w:jc w:val="center"/>
        </w:trPr>
        <w:tc>
          <w:tcPr>
            <w:tcW w:w="3681" w:type="dxa"/>
            <w:gridSpan w:val="2"/>
            <w:vAlign w:val="center"/>
          </w:tcPr>
          <w:p w:rsidR="004C4F08" w:rsidRPr="003D4BA8" w:rsidRDefault="004C4F08" w:rsidP="003D4BA8">
            <w:pPr>
              <w:spacing w:after="0" w:line="240" w:lineRule="auto"/>
              <w:rPr>
                <w:lang w:val="sr-Cyrl-CS"/>
              </w:rPr>
            </w:pPr>
          </w:p>
        </w:tc>
        <w:tc>
          <w:tcPr>
            <w:tcW w:w="3922"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F3780D">
        <w:trPr>
          <w:trHeight w:val="820"/>
          <w:jc w:val="center"/>
        </w:trPr>
        <w:tc>
          <w:tcPr>
            <w:tcW w:w="3681" w:type="dxa"/>
            <w:gridSpan w:val="2"/>
            <w:vAlign w:val="center"/>
          </w:tcPr>
          <w:p w:rsidR="004C4F08" w:rsidRPr="003D4BA8" w:rsidRDefault="004C4F08" w:rsidP="003D4BA8">
            <w:pPr>
              <w:spacing w:after="0" w:line="240" w:lineRule="auto"/>
              <w:rPr>
                <w:lang w:val="sr-Cyrl-CS"/>
              </w:rPr>
            </w:pPr>
          </w:p>
        </w:tc>
        <w:tc>
          <w:tcPr>
            <w:tcW w:w="3922"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F3780D">
        <w:trPr>
          <w:trHeight w:val="820"/>
          <w:jc w:val="center"/>
        </w:trPr>
        <w:tc>
          <w:tcPr>
            <w:tcW w:w="3681" w:type="dxa"/>
            <w:gridSpan w:val="2"/>
            <w:vAlign w:val="center"/>
          </w:tcPr>
          <w:p w:rsidR="004C4F08" w:rsidRPr="003D4BA8" w:rsidRDefault="004C4F08" w:rsidP="003D4BA8">
            <w:pPr>
              <w:spacing w:after="0" w:line="240" w:lineRule="auto"/>
              <w:rPr>
                <w:lang w:val="sr-Cyrl-CS"/>
              </w:rPr>
            </w:pPr>
          </w:p>
        </w:tc>
        <w:tc>
          <w:tcPr>
            <w:tcW w:w="3922"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F3780D">
        <w:trPr>
          <w:trHeight w:val="820"/>
          <w:jc w:val="center"/>
        </w:trPr>
        <w:tc>
          <w:tcPr>
            <w:tcW w:w="3681" w:type="dxa"/>
            <w:gridSpan w:val="2"/>
            <w:vAlign w:val="center"/>
          </w:tcPr>
          <w:p w:rsidR="004C4F08" w:rsidRPr="003D4BA8" w:rsidRDefault="004C4F08" w:rsidP="003D4BA8">
            <w:pPr>
              <w:spacing w:after="0" w:line="240" w:lineRule="auto"/>
              <w:rPr>
                <w:lang w:val="sr-Cyrl-CS"/>
              </w:rPr>
            </w:pPr>
          </w:p>
        </w:tc>
        <w:tc>
          <w:tcPr>
            <w:tcW w:w="3922"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F3780D">
        <w:trPr>
          <w:trHeight w:val="820"/>
          <w:jc w:val="center"/>
        </w:trPr>
        <w:tc>
          <w:tcPr>
            <w:tcW w:w="3681" w:type="dxa"/>
            <w:gridSpan w:val="2"/>
            <w:vAlign w:val="center"/>
          </w:tcPr>
          <w:p w:rsidR="00D41BCD" w:rsidRDefault="00D41BCD" w:rsidP="00D41BCD">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D41BCD" w:rsidRDefault="00D41BCD" w:rsidP="00D41BCD">
            <w:pPr>
              <w:spacing w:after="0" w:line="240" w:lineRule="auto"/>
              <w:jc w:val="both"/>
            </w:pPr>
            <w:r>
              <w:rPr>
                <w:i/>
                <w:color w:val="C0C0C0"/>
                <w:lang w:val="sr-Cyrl-CS"/>
              </w:rPr>
              <w:t>Попуните највише 10 редова.</w:t>
            </w:r>
          </w:p>
          <w:p w:rsidR="004C4F08" w:rsidRDefault="004C4F08" w:rsidP="00753808">
            <w:pPr>
              <w:spacing w:after="0" w:line="240" w:lineRule="auto"/>
              <w:jc w:val="both"/>
              <w:rPr>
                <w:i/>
                <w:color w:val="C0C0C0"/>
              </w:rPr>
            </w:pPr>
            <w:r>
              <w:lastRenderedPageBreak/>
              <w:t xml:space="preserve">Очековани резултати: </w:t>
            </w:r>
            <w:r>
              <w:rPr>
                <w:i/>
                <w:color w:val="C0C0C0"/>
              </w:rPr>
              <w:t xml:space="preserve">Начишлїце и квантификуйце шицки резултати яки ше достанє як резултат ваших активносцох. Резултати представяю </w:t>
            </w:r>
            <w:r w:rsidR="00F3780D">
              <w:rPr>
                <w:i/>
                <w:color w:val="C0C0C0"/>
                <w:lang w:val="sr-Cyrl-CS"/>
              </w:rPr>
              <w:t>остатнї виходи</w:t>
            </w:r>
            <w:r>
              <w:rPr>
                <w:i/>
                <w:color w:val="C0C0C0"/>
              </w:rPr>
              <w:t xml:space="preserve"> одредзеней  проєктней активносци. Наведзце хтори то резултати з якима ше доприноши ґу посциговнаю поставених цильох. Вони муша буц мерлїви</w:t>
            </w:r>
            <w:r w:rsidR="00F3780D">
              <w:rPr>
                <w:i/>
                <w:color w:val="C0C0C0"/>
                <w:lang w:val="sr-Cyrl-CS"/>
              </w:rPr>
              <w:t>,</w:t>
            </w:r>
            <w:r>
              <w:rPr>
                <w:i/>
                <w:color w:val="C0C0C0"/>
              </w:rPr>
              <w:t xml:space="preserve"> досяжни и одредзени.</w:t>
            </w:r>
          </w:p>
          <w:p w:rsidR="004C4F08" w:rsidRPr="003D4BA8" w:rsidRDefault="004C4F08" w:rsidP="00753808">
            <w:pPr>
              <w:spacing w:after="0" w:line="240" w:lineRule="auto"/>
              <w:jc w:val="both"/>
            </w:pPr>
            <w:r>
              <w:rPr>
                <w:i/>
                <w:color w:val="C0C0C0"/>
              </w:rPr>
              <w:t>Виполнїце найвецей 10 шорики.</w:t>
            </w:r>
          </w:p>
        </w:tc>
        <w:tc>
          <w:tcPr>
            <w:tcW w:w="6176" w:type="dxa"/>
            <w:gridSpan w:val="5"/>
            <w:vAlign w:val="center"/>
          </w:tcPr>
          <w:p w:rsidR="004C4F08" w:rsidRPr="003D4BA8" w:rsidRDefault="004C4F08" w:rsidP="003B5C28">
            <w:pPr>
              <w:spacing w:after="0" w:line="240" w:lineRule="auto"/>
              <w:rPr>
                <w:lang w:val="sr-Cyrl-CS"/>
              </w:rPr>
            </w:pPr>
          </w:p>
        </w:tc>
      </w:tr>
      <w:tr w:rsidR="004C4F08" w:rsidRPr="006B3226" w:rsidTr="00F3780D">
        <w:trPr>
          <w:trHeight w:val="820"/>
          <w:jc w:val="center"/>
        </w:trPr>
        <w:tc>
          <w:tcPr>
            <w:tcW w:w="3681" w:type="dxa"/>
            <w:gridSpan w:val="2"/>
            <w:vAlign w:val="center"/>
          </w:tcPr>
          <w:p w:rsidR="00D41BCD" w:rsidRDefault="00D41BCD" w:rsidP="00D41BCD">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D41BCD" w:rsidRDefault="00D41BCD" w:rsidP="00D41BCD">
            <w:pPr>
              <w:spacing w:after="0" w:line="240" w:lineRule="auto"/>
              <w:jc w:val="both"/>
            </w:pPr>
            <w:r>
              <w:rPr>
                <w:i/>
                <w:color w:val="C0C0C0"/>
                <w:lang w:val="sr-Cyrl-CS"/>
              </w:rPr>
              <w:t>Попуните највише 10 редова.</w:t>
            </w:r>
          </w:p>
          <w:p w:rsidR="004C4F08" w:rsidRDefault="004C108B" w:rsidP="00753808">
            <w:pPr>
              <w:spacing w:after="0" w:line="240" w:lineRule="auto"/>
              <w:jc w:val="both"/>
              <w:rPr>
                <w:i/>
                <w:color w:val="C0C0C0"/>
              </w:rPr>
            </w:pPr>
            <w:r>
              <w:t xml:space="preserve">Уплїв </w:t>
            </w:r>
            <w:r w:rsidR="004C4F08">
              <w:t xml:space="preserve">програми/проєкту: </w:t>
            </w:r>
            <w:r w:rsidR="004C4F08">
              <w:rPr>
                <w:i/>
                <w:color w:val="C0C0C0"/>
              </w:rPr>
              <w:t>Опишце и обгрунтуйце яки уплїв витвори ваша програма/проєкт. Яку пре</w:t>
            </w:r>
            <w:r w:rsidR="00DA052C">
              <w:rPr>
                <w:i/>
                <w:color w:val="C0C0C0"/>
              </w:rPr>
              <w:t>менку ше витвори з реализацию ва</w:t>
            </w:r>
            <w:r w:rsidR="004C4F08">
              <w:rPr>
                <w:i/>
                <w:color w:val="C0C0C0"/>
              </w:rPr>
              <w:t>шей програми/проєктом? Чи пременка оправдує материялни и финансийни средства тей програми/проєкту?</w:t>
            </w:r>
          </w:p>
          <w:p w:rsidR="004C4F08" w:rsidRPr="003D4BA8" w:rsidRDefault="004C4F08" w:rsidP="00753808">
            <w:pPr>
              <w:spacing w:after="0" w:line="240" w:lineRule="auto"/>
              <w:jc w:val="both"/>
            </w:pPr>
            <w:r>
              <w:rPr>
                <w:i/>
                <w:color w:val="C0C0C0"/>
              </w:rPr>
              <w:t>Виполнїце найвецей 10 шорики.</w:t>
            </w:r>
          </w:p>
        </w:tc>
        <w:tc>
          <w:tcPr>
            <w:tcW w:w="6176" w:type="dxa"/>
            <w:gridSpan w:val="5"/>
            <w:vAlign w:val="center"/>
          </w:tcPr>
          <w:p w:rsidR="004C4F08" w:rsidRPr="003D4BA8" w:rsidRDefault="004C4F08" w:rsidP="003D4BA8">
            <w:pPr>
              <w:spacing w:after="0" w:line="240" w:lineRule="auto"/>
              <w:rPr>
                <w:lang w:val="sr-Cyrl-CS"/>
              </w:rPr>
            </w:pPr>
          </w:p>
        </w:tc>
      </w:tr>
      <w:tr w:rsidR="004C4F08" w:rsidRPr="00B23EE3" w:rsidTr="00F3780D">
        <w:trPr>
          <w:trHeight w:val="820"/>
          <w:jc w:val="center"/>
        </w:trPr>
        <w:tc>
          <w:tcPr>
            <w:tcW w:w="3681" w:type="dxa"/>
            <w:gridSpan w:val="2"/>
            <w:vAlign w:val="center"/>
          </w:tcPr>
          <w:p w:rsidR="00066579" w:rsidRDefault="00066579" w:rsidP="00066579">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066579" w:rsidRDefault="00066579" w:rsidP="00066579">
            <w:pPr>
              <w:spacing w:after="0" w:line="240" w:lineRule="auto"/>
              <w:jc w:val="both"/>
            </w:pPr>
            <w:r>
              <w:rPr>
                <w:i/>
                <w:color w:val="C0C0C0"/>
                <w:lang w:val="sr-Cyrl-CS"/>
              </w:rPr>
              <w:t>Попуните највише 10 редова.</w:t>
            </w:r>
          </w:p>
          <w:p w:rsidR="004C4F08" w:rsidRDefault="004C4F08" w:rsidP="00753808">
            <w:pPr>
              <w:spacing w:after="0" w:line="240" w:lineRule="auto"/>
              <w:jc w:val="both"/>
              <w:rPr>
                <w:i/>
                <w:color w:val="C0C0C0"/>
              </w:rPr>
            </w:pPr>
            <w:r>
              <w:t xml:space="preserve">Отримуюцосц: </w:t>
            </w:r>
            <w:r>
              <w:rPr>
                <w:i/>
                <w:color w:val="C0C0C0"/>
              </w:rPr>
              <w:t>Опишце цо ше случи з резултатами поцигнутого проєкту. Яки активносци плановани по законченю проєкту? Цо потребне подняц по законченю проєкту? Прикажце финансийни, институционални и структурни аспекти отримуюцосци.</w:t>
            </w:r>
          </w:p>
          <w:p w:rsidR="004C4F08" w:rsidRPr="003D4BA8" w:rsidRDefault="004C4F08" w:rsidP="00753808">
            <w:pPr>
              <w:spacing w:after="0" w:line="240" w:lineRule="auto"/>
              <w:jc w:val="both"/>
            </w:pPr>
            <w:r>
              <w:rPr>
                <w:i/>
                <w:color w:val="C0C0C0"/>
              </w:rPr>
              <w:t>Виполнїце найвецей 10 шорики.</w:t>
            </w:r>
          </w:p>
        </w:tc>
        <w:tc>
          <w:tcPr>
            <w:tcW w:w="6176" w:type="dxa"/>
            <w:gridSpan w:val="5"/>
            <w:vAlign w:val="center"/>
          </w:tcPr>
          <w:p w:rsidR="004C4F08" w:rsidRPr="003D4BA8" w:rsidRDefault="004C4F08" w:rsidP="003D4BA8">
            <w:pPr>
              <w:spacing w:after="0" w:line="240" w:lineRule="auto"/>
              <w:rPr>
                <w:lang w:val="sr-Cyrl-CS"/>
              </w:rPr>
            </w:pPr>
          </w:p>
        </w:tc>
      </w:tr>
      <w:tr w:rsidR="004C4F08" w:rsidRPr="006111B1" w:rsidTr="00F3780D">
        <w:trPr>
          <w:trHeight w:val="820"/>
          <w:jc w:val="center"/>
        </w:trPr>
        <w:tc>
          <w:tcPr>
            <w:tcW w:w="3681" w:type="dxa"/>
            <w:gridSpan w:val="2"/>
            <w:vAlign w:val="center"/>
          </w:tcPr>
          <w:p w:rsidR="004C4F08" w:rsidRPr="003D4BA8" w:rsidRDefault="004C4F08" w:rsidP="003D4BA8">
            <w:pPr>
              <w:spacing w:after="0" w:line="240" w:lineRule="auto"/>
            </w:pPr>
            <w:r>
              <w:lastRenderedPageBreak/>
              <w:t>Да ли је манифестација / активност до сада реализована и колико пута (колико школских година)</w:t>
            </w:r>
            <w:r>
              <w:br/>
              <w:t>Чи манифестация/активносц по тераз реализована и кельо раз (кельо школски роки)</w:t>
            </w:r>
          </w:p>
        </w:tc>
        <w:tc>
          <w:tcPr>
            <w:tcW w:w="6176" w:type="dxa"/>
            <w:gridSpan w:val="5"/>
            <w:vAlign w:val="center"/>
          </w:tcPr>
          <w:p w:rsidR="004C4F08" w:rsidRPr="003D4BA8" w:rsidRDefault="004C4F08" w:rsidP="003D4BA8">
            <w:pPr>
              <w:spacing w:after="0" w:line="240" w:lineRule="auto"/>
            </w:pPr>
            <w:r>
              <w:t xml:space="preserve">   НЕ            ДА,   _____________ пута</w:t>
            </w:r>
            <w:r>
              <w:br/>
            </w:r>
            <w:r w:rsidR="00047560">
              <w:rPr>
                <w:lang w:val="sr-Latn-RS"/>
              </w:rPr>
              <w:t xml:space="preserve">   </w:t>
            </w:r>
            <w:r>
              <w:t>НЄ            ГЕЙ,   _____________ раз</w:t>
            </w:r>
          </w:p>
        </w:tc>
      </w:tr>
      <w:tr w:rsidR="004C4F08" w:rsidRPr="006111B1" w:rsidTr="00F3780D">
        <w:trPr>
          <w:trHeight w:val="820"/>
          <w:jc w:val="center"/>
        </w:trPr>
        <w:tc>
          <w:tcPr>
            <w:tcW w:w="3681" w:type="dxa"/>
            <w:gridSpan w:val="2"/>
            <w:vAlign w:val="center"/>
          </w:tcPr>
          <w:p w:rsidR="004C4F08" w:rsidRPr="003D4BA8" w:rsidRDefault="004C4F08" w:rsidP="003D4BA8">
            <w:pPr>
              <w:spacing w:after="0" w:line="240" w:lineRule="auto"/>
            </w:pPr>
            <w:r>
              <w:t>Основни подаци о партнеру/партнерима, уколико их има (име/назив, седиште, одговорно лице, улога у програму/пројекту)</w:t>
            </w:r>
            <w:r>
              <w:br/>
              <w:t>Основни податки о партнерови/партнерох, кед их єст (мено/назва, шедзиско, одвичательна особа, улога у програми/проєкту)</w:t>
            </w:r>
          </w:p>
        </w:tc>
        <w:tc>
          <w:tcPr>
            <w:tcW w:w="6176" w:type="dxa"/>
            <w:gridSpan w:val="5"/>
            <w:vAlign w:val="center"/>
          </w:tcPr>
          <w:p w:rsidR="004C4F08" w:rsidRPr="003D4BA8" w:rsidRDefault="004C4F08" w:rsidP="003D4BA8">
            <w:pPr>
              <w:spacing w:after="0" w:line="240" w:lineRule="auto"/>
            </w:pPr>
            <w:r>
              <w:t>1.</w:t>
            </w:r>
          </w:p>
          <w:p w:rsidR="004C4F08" w:rsidRPr="003D4BA8" w:rsidRDefault="004C4F08" w:rsidP="003D4BA8">
            <w:pPr>
              <w:spacing w:after="0" w:line="240" w:lineRule="auto"/>
            </w:pPr>
            <w:r>
              <w:t>2.</w:t>
            </w:r>
          </w:p>
          <w:p w:rsidR="004C4F08" w:rsidRPr="003D4BA8" w:rsidRDefault="004C4F08" w:rsidP="003D4BA8">
            <w:pPr>
              <w:spacing w:after="0" w:line="240" w:lineRule="auto"/>
            </w:pPr>
            <w: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874"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3853"/>
        <w:gridCol w:w="1843"/>
        <w:gridCol w:w="992"/>
        <w:gridCol w:w="1276"/>
        <w:gridCol w:w="1370"/>
      </w:tblGrid>
      <w:tr w:rsidR="004C4F08" w:rsidRPr="00B23EE3" w:rsidTr="00F45AEA">
        <w:trPr>
          <w:cantSplit/>
          <w:trHeight w:val="2392"/>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rPr>
            </w:pPr>
            <w:r>
              <w:rPr>
                <w:color w:val="000000"/>
                <w:sz w:val="24"/>
                <w:szCs w:val="24"/>
              </w:rPr>
              <w:t>Бр.</w:t>
            </w:r>
            <w:r>
              <w:rPr>
                <w:color w:val="000000"/>
                <w:sz w:val="24"/>
                <w:szCs w:val="24"/>
              </w:rPr>
              <w:br/>
              <w:t>Ч.</w:t>
            </w:r>
          </w:p>
        </w:tc>
        <w:tc>
          <w:tcPr>
            <w:tcW w:w="3853" w:type="dxa"/>
            <w:shd w:val="clear" w:color="auto" w:fill="E6E6E6"/>
            <w:vAlign w:val="center"/>
          </w:tcPr>
          <w:p w:rsidR="004C4F08" w:rsidRPr="003D4BA8" w:rsidRDefault="004C4F08" w:rsidP="003D4BA8">
            <w:pPr>
              <w:spacing w:after="0" w:line="240" w:lineRule="auto"/>
              <w:jc w:val="center"/>
              <w:rPr>
                <w:rFonts w:cs="Tahoma"/>
                <w:caps/>
                <w:color w:val="000000"/>
                <w:sz w:val="24"/>
                <w:szCs w:val="24"/>
              </w:rPr>
            </w:pPr>
            <w:r>
              <w:rPr>
                <w:color w:val="000000"/>
                <w:sz w:val="24"/>
                <w:szCs w:val="24"/>
              </w:rPr>
              <w:t>Опис буџетске ставке</w:t>
            </w:r>
            <w:r>
              <w:rPr>
                <w:color w:val="000000"/>
                <w:sz w:val="24"/>
                <w:szCs w:val="24"/>
              </w:rPr>
              <w:br/>
              <w:t>Опис буджетней ставки</w:t>
            </w:r>
          </w:p>
        </w:tc>
        <w:tc>
          <w:tcPr>
            <w:tcW w:w="1843"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rPr>
            </w:pPr>
            <w:r>
              <w:rPr>
                <w:color w:val="000000"/>
                <w:sz w:val="24"/>
                <w:szCs w:val="24"/>
              </w:rPr>
              <w:t>Укупан износ</w:t>
            </w:r>
            <w:r>
              <w:rPr>
                <w:color w:val="000000"/>
                <w:sz w:val="24"/>
                <w:szCs w:val="24"/>
              </w:rPr>
              <w:br/>
              <w:t>Вкупна сума</w:t>
            </w:r>
          </w:p>
        </w:tc>
        <w:tc>
          <w:tcPr>
            <w:tcW w:w="992"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rPr>
            </w:pPr>
            <w:r>
              <w:rPr>
                <w:color w:val="000000"/>
                <w:sz w:val="24"/>
                <w:szCs w:val="24"/>
              </w:rPr>
              <w:t>Допринос удружења</w:t>
            </w:r>
            <w:r>
              <w:rPr>
                <w:color w:val="000000"/>
                <w:sz w:val="24"/>
                <w:szCs w:val="24"/>
              </w:rPr>
              <w:br/>
              <w:t>Допринос здруженя</w:t>
            </w:r>
          </w:p>
        </w:tc>
        <w:tc>
          <w:tcPr>
            <w:tcW w:w="1276" w:type="dxa"/>
            <w:shd w:val="clear" w:color="auto" w:fill="E6E6E6"/>
            <w:textDirection w:val="btLr"/>
            <w:vAlign w:val="center"/>
          </w:tcPr>
          <w:p w:rsidR="004C4F08" w:rsidRPr="00E82490" w:rsidRDefault="004C4F08" w:rsidP="003D4BA8">
            <w:pPr>
              <w:spacing w:after="0" w:line="240" w:lineRule="auto"/>
              <w:ind w:left="113" w:right="113"/>
              <w:jc w:val="center"/>
              <w:rPr>
                <w:rFonts w:cs="Tahoma"/>
                <w:color w:val="000000"/>
                <w:sz w:val="24"/>
                <w:szCs w:val="24"/>
              </w:rPr>
            </w:pPr>
            <w:r w:rsidRPr="00E82490">
              <w:rPr>
                <w:color w:val="000000"/>
                <w:sz w:val="24"/>
                <w:szCs w:val="24"/>
              </w:rPr>
              <w:t>Допринос осталих партнера</w:t>
            </w:r>
            <w:r w:rsidRPr="00E82490">
              <w:rPr>
                <w:color w:val="000000"/>
                <w:sz w:val="24"/>
                <w:szCs w:val="24"/>
              </w:rPr>
              <w:br/>
              <w:t>Допринос других партнерох</w:t>
            </w:r>
          </w:p>
        </w:tc>
        <w:tc>
          <w:tcPr>
            <w:tcW w:w="1370" w:type="dxa"/>
            <w:shd w:val="clear" w:color="auto" w:fill="E6E6E6"/>
            <w:textDirection w:val="btLr"/>
            <w:vAlign w:val="center"/>
          </w:tcPr>
          <w:p w:rsidR="004C4F08" w:rsidRPr="003D4BA8" w:rsidRDefault="004C4F08" w:rsidP="00F45AEA">
            <w:pPr>
              <w:spacing w:after="0" w:line="240" w:lineRule="auto"/>
              <w:ind w:left="113" w:right="113"/>
              <w:jc w:val="center"/>
              <w:rPr>
                <w:rFonts w:cs="Tahoma"/>
                <w:caps/>
                <w:color w:val="000000"/>
                <w:sz w:val="24"/>
                <w:szCs w:val="24"/>
              </w:rPr>
            </w:pPr>
            <w:r>
              <w:rPr>
                <w:color w:val="000000"/>
                <w:sz w:val="24"/>
                <w:szCs w:val="24"/>
              </w:rPr>
              <w:t>Тражи се од Покр.</w:t>
            </w:r>
            <w:r w:rsidR="00F45AEA">
              <w:rPr>
                <w:color w:val="000000"/>
                <w:sz w:val="24"/>
                <w:szCs w:val="24"/>
              </w:rPr>
              <w:t xml:space="preserve"> секр.</w:t>
            </w:r>
            <w:r>
              <w:rPr>
                <w:color w:val="000000"/>
                <w:sz w:val="24"/>
                <w:szCs w:val="24"/>
              </w:rPr>
              <w:br/>
              <w:t>Вимага ше од Покр.</w:t>
            </w:r>
            <w:r>
              <w:rPr>
                <w:color w:val="000000"/>
                <w:sz w:val="24"/>
                <w:szCs w:val="24"/>
              </w:rPr>
              <w:br/>
              <w:t xml:space="preserve">секр.  </w:t>
            </w:r>
          </w:p>
        </w:tc>
      </w:tr>
      <w:tr w:rsidR="004C4F08" w:rsidRPr="006111B1" w:rsidTr="00F45AEA">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1</w:t>
            </w:r>
          </w:p>
        </w:tc>
        <w:tc>
          <w:tcPr>
            <w:tcW w:w="3853" w:type="dxa"/>
          </w:tcPr>
          <w:p w:rsidR="004C4F08" w:rsidRPr="003D4BA8" w:rsidRDefault="004C4F08" w:rsidP="003D4BA8">
            <w:pPr>
              <w:spacing w:after="0" w:line="240" w:lineRule="auto"/>
              <w:rPr>
                <w:rFonts w:ascii="Tahoma" w:hAnsi="Times New Roman" w:cs="Tahoma"/>
                <w:color w:val="000000"/>
                <w:lang w:val="ru-RU"/>
              </w:rPr>
            </w:pPr>
          </w:p>
        </w:tc>
        <w:tc>
          <w:tcPr>
            <w:tcW w:w="1843" w:type="dxa"/>
          </w:tcPr>
          <w:p w:rsidR="004C4F08" w:rsidRPr="003D4BA8" w:rsidRDefault="004C4F08" w:rsidP="003D4BA8">
            <w:pPr>
              <w:spacing w:after="0" w:line="240" w:lineRule="auto"/>
              <w:jc w:val="center"/>
              <w:rPr>
                <w:rFonts w:ascii="Tahoma" w:hAnsi="Times New Roman" w:cs="Tahoma"/>
                <w:color w:val="000000"/>
                <w:lang w:val="ru-RU"/>
              </w:rPr>
            </w:pPr>
          </w:p>
        </w:tc>
        <w:tc>
          <w:tcPr>
            <w:tcW w:w="992" w:type="dxa"/>
          </w:tcPr>
          <w:p w:rsidR="004C4F08" w:rsidRPr="003D4BA8" w:rsidRDefault="004C4F08" w:rsidP="003D4BA8">
            <w:pPr>
              <w:spacing w:after="0" w:line="240" w:lineRule="auto"/>
              <w:jc w:val="center"/>
              <w:rPr>
                <w:rFonts w:ascii="Tahoma" w:hAnsi="Times New Roman" w:cs="Tahoma"/>
                <w:color w:val="000000"/>
                <w:lang w:val="ru-RU"/>
              </w:rPr>
            </w:pPr>
          </w:p>
        </w:tc>
        <w:tc>
          <w:tcPr>
            <w:tcW w:w="1276" w:type="dxa"/>
          </w:tcPr>
          <w:p w:rsidR="004C4F08" w:rsidRPr="003D4BA8" w:rsidRDefault="004C4F08" w:rsidP="003D4BA8">
            <w:pPr>
              <w:spacing w:after="0" w:line="240" w:lineRule="auto"/>
              <w:jc w:val="right"/>
              <w:rPr>
                <w:rFonts w:ascii="Tahoma" w:hAnsi="Times New Roman" w:cs="Tahoma"/>
                <w:color w:val="000000"/>
                <w:lang w:val="ru-RU"/>
              </w:rPr>
            </w:pPr>
          </w:p>
        </w:tc>
        <w:tc>
          <w:tcPr>
            <w:tcW w:w="137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F45AEA">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2</w:t>
            </w:r>
          </w:p>
        </w:tc>
        <w:tc>
          <w:tcPr>
            <w:tcW w:w="3853" w:type="dxa"/>
          </w:tcPr>
          <w:p w:rsidR="004C4F08" w:rsidRPr="003D4BA8" w:rsidRDefault="004C4F08" w:rsidP="003D4BA8">
            <w:pPr>
              <w:spacing w:after="0" w:line="240" w:lineRule="auto"/>
              <w:rPr>
                <w:rFonts w:ascii="Tahoma" w:hAnsi="Times New Roman" w:cs="Tahoma"/>
                <w:color w:val="000000"/>
                <w:lang w:val="ru-RU"/>
              </w:rPr>
            </w:pPr>
          </w:p>
        </w:tc>
        <w:tc>
          <w:tcPr>
            <w:tcW w:w="1843" w:type="dxa"/>
          </w:tcPr>
          <w:p w:rsidR="004C4F08" w:rsidRPr="003D4BA8" w:rsidRDefault="004C4F08" w:rsidP="003D4BA8">
            <w:pPr>
              <w:spacing w:after="0" w:line="240" w:lineRule="auto"/>
              <w:jc w:val="center"/>
              <w:rPr>
                <w:rFonts w:ascii="Tahoma" w:hAnsi="Times New Roman" w:cs="Tahoma"/>
                <w:color w:val="000000"/>
                <w:lang w:val="ru-RU"/>
              </w:rPr>
            </w:pPr>
          </w:p>
        </w:tc>
        <w:tc>
          <w:tcPr>
            <w:tcW w:w="992" w:type="dxa"/>
          </w:tcPr>
          <w:p w:rsidR="004C4F08" w:rsidRPr="003D4BA8" w:rsidRDefault="004C4F08" w:rsidP="003D4BA8">
            <w:pPr>
              <w:spacing w:after="0" w:line="240" w:lineRule="auto"/>
              <w:jc w:val="center"/>
              <w:rPr>
                <w:rFonts w:ascii="Tahoma" w:hAnsi="Times New Roman" w:cs="Tahoma"/>
                <w:color w:val="FF0000"/>
                <w:lang w:val="ru-RU"/>
              </w:rPr>
            </w:pPr>
          </w:p>
        </w:tc>
        <w:tc>
          <w:tcPr>
            <w:tcW w:w="1276" w:type="dxa"/>
          </w:tcPr>
          <w:p w:rsidR="004C4F08" w:rsidRPr="003D4BA8" w:rsidRDefault="004C4F08" w:rsidP="003D4BA8">
            <w:pPr>
              <w:spacing w:after="0" w:line="240" w:lineRule="auto"/>
              <w:jc w:val="right"/>
              <w:rPr>
                <w:rFonts w:ascii="Tahoma" w:hAnsi="Times New Roman" w:cs="Tahoma"/>
                <w:color w:val="000000"/>
                <w:lang w:val="ru-RU"/>
              </w:rPr>
            </w:pPr>
          </w:p>
        </w:tc>
        <w:tc>
          <w:tcPr>
            <w:tcW w:w="137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F45AEA">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3</w:t>
            </w:r>
          </w:p>
        </w:tc>
        <w:tc>
          <w:tcPr>
            <w:tcW w:w="3853" w:type="dxa"/>
          </w:tcPr>
          <w:p w:rsidR="004C4F08" w:rsidRPr="003D4BA8" w:rsidRDefault="004C4F08" w:rsidP="003D4BA8">
            <w:pPr>
              <w:spacing w:after="0" w:line="240" w:lineRule="auto"/>
              <w:rPr>
                <w:rFonts w:ascii="Tahoma" w:hAnsi="Times New Roman" w:cs="Tahoma"/>
                <w:color w:val="000000"/>
                <w:lang w:val="ru-RU"/>
              </w:rPr>
            </w:pPr>
          </w:p>
        </w:tc>
        <w:tc>
          <w:tcPr>
            <w:tcW w:w="1843" w:type="dxa"/>
          </w:tcPr>
          <w:p w:rsidR="004C4F08" w:rsidRPr="003D4BA8" w:rsidRDefault="004C4F08" w:rsidP="003D4BA8">
            <w:pPr>
              <w:spacing w:after="0" w:line="240" w:lineRule="auto"/>
              <w:rPr>
                <w:rFonts w:ascii="Tahoma" w:hAnsi="Times New Roman" w:cs="Tahoma"/>
                <w:color w:val="FF0000"/>
                <w:lang w:val="ru-RU"/>
              </w:rPr>
            </w:pPr>
          </w:p>
        </w:tc>
        <w:tc>
          <w:tcPr>
            <w:tcW w:w="992" w:type="dxa"/>
          </w:tcPr>
          <w:p w:rsidR="004C4F08" w:rsidRPr="003D4BA8" w:rsidRDefault="004C4F08" w:rsidP="003D4BA8">
            <w:pPr>
              <w:spacing w:after="0" w:line="240" w:lineRule="auto"/>
              <w:jc w:val="center"/>
              <w:rPr>
                <w:rFonts w:ascii="Tahoma" w:hAnsi="Times New Roman" w:cs="Tahoma"/>
                <w:color w:val="FF0000"/>
                <w:lang w:val="ru-RU"/>
              </w:rPr>
            </w:pPr>
          </w:p>
        </w:tc>
        <w:tc>
          <w:tcPr>
            <w:tcW w:w="1276" w:type="dxa"/>
          </w:tcPr>
          <w:p w:rsidR="004C4F08" w:rsidRPr="003D4BA8" w:rsidRDefault="004C4F08" w:rsidP="003D4BA8">
            <w:pPr>
              <w:spacing w:after="0" w:line="240" w:lineRule="auto"/>
              <w:jc w:val="right"/>
              <w:rPr>
                <w:rFonts w:ascii="Tahoma" w:hAnsi="Times New Roman" w:cs="Tahoma"/>
                <w:color w:val="000000"/>
                <w:lang w:val="ru-RU"/>
              </w:rPr>
            </w:pPr>
          </w:p>
        </w:tc>
        <w:tc>
          <w:tcPr>
            <w:tcW w:w="137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F45AEA">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4</w:t>
            </w:r>
          </w:p>
        </w:tc>
        <w:tc>
          <w:tcPr>
            <w:tcW w:w="3853" w:type="dxa"/>
          </w:tcPr>
          <w:p w:rsidR="004C4F08" w:rsidRPr="003D4BA8" w:rsidRDefault="004C4F08" w:rsidP="003D4BA8">
            <w:pPr>
              <w:spacing w:after="0" w:line="240" w:lineRule="auto"/>
              <w:rPr>
                <w:rFonts w:ascii="Tahoma" w:hAnsi="Times New Roman" w:cs="Tahoma"/>
                <w:color w:val="000000"/>
                <w:lang w:val="ru-RU"/>
              </w:rPr>
            </w:pPr>
          </w:p>
        </w:tc>
        <w:tc>
          <w:tcPr>
            <w:tcW w:w="1843" w:type="dxa"/>
          </w:tcPr>
          <w:p w:rsidR="004C4F08" w:rsidRPr="003D4BA8" w:rsidRDefault="004C4F08" w:rsidP="003D4BA8">
            <w:pPr>
              <w:spacing w:after="0" w:line="240" w:lineRule="auto"/>
              <w:jc w:val="center"/>
              <w:rPr>
                <w:rFonts w:ascii="Tahoma" w:hAnsi="Times New Roman" w:cs="Tahoma"/>
                <w:color w:val="000000"/>
                <w:lang w:val="ru-RU"/>
              </w:rPr>
            </w:pPr>
          </w:p>
        </w:tc>
        <w:tc>
          <w:tcPr>
            <w:tcW w:w="992" w:type="dxa"/>
          </w:tcPr>
          <w:p w:rsidR="004C4F08" w:rsidRPr="003D4BA8" w:rsidRDefault="004C4F08" w:rsidP="003D4BA8">
            <w:pPr>
              <w:spacing w:after="0" w:line="240" w:lineRule="auto"/>
              <w:jc w:val="center"/>
              <w:rPr>
                <w:rFonts w:ascii="Tahoma" w:hAnsi="Times New Roman" w:cs="Tahoma"/>
                <w:color w:val="FF0000"/>
                <w:lang w:val="ru-RU"/>
              </w:rPr>
            </w:pPr>
          </w:p>
        </w:tc>
        <w:tc>
          <w:tcPr>
            <w:tcW w:w="1276" w:type="dxa"/>
          </w:tcPr>
          <w:p w:rsidR="004C4F08" w:rsidRPr="003D4BA8" w:rsidRDefault="004C4F08" w:rsidP="003D4BA8">
            <w:pPr>
              <w:spacing w:after="0" w:line="240" w:lineRule="auto"/>
              <w:jc w:val="right"/>
              <w:rPr>
                <w:rFonts w:ascii="Tahoma" w:hAnsi="Times New Roman" w:cs="Tahoma"/>
                <w:color w:val="000000"/>
                <w:lang w:val="ru-RU"/>
              </w:rPr>
            </w:pPr>
          </w:p>
        </w:tc>
        <w:tc>
          <w:tcPr>
            <w:tcW w:w="137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F45AEA">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5</w:t>
            </w:r>
          </w:p>
        </w:tc>
        <w:tc>
          <w:tcPr>
            <w:tcW w:w="3853" w:type="dxa"/>
          </w:tcPr>
          <w:p w:rsidR="004C4F08" w:rsidRPr="003D4BA8" w:rsidRDefault="004C4F08" w:rsidP="003D4BA8">
            <w:pPr>
              <w:spacing w:after="0" w:line="240" w:lineRule="auto"/>
              <w:rPr>
                <w:rFonts w:ascii="Tahoma" w:hAnsi="Times New Roman" w:cs="Tahoma"/>
                <w:color w:val="000000"/>
                <w:lang w:val="ru-RU"/>
              </w:rPr>
            </w:pPr>
          </w:p>
        </w:tc>
        <w:tc>
          <w:tcPr>
            <w:tcW w:w="1843" w:type="dxa"/>
          </w:tcPr>
          <w:p w:rsidR="004C4F08" w:rsidRPr="003D4BA8" w:rsidRDefault="004C4F08" w:rsidP="003D4BA8">
            <w:pPr>
              <w:spacing w:after="0" w:line="240" w:lineRule="auto"/>
              <w:jc w:val="center"/>
              <w:rPr>
                <w:rFonts w:ascii="Tahoma" w:hAnsi="Times New Roman" w:cs="Tahoma"/>
                <w:color w:val="000000"/>
                <w:lang w:val="ru-RU"/>
              </w:rPr>
            </w:pPr>
          </w:p>
        </w:tc>
        <w:tc>
          <w:tcPr>
            <w:tcW w:w="992" w:type="dxa"/>
          </w:tcPr>
          <w:p w:rsidR="004C4F08" w:rsidRPr="003D4BA8" w:rsidRDefault="004C4F08" w:rsidP="003D4BA8">
            <w:pPr>
              <w:spacing w:after="0" w:line="240" w:lineRule="auto"/>
              <w:jc w:val="center"/>
              <w:rPr>
                <w:rFonts w:ascii="Tahoma" w:hAnsi="Times New Roman" w:cs="Tahoma"/>
                <w:color w:val="000000"/>
                <w:lang w:val="ru-RU"/>
              </w:rPr>
            </w:pPr>
          </w:p>
        </w:tc>
        <w:tc>
          <w:tcPr>
            <w:tcW w:w="1276" w:type="dxa"/>
          </w:tcPr>
          <w:p w:rsidR="004C4F08" w:rsidRPr="003D4BA8" w:rsidRDefault="004C4F08" w:rsidP="003D4BA8">
            <w:pPr>
              <w:spacing w:after="0" w:line="240" w:lineRule="auto"/>
              <w:jc w:val="right"/>
              <w:rPr>
                <w:rFonts w:ascii="Tahoma" w:hAnsi="Times New Roman" w:cs="Tahoma"/>
                <w:color w:val="FF0000"/>
                <w:lang w:val="ru-RU"/>
              </w:rPr>
            </w:pPr>
          </w:p>
        </w:tc>
        <w:tc>
          <w:tcPr>
            <w:tcW w:w="137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F45AEA">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6</w:t>
            </w:r>
          </w:p>
        </w:tc>
        <w:tc>
          <w:tcPr>
            <w:tcW w:w="3853" w:type="dxa"/>
          </w:tcPr>
          <w:p w:rsidR="004C4F08" w:rsidRPr="003D4BA8" w:rsidRDefault="004C4F08" w:rsidP="003D4BA8">
            <w:pPr>
              <w:spacing w:after="0" w:line="240" w:lineRule="auto"/>
              <w:rPr>
                <w:rFonts w:ascii="Tahoma" w:hAnsi="Times New Roman" w:cs="Tahoma"/>
                <w:color w:val="000000"/>
                <w:lang w:val="ru-RU"/>
              </w:rPr>
            </w:pPr>
          </w:p>
        </w:tc>
        <w:tc>
          <w:tcPr>
            <w:tcW w:w="1843" w:type="dxa"/>
          </w:tcPr>
          <w:p w:rsidR="004C4F08" w:rsidRPr="003D4BA8" w:rsidRDefault="004C4F08" w:rsidP="003D4BA8">
            <w:pPr>
              <w:spacing w:after="0" w:line="240" w:lineRule="auto"/>
              <w:jc w:val="center"/>
              <w:rPr>
                <w:rFonts w:ascii="Tahoma" w:hAnsi="Times New Roman" w:cs="Tahoma"/>
                <w:color w:val="000000"/>
                <w:lang w:val="ru-RU"/>
              </w:rPr>
            </w:pPr>
          </w:p>
        </w:tc>
        <w:tc>
          <w:tcPr>
            <w:tcW w:w="992" w:type="dxa"/>
          </w:tcPr>
          <w:p w:rsidR="004C4F08" w:rsidRPr="003D4BA8" w:rsidRDefault="004C4F08" w:rsidP="003D4BA8">
            <w:pPr>
              <w:spacing w:after="0" w:line="240" w:lineRule="auto"/>
              <w:jc w:val="center"/>
              <w:rPr>
                <w:rFonts w:ascii="Tahoma" w:hAnsi="Times New Roman" w:cs="Tahoma"/>
                <w:color w:val="000000"/>
                <w:lang w:val="ru-RU"/>
              </w:rPr>
            </w:pPr>
          </w:p>
        </w:tc>
        <w:tc>
          <w:tcPr>
            <w:tcW w:w="1276" w:type="dxa"/>
          </w:tcPr>
          <w:p w:rsidR="004C4F08" w:rsidRPr="003D4BA8" w:rsidRDefault="004C4F08" w:rsidP="003D4BA8">
            <w:pPr>
              <w:spacing w:after="0" w:line="240" w:lineRule="auto"/>
              <w:jc w:val="right"/>
              <w:rPr>
                <w:rFonts w:ascii="Tahoma" w:hAnsi="Times New Roman" w:cs="Tahoma"/>
                <w:color w:val="FF0000"/>
                <w:lang w:val="ru-RU"/>
              </w:rPr>
            </w:pPr>
          </w:p>
        </w:tc>
        <w:tc>
          <w:tcPr>
            <w:tcW w:w="137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F45AEA">
        <w:tc>
          <w:tcPr>
            <w:tcW w:w="4393" w:type="dxa"/>
            <w:gridSpan w:val="2"/>
          </w:tcPr>
          <w:p w:rsidR="004C4F08" w:rsidRPr="003D4BA8" w:rsidRDefault="004C4F08" w:rsidP="003D4BA8">
            <w:pPr>
              <w:spacing w:after="0" w:line="240" w:lineRule="auto"/>
              <w:rPr>
                <w:rFonts w:cs="Tahoma"/>
              </w:rPr>
            </w:pPr>
            <w:r>
              <w:t>УКУПНО</w:t>
            </w:r>
            <w:r>
              <w:br/>
              <w:t xml:space="preserve">ВКУПНО  </w:t>
            </w:r>
          </w:p>
        </w:tc>
        <w:tc>
          <w:tcPr>
            <w:tcW w:w="1843" w:type="dxa"/>
          </w:tcPr>
          <w:p w:rsidR="004C4F08" w:rsidRPr="003D4BA8" w:rsidRDefault="004C4F08" w:rsidP="003D4BA8">
            <w:pPr>
              <w:spacing w:after="0" w:line="240" w:lineRule="auto"/>
              <w:jc w:val="center"/>
              <w:rPr>
                <w:rFonts w:cs="Tahoma"/>
                <w:b/>
                <w:bCs/>
                <w:color w:val="000000"/>
                <w:lang w:val="ru-RU"/>
              </w:rPr>
            </w:pPr>
          </w:p>
        </w:tc>
        <w:tc>
          <w:tcPr>
            <w:tcW w:w="992"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1276"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37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F45AEA">
        <w:tc>
          <w:tcPr>
            <w:tcW w:w="8504" w:type="dxa"/>
            <w:gridSpan w:val="5"/>
          </w:tcPr>
          <w:p w:rsidR="004C4F08" w:rsidRPr="003D4BA8" w:rsidRDefault="004C4F08" w:rsidP="003B01D9">
            <w:pPr>
              <w:spacing w:after="0" w:line="240" w:lineRule="auto"/>
              <w:rPr>
                <w:rFonts w:ascii="Tahoma" w:hAnsi="Times New Roman" w:cs="Tahoma"/>
                <w:b/>
                <w:bCs/>
                <w:color w:val="000000"/>
              </w:rPr>
            </w:pPr>
            <w:r>
              <w:rPr>
                <w:b/>
                <w:bCs/>
                <w:color w:val="000000"/>
                <w:sz w:val="24"/>
                <w:szCs w:val="24"/>
              </w:rPr>
              <w:t>Укупан износ који се тражи од Покрајинског секретаријата:</w:t>
            </w:r>
            <w:r>
              <w:rPr>
                <w:b/>
                <w:bCs/>
                <w:color w:val="000000"/>
                <w:sz w:val="24"/>
                <w:szCs w:val="24"/>
              </w:rPr>
              <w:br/>
              <w:t>Вкупна сума яку ше вимага од Покраїнского секретарияту:</w:t>
            </w:r>
          </w:p>
        </w:tc>
        <w:tc>
          <w:tcPr>
            <w:tcW w:w="137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F45AEA">
        <w:tc>
          <w:tcPr>
            <w:tcW w:w="8504" w:type="dxa"/>
            <w:gridSpan w:val="5"/>
          </w:tcPr>
          <w:p w:rsidR="004C4F08" w:rsidRPr="003D4BA8" w:rsidRDefault="004C4F08" w:rsidP="003D4BA8">
            <w:pPr>
              <w:spacing w:after="0" w:line="240" w:lineRule="auto"/>
              <w:rPr>
                <w:rFonts w:cs="Arial"/>
                <w:b/>
                <w:bCs/>
                <w:color w:val="000000"/>
                <w:sz w:val="24"/>
                <w:szCs w:val="24"/>
                <w:lang w:val="ru-RU"/>
              </w:rPr>
            </w:pPr>
          </w:p>
        </w:tc>
        <w:tc>
          <w:tcPr>
            <w:tcW w:w="137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F45AEA" w:rsidRDefault="00F45AEA" w:rsidP="003D4BA8">
      <w:pPr>
        <w:spacing w:after="0" w:line="240" w:lineRule="auto"/>
        <w:rPr>
          <w:b/>
          <w:lang w:val="sr-Cyrl-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702"/>
      </w:tblGrid>
      <w:tr w:rsidR="004C4F08" w:rsidRPr="006111B1" w:rsidTr="00F45AEA">
        <w:trPr>
          <w:trHeight w:val="421"/>
        </w:trPr>
        <w:tc>
          <w:tcPr>
            <w:tcW w:w="649" w:type="dxa"/>
            <w:shd w:val="clear" w:color="auto" w:fill="BFBFBF"/>
            <w:vAlign w:val="center"/>
          </w:tcPr>
          <w:p w:rsidR="004C4F08" w:rsidRPr="003D4BA8" w:rsidRDefault="004C4F08" w:rsidP="003D4BA8">
            <w:pPr>
              <w:spacing w:after="0" w:line="240" w:lineRule="auto"/>
              <w:jc w:val="center"/>
              <w:rPr>
                <w:b/>
              </w:rPr>
            </w:pPr>
            <w:r>
              <w:rPr>
                <w:b/>
              </w:rPr>
              <w:t>III</w:t>
            </w:r>
          </w:p>
        </w:tc>
        <w:tc>
          <w:tcPr>
            <w:tcW w:w="8702" w:type="dxa"/>
            <w:shd w:val="clear" w:color="auto" w:fill="BFBFBF"/>
            <w:vAlign w:val="center"/>
          </w:tcPr>
          <w:p w:rsidR="004C4F08" w:rsidRPr="003D4BA8" w:rsidRDefault="004C4F08" w:rsidP="00F45AEA">
            <w:pPr>
              <w:spacing w:after="0" w:line="240" w:lineRule="auto"/>
              <w:jc w:val="center"/>
              <w:rPr>
                <w:b/>
              </w:rPr>
            </w:pPr>
            <w:r>
              <w:rPr>
                <w:b/>
              </w:rPr>
              <w:t>ИЗЈАВА</w:t>
            </w:r>
            <w:r>
              <w:rPr>
                <w:b/>
              </w:rPr>
              <w:br/>
              <w:t>ВИЯВА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pPr>
      <w:r>
        <w:t>О ПРИХВАТАЊУ ОБАВЕЗЕ  УДРУЖЕЊА У СЛУЧАЈУ ДА ЈЕ ПОКРАЈИНСКИ СЕКРЕТАРИЈАТ ФИНАНСИЈЕР ИЛИ СУФИНАНСИЈЕР ПРОГРАМА/ПРОЈЕКТА</w:t>
      </w:r>
      <w:r>
        <w:br/>
        <w:t>О ПРИЛАПЙОВАНЮ ОБОВЯЗКИ ЗДРУЖЕНЯ У СЛУЧАЮ ЖЕ ПОКРАЇНСКИ СЕКРЕТАРИЯТ ФИНАНСИЄР АБО СОФИНАНСИЄР ПРОГРАМИ/ПРОЄКТУ</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pPr>
      <w:r>
        <w:t>Одговорно лице у удружењу даје изјаву:</w:t>
      </w:r>
      <w:r>
        <w:br/>
        <w:t>Одвичательна особа у здруженю дава вияву:</w:t>
      </w:r>
    </w:p>
    <w:p w:rsidR="00F45AEA" w:rsidRDefault="004C4F08" w:rsidP="003D4BA8">
      <w:pPr>
        <w:numPr>
          <w:ilvl w:val="0"/>
          <w:numId w:val="2"/>
        </w:numPr>
        <w:tabs>
          <w:tab w:val="left" w:pos="1455"/>
        </w:tabs>
        <w:spacing w:before="120" w:after="0" w:line="240" w:lineRule="auto"/>
        <w:ind w:left="714" w:hanging="357"/>
      </w:pPr>
      <w:r>
        <w:lastRenderedPageBreak/>
        <w:t>да ће наменски и законито утрошити додељена средстава;</w:t>
      </w:r>
    </w:p>
    <w:p w:rsidR="004C4F08" w:rsidRPr="009512E1" w:rsidRDefault="004C4F08" w:rsidP="00F45AEA">
      <w:pPr>
        <w:tabs>
          <w:tab w:val="left" w:pos="1455"/>
        </w:tabs>
        <w:spacing w:before="120" w:after="0" w:line="240" w:lineRule="auto"/>
        <w:ind w:left="714"/>
      </w:pPr>
      <w:r>
        <w:t>же наменково и законїто потроши додзелєни средства;</w:t>
      </w:r>
    </w:p>
    <w:p w:rsidR="00F45AEA" w:rsidRDefault="004C4F08" w:rsidP="003D4BA8">
      <w:pPr>
        <w:numPr>
          <w:ilvl w:val="0"/>
          <w:numId w:val="2"/>
        </w:numPr>
        <w:tabs>
          <w:tab w:val="left" w:pos="1455"/>
        </w:tabs>
        <w:spacing w:before="120" w:after="0" w:line="240" w:lineRule="auto"/>
        <w:ind w:left="714" w:hanging="357"/>
        <w:jc w:val="both"/>
      </w:pPr>
      <w:r>
        <w:t>да ће поднети извештај о коришћењу средстава, најкасније у року од 15 дана од рока утврђеног за реализацију намене,</w:t>
      </w:r>
      <w:r>
        <w:rPr>
          <w:color w:val="0000FF"/>
        </w:rPr>
        <w:t xml:space="preserve"> </w:t>
      </w:r>
      <w:r>
        <w:t>за коју су средства примљена са припадајућом документацијом овереном од стране одговорних лица;</w:t>
      </w:r>
    </w:p>
    <w:p w:rsidR="004C4F08" w:rsidRPr="009512E1" w:rsidRDefault="004C4F08" w:rsidP="00F45AEA">
      <w:pPr>
        <w:tabs>
          <w:tab w:val="left" w:pos="1455"/>
        </w:tabs>
        <w:spacing w:before="120" w:after="0" w:line="240" w:lineRule="auto"/>
        <w:ind w:left="714"/>
        <w:jc w:val="both"/>
      </w:pPr>
      <w:r>
        <w:t xml:space="preserve">же поднєше звит о хаснованю средствох, найпознєйше </w:t>
      </w:r>
      <w:r w:rsidR="00F45AEA">
        <w:rPr>
          <w:lang w:val="sr-Cyrl-CS"/>
        </w:rPr>
        <w:t xml:space="preserve">у чаше </w:t>
      </w:r>
      <w:r>
        <w:t>15 дн</w:t>
      </w:r>
      <w:r w:rsidR="00F45AEA">
        <w:rPr>
          <w:lang w:val="sr-Cyrl-CS"/>
        </w:rPr>
        <w:t>ьох</w:t>
      </w:r>
      <w:r>
        <w:t xml:space="preserve"> </w:t>
      </w:r>
      <w:r w:rsidR="00F45AEA">
        <w:rPr>
          <w:lang w:val="sr-Cyrl-CS"/>
        </w:rPr>
        <w:t>по</w:t>
      </w:r>
      <w:r>
        <w:t xml:space="preserve"> термину яки утвердзени за реализацию наменки, за яку средства прияти з припадаюцу документацию хтору оверели одвичательни особи;</w:t>
      </w:r>
    </w:p>
    <w:p w:rsidR="00F45AEA" w:rsidRDefault="004C4F08" w:rsidP="00F45AEA">
      <w:pPr>
        <w:numPr>
          <w:ilvl w:val="0"/>
          <w:numId w:val="2"/>
        </w:numPr>
        <w:tabs>
          <w:tab w:val="left" w:pos="1455"/>
        </w:tabs>
        <w:spacing w:before="120" w:after="0" w:line="240" w:lineRule="auto"/>
        <w:ind w:left="714" w:hanging="357"/>
        <w:jc w:val="both"/>
      </w:pPr>
      <w:r>
        <w:t>да ће на програму/пројекту назначити да је његову реализацију финансирао или суфинансирао Покрајински секретаријат за образовање, прописе, управу и националне мањине - националне заједнице;</w:t>
      </w:r>
    </w:p>
    <w:p w:rsidR="004C4F08" w:rsidRPr="009512E1" w:rsidRDefault="004C4F08" w:rsidP="00F45AEA">
      <w:pPr>
        <w:tabs>
          <w:tab w:val="left" w:pos="1455"/>
        </w:tabs>
        <w:spacing w:before="120" w:after="0" w:line="240" w:lineRule="auto"/>
        <w:ind w:left="714"/>
        <w:jc w:val="both"/>
      </w:pPr>
      <w:r>
        <w:t>же на програми/проєкту назначи же його реализацию финансовал або софинансовал Покраїнски секретарият за образованє, предписаня, управу и национални меншини – национални заєднїци;</w:t>
      </w:r>
    </w:p>
    <w:p w:rsidR="00C411E3" w:rsidRDefault="004C4F08" w:rsidP="00C411E3">
      <w:pPr>
        <w:numPr>
          <w:ilvl w:val="0"/>
          <w:numId w:val="2"/>
        </w:numPr>
        <w:tabs>
          <w:tab w:val="left" w:pos="1455"/>
        </w:tabs>
        <w:spacing w:before="120" w:after="0" w:line="240" w:lineRule="auto"/>
        <w:ind w:left="714" w:hanging="357"/>
        <w:jc w:val="both"/>
      </w:pPr>
      <w:r>
        <w:t>да ће, у случају штампања књиге, публикације, зборника, CD-а и сл., Секретаријату доставити 2 примерка.</w:t>
      </w:r>
    </w:p>
    <w:p w:rsidR="004C4F08" w:rsidRDefault="004C4F08" w:rsidP="00C411E3">
      <w:pPr>
        <w:tabs>
          <w:tab w:val="left" w:pos="1455"/>
        </w:tabs>
        <w:spacing w:before="120" w:after="0" w:line="240" w:lineRule="auto"/>
        <w:ind w:left="714"/>
        <w:jc w:val="both"/>
      </w:pPr>
      <w:r>
        <w:t>же, у случаю друкованя кнїжки, публикациї, зборнїка, CD и под., Секретарияту доручи 2 прикладнїки.</w:t>
      </w: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6"/>
        <w:gridCol w:w="3013"/>
        <w:gridCol w:w="3041"/>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C411E3" w:rsidRDefault="00E26091" w:rsidP="00E26091">
            <w:pPr>
              <w:tabs>
                <w:tab w:val="left" w:pos="1455"/>
              </w:tabs>
              <w:spacing w:before="120" w:after="0" w:line="240" w:lineRule="auto"/>
              <w:jc w:val="center"/>
              <w:rPr>
                <w:sz w:val="20"/>
                <w:szCs w:val="20"/>
                <w:lang w:val="sr-Cyrl-CS"/>
              </w:rPr>
            </w:pPr>
            <w:r>
              <w:rPr>
                <w:sz w:val="20"/>
                <w:szCs w:val="20"/>
              </w:rPr>
              <w:t>Датум</w:t>
            </w:r>
            <w:r w:rsidR="00C411E3">
              <w:rPr>
                <w:sz w:val="20"/>
                <w:szCs w:val="20"/>
              </w:rPr>
              <w:br/>
            </w:r>
            <w:r w:rsidR="00C411E3">
              <w:rPr>
                <w:sz w:val="20"/>
                <w:szCs w:val="20"/>
                <w:lang w:val="sr-Cyrl-CS"/>
              </w:rPr>
              <w:t>Датум</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rPr>
            </w:pPr>
            <w:r>
              <w:rPr>
                <w:sz w:val="20"/>
                <w:szCs w:val="20"/>
              </w:rPr>
              <w:t>М.П.</w:t>
            </w:r>
          </w:p>
          <w:p w:rsidR="00C411E3" w:rsidRPr="00C411E3" w:rsidRDefault="00C411E3" w:rsidP="00E26091">
            <w:pPr>
              <w:tabs>
                <w:tab w:val="left" w:pos="1455"/>
              </w:tabs>
              <w:spacing w:before="120" w:after="0" w:line="240" w:lineRule="auto"/>
              <w:jc w:val="center"/>
              <w:rPr>
                <w:sz w:val="20"/>
                <w:szCs w:val="20"/>
                <w:lang w:val="sr-Cyrl-CS"/>
              </w:rPr>
            </w:pPr>
            <w:r>
              <w:rPr>
                <w:sz w:val="20"/>
                <w:szCs w:val="20"/>
                <w:lang w:val="sr-Cyrl-CS"/>
              </w:rPr>
              <w:t>М.П.</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rPr>
            </w:pPr>
            <w:r>
              <w:rPr>
                <w:sz w:val="20"/>
                <w:szCs w:val="20"/>
              </w:rPr>
              <w:t>Одговорно лице*</w:t>
            </w:r>
            <w:r>
              <w:rPr>
                <w:sz w:val="20"/>
                <w:szCs w:val="20"/>
              </w:rPr>
              <w:br/>
              <w:t>Одвичательна особа*</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C411E3" w:rsidRDefault="00E26091" w:rsidP="00C411E3">
            <w:pPr>
              <w:tabs>
                <w:tab w:val="left" w:pos="1455"/>
              </w:tabs>
              <w:spacing w:after="0" w:line="240" w:lineRule="auto"/>
              <w:jc w:val="both"/>
              <w:rPr>
                <w:sz w:val="18"/>
                <w:szCs w:val="18"/>
              </w:rPr>
            </w:pPr>
            <w:r>
              <w:rPr>
                <w:sz w:val="18"/>
                <w:szCs w:val="18"/>
              </w:rPr>
              <w:t>*Уколико пријаву потписује лице по овлашћењу, неопходно је приложити уредно овлашћење за потписивање исте.</w:t>
            </w:r>
          </w:p>
          <w:p w:rsidR="00E26091" w:rsidRPr="00E26091" w:rsidRDefault="00E26091" w:rsidP="00C411E3">
            <w:pPr>
              <w:tabs>
                <w:tab w:val="left" w:pos="1455"/>
              </w:tabs>
              <w:spacing w:after="0" w:line="240" w:lineRule="auto"/>
              <w:jc w:val="both"/>
              <w:rPr>
                <w:sz w:val="18"/>
                <w:szCs w:val="18"/>
              </w:rPr>
            </w:pPr>
            <w:r>
              <w:rPr>
                <w:sz w:val="18"/>
                <w:szCs w:val="18"/>
              </w:rPr>
              <w:t>*Кед прияву подписує особа хтора ма овласценє, нєобходне приложиц и законїти документ о овласценю за подписованє.</w:t>
            </w:r>
          </w:p>
        </w:tc>
      </w:tr>
    </w:tbl>
    <w:p w:rsidR="00E26091" w:rsidRPr="009512E1" w:rsidRDefault="00E26091" w:rsidP="00E26091">
      <w:pPr>
        <w:tabs>
          <w:tab w:val="left" w:pos="1455"/>
        </w:tabs>
        <w:spacing w:before="120" w:after="0" w:line="240" w:lineRule="auto"/>
        <w:rPr>
          <w:lang w:val="sr-Cyrl-CS"/>
        </w:rPr>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Pr>
                <w:b/>
              </w:rPr>
              <w:t>IV</w:t>
            </w:r>
          </w:p>
        </w:tc>
        <w:tc>
          <w:tcPr>
            <w:tcW w:w="8630" w:type="dxa"/>
            <w:shd w:val="clear" w:color="auto" w:fill="BFBFBF"/>
            <w:vAlign w:val="center"/>
          </w:tcPr>
          <w:p w:rsidR="004C4F08" w:rsidRPr="009512E1" w:rsidRDefault="004C4F08" w:rsidP="003D4BA8">
            <w:pPr>
              <w:spacing w:after="0" w:line="240" w:lineRule="auto"/>
              <w:jc w:val="center"/>
              <w:rPr>
                <w:b/>
              </w:rPr>
            </w:pPr>
            <w:r>
              <w:rPr>
                <w:b/>
              </w:rPr>
              <w:t>ПРИЛОЗИ</w:t>
            </w:r>
            <w:r>
              <w:rPr>
                <w:b/>
              </w:rPr>
              <w:br/>
              <w:t>ПРИЛОГИ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C411E3" w:rsidRPr="00C411E3" w:rsidRDefault="004C4F08" w:rsidP="003D4BA8">
      <w:pPr>
        <w:numPr>
          <w:ilvl w:val="0"/>
          <w:numId w:val="3"/>
        </w:numPr>
        <w:spacing w:after="0" w:line="240" w:lineRule="auto"/>
        <w:jc w:val="both"/>
        <w:rPr>
          <w:rFonts w:cs="Arial"/>
        </w:rPr>
      </w:pPr>
      <w:r>
        <w:t>ФОТОКОПИЈА РЕШЕЊА О УПИСУ У РЕГИСТАР КОД АГЕНЦИЈЕ ЗА ПРИВРЕДНЕ РЕГИСТРЕ,</w:t>
      </w:r>
    </w:p>
    <w:p w:rsidR="004C4F08" w:rsidRPr="009512E1" w:rsidRDefault="004C4F08" w:rsidP="00C411E3">
      <w:pPr>
        <w:spacing w:after="0" w:line="240" w:lineRule="auto"/>
        <w:ind w:left="825"/>
        <w:jc w:val="both"/>
        <w:rPr>
          <w:rFonts w:cs="Arial"/>
        </w:rPr>
      </w:pPr>
      <w:r>
        <w:t xml:space="preserve">ФОТОКОПИЯ РИШЕНЯ О УПИСУ ДО РЕҐИСТРУ ПРИ АҐЕНЦИЇ ЗА ПРИВРЕДНИ РЕҐИСТРИ, </w:t>
      </w:r>
    </w:p>
    <w:p w:rsidR="00C411E3" w:rsidRPr="00C411E3" w:rsidRDefault="004C4F08" w:rsidP="003D4BA8">
      <w:pPr>
        <w:numPr>
          <w:ilvl w:val="0"/>
          <w:numId w:val="3"/>
        </w:numPr>
        <w:spacing w:after="0" w:line="240" w:lineRule="auto"/>
        <w:jc w:val="both"/>
        <w:rPr>
          <w:rFonts w:cs="Arial"/>
        </w:rPr>
      </w:pPr>
      <w:r>
        <w:t>ФОТОКОПИЈА ПОТВРДЕ О ПОРЕСКОМ ИДЕНТИФИКАЦИОНОМ БРОЈУ,</w:t>
      </w:r>
    </w:p>
    <w:p w:rsidR="004C4F08" w:rsidRPr="009512E1" w:rsidRDefault="004C4F08" w:rsidP="00C411E3">
      <w:pPr>
        <w:spacing w:after="0" w:line="240" w:lineRule="auto"/>
        <w:ind w:left="825"/>
        <w:jc w:val="both"/>
        <w:rPr>
          <w:rFonts w:cs="Arial"/>
        </w:rPr>
      </w:pPr>
      <w:r>
        <w:t xml:space="preserve">ФОТОКОПИЯ ПОТВЕРДЗЕНЯ О ПОРЦИЙНИМ ИДЕНТИФИКАЦИЙНИМ ЧИШЛЄ, </w:t>
      </w:r>
    </w:p>
    <w:p w:rsidR="00C411E3" w:rsidRDefault="004C4F08" w:rsidP="00753808">
      <w:pPr>
        <w:pStyle w:val="ListParagraph"/>
        <w:numPr>
          <w:ilvl w:val="0"/>
          <w:numId w:val="3"/>
        </w:numPr>
        <w:jc w:val="both"/>
      </w:pPr>
      <w:r>
        <w:t>ФОТОКОПИЈА ИЗВОДА ИЗ СТАТУТА УДРУЖЕЊА ИЛИ ОСНИВАЧКОГ АКТА (У КОМЕ ЈЕ УТВРЂЕНО ДА СЕ ЦИЉЕВИ УДРУЖЕЊА ОСТВАРУЈУ У ОБЛАСТИ КОЈА ЈЕ ПРЕДВИЂЕНА КОНКУРСОМ), ОВЕРЕНО ОД СТРАНЕ УДРУЖЕЊА.</w:t>
      </w:r>
    </w:p>
    <w:p w:rsidR="004C4F08" w:rsidRPr="00B177BB" w:rsidRDefault="004C4F08" w:rsidP="00C411E3">
      <w:pPr>
        <w:pStyle w:val="ListParagraph"/>
        <w:ind w:left="825"/>
        <w:jc w:val="both"/>
      </w:pPr>
      <w:r>
        <w:t xml:space="preserve">ФОТОКОПИЮ ВИВОДУ ЗОЗ СТАТУТА ЗДРУЖЕНЯ АБО СНОВАТЕЛЬНОГО АКТА (У ХТОРИМ УТВЕРДЗЕНЕ ЖЕ ШЕ ЦИЛЇ ЗДРУЖЕНЯ ВИТВОРЮЄ У ОБЛАСЦИ ЯКА ПРЕДВИДЗЕНА ЗОЗ КОНКУРСОМ), ХТОРУ ОВЕРЕЛО ЗДРУЖЕНЄ. </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5F" w:rsidRDefault="00A8555F">
      <w:r>
        <w:separator/>
      </w:r>
    </w:p>
  </w:endnote>
  <w:endnote w:type="continuationSeparator" w:id="0">
    <w:p w:rsidR="00A8555F" w:rsidRDefault="00A8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5D0">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5F" w:rsidRDefault="00A8555F">
      <w:r>
        <w:separator/>
      </w:r>
    </w:p>
  </w:footnote>
  <w:footnote w:type="continuationSeparator" w:id="0">
    <w:p w:rsidR="00A8555F" w:rsidRDefault="00A855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A20D8C"/>
    <w:multiLevelType w:val="hybridMultilevel"/>
    <w:tmpl w:val="F6CC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2F3246B4"/>
    <w:multiLevelType w:val="hybridMultilevel"/>
    <w:tmpl w:val="28B883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02D7B4F"/>
    <w:multiLevelType w:val="hybridMultilevel"/>
    <w:tmpl w:val="3F562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31333"/>
    <w:multiLevelType w:val="hybridMultilevel"/>
    <w:tmpl w:val="DC02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865"/>
    <w:multiLevelType w:val="hybridMultilevel"/>
    <w:tmpl w:val="9CA0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0"/>
  </w:num>
  <w:num w:numId="8">
    <w:abstractNumId w:val="5"/>
  </w:num>
  <w:num w:numId="9">
    <w:abstractNumId w:val="10"/>
  </w:num>
  <w:num w:numId="10">
    <w:abstractNumId w:val="9"/>
  </w:num>
  <w:num w:numId="11">
    <w:abstractNumId w:val="13"/>
  </w:num>
  <w:num w:numId="12">
    <w:abstractNumId w:val="15"/>
  </w:num>
  <w:num w:numId="13">
    <w:abstractNumId w:val="1"/>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2BA3"/>
    <w:rsid w:val="000232C4"/>
    <w:rsid w:val="00026214"/>
    <w:rsid w:val="00031EE9"/>
    <w:rsid w:val="00047560"/>
    <w:rsid w:val="00066579"/>
    <w:rsid w:val="000D22F4"/>
    <w:rsid w:val="000F092E"/>
    <w:rsid w:val="000F727B"/>
    <w:rsid w:val="00166F1E"/>
    <w:rsid w:val="0017241A"/>
    <w:rsid w:val="00185B2C"/>
    <w:rsid w:val="001B377C"/>
    <w:rsid w:val="0022156D"/>
    <w:rsid w:val="002254ED"/>
    <w:rsid w:val="00260574"/>
    <w:rsid w:val="00264DB5"/>
    <w:rsid w:val="002763A7"/>
    <w:rsid w:val="002B1126"/>
    <w:rsid w:val="00336E9B"/>
    <w:rsid w:val="00376AD8"/>
    <w:rsid w:val="00377587"/>
    <w:rsid w:val="00390EF8"/>
    <w:rsid w:val="003939D3"/>
    <w:rsid w:val="003B01D9"/>
    <w:rsid w:val="003B5C28"/>
    <w:rsid w:val="003C7856"/>
    <w:rsid w:val="003D4BA8"/>
    <w:rsid w:val="003E2A70"/>
    <w:rsid w:val="00405C05"/>
    <w:rsid w:val="004408F3"/>
    <w:rsid w:val="00451870"/>
    <w:rsid w:val="00454A2B"/>
    <w:rsid w:val="004736A4"/>
    <w:rsid w:val="004841B3"/>
    <w:rsid w:val="004C108B"/>
    <w:rsid w:val="004C4F08"/>
    <w:rsid w:val="004D42A6"/>
    <w:rsid w:val="004D6E79"/>
    <w:rsid w:val="004E5091"/>
    <w:rsid w:val="004E7E19"/>
    <w:rsid w:val="00513B09"/>
    <w:rsid w:val="005B286E"/>
    <w:rsid w:val="005B53D2"/>
    <w:rsid w:val="006111B1"/>
    <w:rsid w:val="0061496E"/>
    <w:rsid w:val="0061751E"/>
    <w:rsid w:val="00621290"/>
    <w:rsid w:val="00647786"/>
    <w:rsid w:val="00650991"/>
    <w:rsid w:val="00695DCC"/>
    <w:rsid w:val="006B3226"/>
    <w:rsid w:val="006D6A26"/>
    <w:rsid w:val="006E433E"/>
    <w:rsid w:val="00731EDD"/>
    <w:rsid w:val="00753808"/>
    <w:rsid w:val="007E7A80"/>
    <w:rsid w:val="007F6A00"/>
    <w:rsid w:val="00875AFA"/>
    <w:rsid w:val="00877705"/>
    <w:rsid w:val="0088491B"/>
    <w:rsid w:val="008863EA"/>
    <w:rsid w:val="009348E9"/>
    <w:rsid w:val="009512E1"/>
    <w:rsid w:val="00975EC4"/>
    <w:rsid w:val="009863FC"/>
    <w:rsid w:val="009A0BD4"/>
    <w:rsid w:val="009F7C92"/>
    <w:rsid w:val="00A115D0"/>
    <w:rsid w:val="00A31FE9"/>
    <w:rsid w:val="00A739C1"/>
    <w:rsid w:val="00A8555F"/>
    <w:rsid w:val="00AA0BDC"/>
    <w:rsid w:val="00AA4D41"/>
    <w:rsid w:val="00AB04F1"/>
    <w:rsid w:val="00AD3623"/>
    <w:rsid w:val="00B11E25"/>
    <w:rsid w:val="00B177BB"/>
    <w:rsid w:val="00B23EE3"/>
    <w:rsid w:val="00B70028"/>
    <w:rsid w:val="00B7069F"/>
    <w:rsid w:val="00B74BDA"/>
    <w:rsid w:val="00B94A06"/>
    <w:rsid w:val="00BD566D"/>
    <w:rsid w:val="00BF4831"/>
    <w:rsid w:val="00C318CB"/>
    <w:rsid w:val="00C35E1D"/>
    <w:rsid w:val="00C411E3"/>
    <w:rsid w:val="00C50E9C"/>
    <w:rsid w:val="00C7140D"/>
    <w:rsid w:val="00C72524"/>
    <w:rsid w:val="00CA04F8"/>
    <w:rsid w:val="00CC6F47"/>
    <w:rsid w:val="00CE6D92"/>
    <w:rsid w:val="00CF1A0F"/>
    <w:rsid w:val="00D41BCD"/>
    <w:rsid w:val="00D61F25"/>
    <w:rsid w:val="00DA052C"/>
    <w:rsid w:val="00DA57C7"/>
    <w:rsid w:val="00DA5E01"/>
    <w:rsid w:val="00DF322A"/>
    <w:rsid w:val="00E21D1E"/>
    <w:rsid w:val="00E26091"/>
    <w:rsid w:val="00E32639"/>
    <w:rsid w:val="00E51F18"/>
    <w:rsid w:val="00E72C83"/>
    <w:rsid w:val="00E77A17"/>
    <w:rsid w:val="00E82490"/>
    <w:rsid w:val="00E835DD"/>
    <w:rsid w:val="00E87661"/>
    <w:rsid w:val="00EB0D6A"/>
    <w:rsid w:val="00ED7D42"/>
    <w:rsid w:val="00F3780D"/>
    <w:rsid w:val="00F40499"/>
    <w:rsid w:val="00F45AEA"/>
    <w:rsid w:val="00F87D4E"/>
    <w:rsid w:val="00F9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610E-7B1E-4D2C-988E-207FAB89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2020-02-19T07:34:00Z</cp:lastPrinted>
  <dcterms:created xsi:type="dcterms:W3CDTF">2021-02-02T11:39:00Z</dcterms:created>
  <dcterms:modified xsi:type="dcterms:W3CDTF">2021-02-02T11:39:00Z</dcterms:modified>
</cp:coreProperties>
</file>