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7"/>
        <w:gridCol w:w="3255"/>
        <w:gridCol w:w="5091"/>
      </w:tblGrid>
      <w:tr w:rsidR="00A832B9" w:rsidRPr="00A832B9" w:rsidTr="003C32AD">
        <w:trPr>
          <w:trHeight w:val="2009"/>
        </w:trPr>
        <w:tc>
          <w:tcPr>
            <w:tcW w:w="2327" w:type="dxa"/>
          </w:tcPr>
          <w:p w:rsidR="00E54DCA" w:rsidRPr="00A832B9" w:rsidRDefault="00E54DCA" w:rsidP="005958AB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  <w:r w:rsidRPr="00A832B9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46DAB73E" wp14:editId="4FB4A92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gridSpan w:val="2"/>
          </w:tcPr>
          <w:p w:rsidR="00E54DCA" w:rsidRPr="00A832B9" w:rsidRDefault="00E54DCA" w:rsidP="005958AB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E54DCA" w:rsidRPr="00A832B9" w:rsidRDefault="00E54DCA" w:rsidP="005958AB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A832B9">
              <w:rPr>
                <w:rFonts w:asciiTheme="minorHAnsi" w:hAnsiTheme="minorHAnsi" w:cstheme="minorHAnsi"/>
                <w:sz w:val="18"/>
                <w:szCs w:val="20"/>
              </w:rPr>
              <w:t>Република Сербия</w:t>
            </w:r>
          </w:p>
          <w:p w:rsidR="00E54DCA" w:rsidRPr="00A832B9" w:rsidRDefault="00E54DCA" w:rsidP="005958A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A832B9">
              <w:rPr>
                <w:rFonts w:asciiTheme="minorHAnsi" w:hAnsiTheme="minorHAnsi" w:cstheme="minorHAnsi"/>
                <w:sz w:val="18"/>
                <w:szCs w:val="20"/>
              </w:rPr>
              <w:t>Автономна Покраїна Войводина</w:t>
            </w:r>
          </w:p>
          <w:p w:rsidR="00E54DCA" w:rsidRPr="00A832B9" w:rsidRDefault="00E54DCA" w:rsidP="005958AB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E54DCA" w:rsidRPr="00A832B9" w:rsidRDefault="00E54DCA" w:rsidP="005958AB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2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E54DCA" w:rsidRPr="00A832B9" w:rsidRDefault="00E54DCA" w:rsidP="005958AB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2B9">
              <w:rPr>
                <w:rFonts w:asciiTheme="minorHAnsi" w:hAnsiTheme="minorHAnsi" w:cs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54DCA" w:rsidRPr="00A832B9" w:rsidRDefault="00E54DCA" w:rsidP="005958AB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A832B9">
              <w:rPr>
                <w:rFonts w:asciiTheme="minorHAnsi" w:hAnsiTheme="minorHAnsi" w:cstheme="minorHAnsi"/>
                <w:sz w:val="18"/>
                <w:szCs w:val="18"/>
              </w:rPr>
              <w:t>Булевар Михайла Пупина 16, 21000 Нови Сад</w:t>
            </w:r>
          </w:p>
          <w:p w:rsidR="00133219" w:rsidRPr="00A832B9" w:rsidRDefault="00E54DCA" w:rsidP="00133219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A832B9">
              <w:rPr>
                <w:rFonts w:asciiTheme="minorHAnsi" w:hAnsiTheme="minorHAnsi" w:cstheme="minorHAnsi"/>
                <w:sz w:val="18"/>
                <w:szCs w:val="18"/>
              </w:rPr>
              <w:t>Тел:</w:t>
            </w:r>
            <w:r w:rsidR="00133219" w:rsidRPr="00A832B9">
              <w:rPr>
                <w:rFonts w:ascii="Calibri" w:hAnsi="Calibri"/>
                <w:sz w:val="18"/>
                <w:szCs w:val="18"/>
                <w:lang w:val="hu-HU"/>
              </w:rPr>
              <w:t xml:space="preserve"> +381 21 487 4608; 487 4604, 487 4607  </w:t>
            </w:r>
          </w:p>
          <w:p w:rsidR="00E54DCA" w:rsidRPr="00A832B9" w:rsidRDefault="00E81556" w:rsidP="00133219">
            <w:pPr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hyperlink r:id="rId8" w:history="1">
              <w:r w:rsidR="00133219" w:rsidRPr="00A832B9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</w:p>
        </w:tc>
      </w:tr>
      <w:tr w:rsidR="00A832B9" w:rsidRPr="00A832B9" w:rsidTr="003C32AD">
        <w:trPr>
          <w:trHeight w:val="310"/>
        </w:trPr>
        <w:tc>
          <w:tcPr>
            <w:tcW w:w="2327" w:type="dxa"/>
          </w:tcPr>
          <w:p w:rsidR="00E54DCA" w:rsidRPr="00A832B9" w:rsidRDefault="00E54DCA" w:rsidP="005958AB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55" w:type="dxa"/>
          </w:tcPr>
          <w:p w:rsidR="00E54DCA" w:rsidRPr="00A832B9" w:rsidRDefault="00E54DCA" w:rsidP="005958AB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A832B9">
              <w:rPr>
                <w:rFonts w:asciiTheme="minorHAnsi" w:hAnsiTheme="minorHAnsi" w:cstheme="minorHAnsi"/>
                <w:sz w:val="16"/>
                <w:szCs w:val="16"/>
              </w:rPr>
              <w:t>ЧИСЛО:</w:t>
            </w:r>
            <w:r w:rsidR="00A62163" w:rsidRPr="00A832B9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24166D" w:rsidRPr="00A832B9">
              <w:rPr>
                <w:rFonts w:asciiTheme="minorHAnsi" w:hAnsiTheme="minorHAnsi" w:cstheme="minorHAnsi"/>
                <w:sz w:val="16"/>
                <w:szCs w:val="16"/>
              </w:rPr>
              <w:t>128-90-1032/2020-05</w:t>
            </w:r>
          </w:p>
          <w:p w:rsidR="00E54DCA" w:rsidRPr="00A832B9" w:rsidRDefault="00E54DCA" w:rsidP="005958AB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91" w:type="dxa"/>
          </w:tcPr>
          <w:p w:rsidR="00E54DCA" w:rsidRPr="00A832B9" w:rsidRDefault="00B502C4" w:rsidP="003C32AD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2B9">
              <w:rPr>
                <w:rFonts w:asciiTheme="minorHAnsi" w:hAnsiTheme="minorHAnsi" w:cstheme="minorHAnsi"/>
                <w:sz w:val="16"/>
                <w:szCs w:val="16"/>
              </w:rPr>
              <w:t xml:space="preserve">ДАТУМ: </w:t>
            </w:r>
            <w:r w:rsidR="007D4536" w:rsidRPr="00A832B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</w:t>
            </w:r>
            <w:r w:rsidR="003C32AD" w:rsidRPr="00A832B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10.11.</w:t>
            </w:r>
            <w:r w:rsidR="00A62163" w:rsidRPr="00A832B9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  <w:r w:rsidR="00E54DCA" w:rsidRPr="00A832B9">
              <w:rPr>
                <w:rFonts w:asciiTheme="minorHAnsi" w:hAnsiTheme="minorHAnsi" w:cstheme="minorHAnsi"/>
                <w:sz w:val="16"/>
                <w:szCs w:val="16"/>
              </w:rPr>
              <w:t>. року</w:t>
            </w:r>
          </w:p>
        </w:tc>
      </w:tr>
    </w:tbl>
    <w:p w:rsidR="00E54DCA" w:rsidRPr="00A832B9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E54DCA" w:rsidRPr="00A832B9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sr-Cyrl-CS"/>
        </w:rPr>
      </w:pPr>
    </w:p>
    <w:p w:rsidR="00E54DCA" w:rsidRPr="00A832B9" w:rsidRDefault="00E54DCA" w:rsidP="00E54DCA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("Службени новини АПВ", число 8/2019)</w:t>
      </w:r>
      <w:r w:rsidR="00BB6D14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A62163" w:rsidRPr="00A832B9">
        <w:rPr>
          <w:rFonts w:asciiTheme="minorHAnsi" w:hAnsiTheme="minorHAnsi" w:cstheme="minorHAnsi"/>
          <w:sz w:val="22"/>
          <w:szCs w:val="22"/>
          <w:lang w:val="sr-Cyrl-CS"/>
        </w:rPr>
        <w:t>у вязи зоз членми 11, 12, и 26. Покраїнскей скупштинскей одлуки о буджету</w:t>
      </w:r>
      <w:bookmarkStart w:id="0" w:name="_GoBack"/>
      <w:bookmarkEnd w:id="0"/>
      <w:r w:rsidR="00A62163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Автономней Покраїни Войводини за 2020. рок („Службени новини АПВ“, число </w:t>
      </w:r>
      <w:r w:rsidR="005B5835" w:rsidRPr="00A832B9">
        <w:rPr>
          <w:rFonts w:asciiTheme="minorHAnsi" w:hAnsiTheme="minorHAnsi" w:cstheme="minorHAnsi"/>
          <w:sz w:val="22"/>
          <w:szCs w:val="22"/>
          <w:lang w:val="sr-Cyrl-CS"/>
        </w:rPr>
        <w:t>54/2019 одл.</w:t>
      </w:r>
      <w:r w:rsidR="005B5835" w:rsidRPr="00A832B9">
        <w:rPr>
          <w:rFonts w:asciiTheme="minorHAnsi" w:hAnsiTheme="minorHAnsi" w:cstheme="minorHAnsi"/>
          <w:sz w:val="22"/>
          <w:szCs w:val="22"/>
          <w:lang w:val="ru-RU"/>
        </w:rPr>
        <w:t>,</w:t>
      </w:r>
      <w:r w:rsidR="005B5835" w:rsidRPr="00A832B9">
        <w:rPr>
          <w:rFonts w:asciiTheme="minorHAnsi" w:hAnsiTheme="minorHAnsi" w:cstheme="minorHAnsi"/>
          <w:sz w:val="22"/>
          <w:szCs w:val="22"/>
          <w:lang w:val="sr-Cyrl-CS"/>
        </w:rPr>
        <w:t>12/2020,19/2020,22/2020 и 25/2020</w:t>
      </w:r>
      <w:r w:rsidR="005B5835" w:rsidRPr="00A832B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B5835" w:rsidRPr="00A832B9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5B5835" w:rsidRPr="00A832B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B5835" w:rsidRPr="00A832B9">
        <w:rPr>
          <w:rFonts w:asciiTheme="minorHAnsi" w:hAnsiTheme="minorHAnsi" w:cstheme="minorHAnsi"/>
          <w:sz w:val="22"/>
          <w:szCs w:val="22"/>
          <w:lang w:val="sr-Cyrl-CS"/>
        </w:rPr>
        <w:t>ребаланс</w:t>
      </w:r>
      <w:r w:rsidR="00A62163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), </w:t>
      </w:r>
      <w:r w:rsidRPr="00A832B9">
        <w:rPr>
          <w:rFonts w:asciiTheme="minorHAnsi" w:hAnsiTheme="minorHAnsi" w:cstheme="minorHAnsi"/>
          <w:sz w:val="22"/>
          <w:szCs w:val="22"/>
          <w:lang w:val="sr-Cyrl-CS"/>
        </w:rPr>
        <w:t>Покраїнски секретарият за образованє, предписаня, управу и национални</w:t>
      </w:r>
      <w:r w:rsidRPr="00A832B9">
        <w:rPr>
          <w:rFonts w:asciiTheme="minorHAnsi" w:hAnsiTheme="minorHAnsi" w:cstheme="minorHAnsi"/>
          <w:sz w:val="22"/>
          <w:szCs w:val="22"/>
        </w:rPr>
        <w:t xml:space="preserve"> меншини – национални заєднїци (у дальшим тексту: Секретарият), розписує 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54DCA" w:rsidRPr="00A832B9" w:rsidRDefault="00E54DCA" w:rsidP="00E54DCA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54DCA" w:rsidRPr="00A832B9" w:rsidRDefault="00E54DCA" w:rsidP="00E54DCA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 xml:space="preserve">ЯВНИ КОНКУРС </w:t>
      </w:r>
    </w:p>
    <w:p w:rsidR="00E54DCA" w:rsidRPr="00A832B9" w:rsidRDefault="00E54DCA" w:rsidP="00E54DCA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 xml:space="preserve">ЗА СОФИНАНСОВАНЄ ПРОГРАМОХ И ПРОЄКТОХ ОЧУВАНЯ И ПЕСТОВАНЯ МУЛТИКУЛТУРАЛНОСЦИ И МЕДЗИНАЦИОНАЛНЕЙ </w:t>
      </w:r>
      <w:r w:rsidR="00A62163" w:rsidRPr="00A832B9">
        <w:rPr>
          <w:rFonts w:asciiTheme="minorHAnsi" w:hAnsiTheme="minorHAnsi" w:cstheme="minorHAnsi"/>
          <w:b/>
          <w:sz w:val="22"/>
          <w:szCs w:val="22"/>
        </w:rPr>
        <w:t>ТОЛЕРАНЦИЇ У АП ВОЙВОДИНИ У 2020</w:t>
      </w:r>
      <w:r w:rsidRPr="00A832B9">
        <w:rPr>
          <w:rFonts w:asciiTheme="minorHAnsi" w:hAnsiTheme="minorHAnsi" w:cstheme="minorHAnsi"/>
          <w:b/>
          <w:sz w:val="22"/>
          <w:szCs w:val="22"/>
        </w:rPr>
        <w:t xml:space="preserve">. РОКУ </w:t>
      </w:r>
    </w:p>
    <w:p w:rsidR="00E54DCA" w:rsidRPr="00A832B9" w:rsidRDefault="00E54DCA" w:rsidP="00E54DCA">
      <w:pPr>
        <w:ind w:left="-567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54DCA" w:rsidRPr="00A832B9" w:rsidRDefault="00E54DCA" w:rsidP="00E54DCA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Явни конкурс ше розписує за програми и проєкти здруженьох, фондох и фондацийох (у дальшим тексту: подношитель прияви), хтори унапрямени на очуванє и пестованє медзинационалней толеранциї зоз териториї Авто</w:t>
      </w:r>
      <w:r w:rsidR="00A62163" w:rsidRPr="00A832B9">
        <w:rPr>
          <w:rFonts w:asciiTheme="minorHAnsi" w:hAnsiTheme="minorHAnsi" w:cstheme="minorHAnsi"/>
          <w:sz w:val="22"/>
          <w:szCs w:val="22"/>
        </w:rPr>
        <w:t>номней Покраїни Войводини у 2020</w:t>
      </w:r>
      <w:r w:rsidRPr="00A832B9">
        <w:rPr>
          <w:rFonts w:asciiTheme="minorHAnsi" w:hAnsiTheme="minorHAnsi" w:cstheme="minorHAnsi"/>
          <w:sz w:val="22"/>
          <w:szCs w:val="22"/>
        </w:rPr>
        <w:t>. року.</w:t>
      </w:r>
    </w:p>
    <w:p w:rsidR="00E54DCA" w:rsidRPr="00A832B9" w:rsidRDefault="00E54DCA" w:rsidP="00E54DCA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I. СУМА КОНКУРСА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Явни конкурс ше розписує на вкупну суму</w:t>
      </w:r>
      <w:r w:rsidR="005B5835" w:rsidRPr="00A832B9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3C32AD" w:rsidRPr="00A832B9">
        <w:rPr>
          <w:rFonts w:asciiTheme="minorHAnsi" w:hAnsiTheme="minorHAnsi" w:cstheme="minorHAnsi"/>
          <w:b/>
          <w:sz w:val="22"/>
          <w:szCs w:val="22"/>
          <w:lang w:val="sr-Latn-RS"/>
        </w:rPr>
        <w:t>3.790.000</w:t>
      </w:r>
      <w:r w:rsidRPr="00A832B9">
        <w:rPr>
          <w:rFonts w:asciiTheme="minorHAnsi" w:hAnsiTheme="minorHAnsi" w:cstheme="minorHAnsi"/>
          <w:b/>
          <w:sz w:val="22"/>
          <w:szCs w:val="22"/>
        </w:rPr>
        <w:t>,00 динари;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II. УСЛОВИЯ КОНКУРСА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Термин за подношенє приявох то</w:t>
      </w:r>
      <w:r w:rsidR="00A336D9" w:rsidRPr="00A832B9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3C32AD" w:rsidRPr="00A832B9">
        <w:rPr>
          <w:rFonts w:asciiTheme="minorHAnsi" w:hAnsiTheme="minorHAnsi" w:cstheme="minorHAnsi"/>
          <w:b/>
          <w:sz w:val="22"/>
          <w:szCs w:val="22"/>
          <w:lang w:val="sr-Latn-RS"/>
        </w:rPr>
        <w:t>25.11.</w:t>
      </w:r>
      <w:r w:rsidR="00A62163" w:rsidRPr="00A832B9">
        <w:rPr>
          <w:rFonts w:asciiTheme="minorHAnsi" w:hAnsiTheme="minorHAnsi" w:cstheme="minorHAnsi"/>
          <w:b/>
          <w:sz w:val="22"/>
          <w:szCs w:val="22"/>
        </w:rPr>
        <w:t>2020</w:t>
      </w:r>
      <w:r w:rsidRPr="00A832B9">
        <w:rPr>
          <w:rFonts w:asciiTheme="minorHAnsi" w:hAnsiTheme="minorHAnsi" w:cstheme="minorHAnsi"/>
          <w:b/>
          <w:sz w:val="22"/>
          <w:szCs w:val="22"/>
        </w:rPr>
        <w:t>. року.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На явни конкурс за додзельованє буджетних средствох Секретарияту за розвой, пестованє и очуванє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мултикултуралносци и медзинационалней толеранциї ше можу приявиц подношителє прияви, чийо проєкти и програми унапрямени на очуванє и пестованє медзинационалней толеранциї и хтори маю реґистроване шедзиско на териториї АП Войводини.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На явним конкурсу ше додзелює средства за програми и проєкти подношительох прияви хтори унапрямени на очуванє и пестованє медзинационалней толеранциї, а окреме за: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очуванє и пестованє язика, народних обичайох и старих ремеслох;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защиту и презентацию фолклорного нашлїдства;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творенє условийох за розвой култури, науки и уметносци;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пестованє и стимулованє народней творчосци;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представянє културних доброх од винїмковей значносци;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литературн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>, драмск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>, сценск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>, музичн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и подобов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lastRenderedPageBreak/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пестованє и розвой аматеризма, госцованя ансамблох;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сотруднїцтво з матичнима жемами и други форми сотруднїцтва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проєкти яки ше одноша на розвиванє, очуванє и пестованє духа медзинац</w:t>
      </w:r>
      <w:r w:rsidR="00291703" w:rsidRPr="00A832B9">
        <w:rPr>
          <w:rFonts w:asciiTheme="minorHAnsi" w:hAnsiTheme="minorHAnsi" w:cstheme="minorHAnsi"/>
          <w:sz w:val="22"/>
          <w:szCs w:val="22"/>
        </w:rPr>
        <w:t>ионалней толеранциї при младих;</w:t>
      </w:r>
    </w:p>
    <w:p w:rsidR="00E54DCA" w:rsidRPr="00A832B9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унапредзенє продукциї и продукцию телевизийней и радийскей програми, интернет презентацийох, других формох електронских презентацийох, друкованих пропаґандних активносцох, активносцох у друкованих медийох и других формох мед</w:t>
      </w:r>
      <w:r w:rsidR="00291703" w:rsidRPr="00A832B9">
        <w:rPr>
          <w:rFonts w:asciiTheme="minorHAnsi" w:hAnsiTheme="minorHAnsi" w:cstheme="minorHAnsi"/>
          <w:sz w:val="22"/>
          <w:szCs w:val="22"/>
        </w:rPr>
        <w:t>ийних активносцох.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На явни конкурс ше нє можу прияв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иц</w:t>
      </w:r>
      <w:r w:rsidRPr="00A832B9">
        <w:rPr>
          <w:rFonts w:asciiTheme="minorHAnsi" w:hAnsiTheme="minorHAnsi" w:cstheme="minorHAnsi"/>
          <w:sz w:val="22"/>
          <w:szCs w:val="22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Явни конкурс ше обявює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у „Службених новинох Автономней Покраїни Войводини“, у єдним з явних глашнїкох хтори закрива цалу територию АПВ и на интернет 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E54DCA" w:rsidRPr="00A832B9" w:rsidRDefault="00E54DCA" w:rsidP="00E54DCA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 xml:space="preserve">III ОКРЕМНИ УСЛОВИЯ </w:t>
      </w:r>
    </w:p>
    <w:p w:rsidR="00E54DCA" w:rsidRPr="00A832B9" w:rsidRDefault="00E54DCA" w:rsidP="00E54DCA">
      <w:pPr>
        <w:pStyle w:val="ListParagraph"/>
        <w:ind w:left="72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4DCA" w:rsidRPr="00A832B9" w:rsidRDefault="00E54DCA" w:rsidP="00E54DCA">
      <w:pPr>
        <w:pStyle w:val="ListParagraph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Явни набавки</w:t>
      </w:r>
    </w:p>
    <w:p w:rsidR="00E54DCA" w:rsidRPr="00A832B9" w:rsidRDefault="00E54DCA" w:rsidP="00E54DCA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Кед хаснователь средствох зоз того конкурс</w:t>
      </w:r>
      <w:r w:rsidR="00A336D9" w:rsidRPr="00A832B9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E54DCA" w:rsidRPr="00A832B9" w:rsidRDefault="00E54DCA" w:rsidP="00E54DCA">
      <w:pPr>
        <w:rPr>
          <w:rFonts w:asciiTheme="minorHAnsi" w:hAnsiTheme="minorHAnsi" w:cstheme="minorHAnsi"/>
          <w:sz w:val="22"/>
          <w:szCs w:val="22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IV. СПОСОБ АПЛИКОВАНЯ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Прияви ше подноши лєм на конкурсних формуларох Секретарияту у єдним прикладнїку. </w:t>
      </w: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Конкурсну документацию мож превжац од </w:t>
      </w:r>
      <w:r w:rsidR="003C32AD" w:rsidRPr="00A832B9">
        <w:rPr>
          <w:rFonts w:asciiTheme="minorHAnsi" w:hAnsiTheme="minorHAnsi" w:cstheme="minorHAnsi"/>
          <w:b/>
          <w:sz w:val="22"/>
          <w:szCs w:val="22"/>
          <w:lang w:val="sr-Latn-RS"/>
        </w:rPr>
        <w:t>10.11.</w:t>
      </w:r>
      <w:r w:rsidR="00A62163" w:rsidRPr="00A832B9">
        <w:rPr>
          <w:rFonts w:asciiTheme="minorHAnsi" w:hAnsiTheme="minorHAnsi" w:cstheme="minorHAnsi"/>
          <w:b/>
          <w:sz w:val="22"/>
          <w:szCs w:val="22"/>
        </w:rPr>
        <w:t>2020</w:t>
      </w:r>
      <w:r w:rsidRPr="00A832B9">
        <w:rPr>
          <w:rFonts w:asciiTheme="minorHAnsi" w:hAnsiTheme="minorHAnsi" w:cstheme="minorHAnsi"/>
          <w:b/>
          <w:sz w:val="22"/>
          <w:szCs w:val="22"/>
        </w:rPr>
        <w:t>. року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у просторийох Секретарияту або на web адреси Секретарияту </w:t>
      </w:r>
      <w:hyperlink r:id="rId9" w:history="1">
        <w:r w:rsidRPr="00A832B9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www.puma.vojvodina.gov.rs</w:t>
        </w:r>
      </w:hyperlink>
      <w:r w:rsidR="009E1E62" w:rsidRPr="00A832B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ru-RU"/>
        </w:rPr>
        <w:t>.</w:t>
      </w: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Ґу прияви ше обовязно подноши:</w:t>
      </w:r>
    </w:p>
    <w:p w:rsidR="00E54DCA" w:rsidRPr="00A832B9" w:rsidRDefault="00E54DCA" w:rsidP="00E54D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Урядови доказ о реґистрациї подношителя прияви (фотокопию);</w:t>
      </w:r>
    </w:p>
    <w:p w:rsidR="00E54DCA" w:rsidRPr="00A832B9" w:rsidRDefault="00E54DCA" w:rsidP="00E54D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Потвердзенє о порцийним идeнтификацийним чишлє подношителя прияви (фотокопию)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833A0E" w:rsidRPr="00A832B9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Подношитель прияви хторому ше додзелї средства по Явним конкурсу, а хтори нє ма рахунок при Управи за трезор, будзе мац обовязку отвориц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го</w:t>
      </w:r>
      <w:r w:rsidRPr="00A832B9">
        <w:rPr>
          <w:rFonts w:asciiTheme="minorHAnsi" w:hAnsiTheme="minorHAnsi" w:cstheme="minorHAnsi"/>
          <w:sz w:val="22"/>
          <w:szCs w:val="22"/>
        </w:rPr>
        <w:t xml:space="preserve"> у одредзеним термину. Под процедуру ше подрозумює </w:t>
      </w:r>
      <w:r w:rsidR="001B1BCE" w:rsidRPr="00A832B9">
        <w:rPr>
          <w:rFonts w:asciiTheme="minorHAnsi" w:hAnsiTheme="minorHAnsi" w:cstheme="minorHAnsi"/>
          <w:sz w:val="22"/>
          <w:szCs w:val="22"/>
          <w:lang w:val="sr-Cyrl-CS"/>
        </w:rPr>
        <w:t>контактованє</w:t>
      </w:r>
      <w:r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="009E1E62" w:rsidRPr="00A832B9">
        <w:rPr>
          <w:rFonts w:asciiTheme="minorHAnsi" w:hAnsiTheme="minorHAnsi" w:cstheme="minorHAnsi"/>
          <w:sz w:val="22"/>
          <w:szCs w:val="22"/>
          <w:lang w:val="sr-Cyrl-CS"/>
        </w:rPr>
        <w:t>компетентн</w:t>
      </w:r>
      <w:r w:rsidRPr="00A832B9">
        <w:rPr>
          <w:rFonts w:asciiTheme="minorHAnsi" w:hAnsiTheme="minorHAnsi" w:cstheme="minorHAnsi"/>
          <w:sz w:val="22"/>
          <w:szCs w:val="22"/>
        </w:rPr>
        <w:t>о</w:t>
      </w:r>
      <w:r w:rsidR="001B1BCE" w:rsidRPr="00A832B9">
        <w:rPr>
          <w:rFonts w:asciiTheme="minorHAnsi" w:hAnsiTheme="minorHAnsi" w:cstheme="minorHAnsi"/>
          <w:sz w:val="22"/>
          <w:szCs w:val="22"/>
          <w:lang w:val="sr-Cyrl-CS"/>
        </w:rPr>
        <w:t>го</w:t>
      </w:r>
      <w:r w:rsidRPr="00A832B9">
        <w:rPr>
          <w:rFonts w:asciiTheme="minorHAnsi" w:hAnsiTheme="minorHAnsi" w:cstheme="minorHAnsi"/>
          <w:sz w:val="22"/>
          <w:szCs w:val="22"/>
        </w:rPr>
        <w:t xml:space="preserve"> орґан</w:t>
      </w:r>
      <w:r w:rsidR="00833A0E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>, з вимаганьом за отверанє спомнутого рахунку, после чого ма обовязку доручиц Секретарияту доказ о отвераню рахунку.</w:t>
      </w:r>
    </w:p>
    <w:p w:rsidR="00E54DCA" w:rsidRPr="00A832B9" w:rsidRDefault="00E54DCA" w:rsidP="00E54D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Прияви ше подноши: </w:t>
      </w:r>
    </w:p>
    <w:p w:rsidR="00E54DCA" w:rsidRPr="00A832B9" w:rsidRDefault="00E54DCA" w:rsidP="00E54DCA">
      <w:pPr>
        <w:pStyle w:val="ListParagrap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ind w:left="720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1. особнє з придаваньом писарнїци покраїнских орґанох управи у Новим Садзе;</w:t>
      </w:r>
    </w:p>
    <w:p w:rsidR="00E54DCA" w:rsidRPr="00A832B9" w:rsidRDefault="00E54DCA" w:rsidP="00E54DCA">
      <w:pPr>
        <w:ind w:left="720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2. по пошти на адресу: </w:t>
      </w:r>
    </w:p>
    <w:p w:rsidR="00E54DCA" w:rsidRPr="00A832B9" w:rsidRDefault="00E54DCA" w:rsidP="00E54DCA">
      <w:pPr>
        <w:ind w:left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jc w:val="center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lastRenderedPageBreak/>
        <w:t>Покраїнски секретарият за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образованє,</w:t>
      </w:r>
      <w:r w:rsidR="00494047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предписаня, управу и национални меншини – национални заєднїци</w:t>
      </w:r>
    </w:p>
    <w:p w:rsidR="00E54DCA" w:rsidRPr="00A832B9" w:rsidRDefault="00E54DCA" w:rsidP="00E54DCA">
      <w:pPr>
        <w:jc w:val="center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Булевар Миха</w:t>
      </w:r>
      <w:r w:rsidR="00494047" w:rsidRPr="00A832B9">
        <w:rPr>
          <w:rFonts w:asciiTheme="minorHAnsi" w:hAnsiTheme="minorHAnsi" w:cstheme="minorHAnsi"/>
          <w:sz w:val="22"/>
          <w:szCs w:val="22"/>
          <w:lang w:val="sr-Cyrl-CS"/>
        </w:rPr>
        <w:t>й</w:t>
      </w:r>
      <w:r w:rsidRPr="00A832B9">
        <w:rPr>
          <w:rFonts w:asciiTheme="minorHAnsi" w:hAnsiTheme="minorHAnsi" w:cstheme="minorHAnsi"/>
          <w:sz w:val="22"/>
          <w:szCs w:val="22"/>
        </w:rPr>
        <w:t>ла Пупина 16</w:t>
      </w:r>
      <w:r w:rsidR="00291703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21000 Нови Сад</w:t>
      </w:r>
    </w:p>
    <w:p w:rsidR="00E54DCA" w:rsidRPr="00A832B9" w:rsidRDefault="00E54DCA" w:rsidP="00E54DCA">
      <w:pPr>
        <w:jc w:val="center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ЗА КОНКУРС - ОЧУВАНЄ И ПЕСТОВАНЄ МУЛТИКУЛТУРАЛНОСЦИ И МЕДЗИНАЦИОНАЛНЕЙ ТОЛЕРАНЦИЇ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V. ОДЛУЧОВАНЄ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4DCA" w:rsidRPr="00A832B9" w:rsidRDefault="00E54DCA" w:rsidP="00E54DC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Критериюми за вибор програмох и проєктох хтори будзе софинансовац Секретарият на Явним конкурсу тоти: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процентуална учасц поєдиней националней меншини – националней заєднїци у вкупней меншинскей</w:t>
      </w:r>
      <w:r w:rsidR="00291703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</w:rPr>
        <w:t>популациї у АП Войводини;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вкупни материялни трошки програм</w:t>
      </w:r>
      <w:r w:rsidR="00494047" w:rsidRPr="00A832B9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A832B9">
        <w:rPr>
          <w:rFonts w:asciiTheme="minorHAnsi" w:hAnsiTheme="minorHAnsi" w:cstheme="minorHAnsi"/>
          <w:sz w:val="22"/>
          <w:szCs w:val="22"/>
        </w:rPr>
        <w:t xml:space="preserve"> або проєкт</w:t>
      </w:r>
      <w:r w:rsidR="003B7055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просторни характер и значносц програми або проєкт</w:t>
      </w:r>
      <w:r w:rsidR="003B7055" w:rsidRPr="00A832B9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(напр. медзинародни, медзиопштински, локални, мултиетнїчни, од ширей значносци); </w:t>
      </w:r>
    </w:p>
    <w:p w:rsidR="00E54DCA" w:rsidRPr="00A832B9" w:rsidRDefault="003B7055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тирванє програми або проєкту</w:t>
      </w:r>
      <w:r w:rsidR="00E54DCA" w:rsidRPr="00A832B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числ</w:t>
      </w:r>
      <w:r w:rsidR="003B7055" w:rsidRPr="00A832B9">
        <w:rPr>
          <w:rFonts w:asciiTheme="minorHAnsi" w:hAnsiTheme="minorHAnsi" w:cstheme="minorHAnsi"/>
          <w:sz w:val="22"/>
          <w:szCs w:val="22"/>
        </w:rPr>
        <w:t>о учашнїкох програми або проєкту</w:t>
      </w:r>
      <w:r w:rsidRPr="00A832B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интересованє публики и нащивеносц;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електронска присутносц, заступеносц и активносц (напр. </w:t>
      </w:r>
      <w:r w:rsidR="003B7055" w:rsidRPr="00A832B9">
        <w:rPr>
          <w:rFonts w:asciiTheme="minorHAnsi" w:hAnsiTheme="minorHAnsi" w:cstheme="minorHAnsi"/>
          <w:sz w:val="22"/>
          <w:szCs w:val="22"/>
          <w:lang w:val="ru-RU"/>
        </w:rPr>
        <w:t>постоянє</w:t>
      </w:r>
      <w:r w:rsidRPr="00A832B9">
        <w:rPr>
          <w:rFonts w:asciiTheme="minorHAnsi" w:hAnsiTheme="minorHAnsi" w:cstheme="minorHAnsi"/>
          <w:sz w:val="22"/>
          <w:szCs w:val="22"/>
        </w:rPr>
        <w:t xml:space="preserve"> интернет презентациї, платформи, дружтвеней мрежи);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провадзаци и надополнююци активносци (напр. окремни наступ и представянє побиднїкох, ґала вечари, видаванє зборнїк</w:t>
      </w:r>
      <w:r w:rsidR="003B7055" w:rsidRPr="00A832B9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>, каталоґ</w:t>
      </w:r>
      <w:r w:rsidR="003B7055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и других публикацийох);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число особох хтори анґажовани на програми або проєкту подношителя вимаганя;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инши активносци, програми и проєкти хтори орґанизує подношитель вимаганя; 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финансованє програм</w:t>
      </w:r>
      <w:r w:rsidR="00494047" w:rsidRPr="00A832B9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A832B9">
        <w:rPr>
          <w:rFonts w:asciiTheme="minorHAnsi" w:hAnsiTheme="minorHAnsi" w:cstheme="minorHAnsi"/>
          <w:sz w:val="22"/>
          <w:szCs w:val="22"/>
        </w:rPr>
        <w:t xml:space="preserve"> и проєкт</w:t>
      </w:r>
      <w:r w:rsidR="003B7055" w:rsidRPr="00A832B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од других орґанох, орґанизацийох, фондох, спонзорох або донаторох – зоз жеми або з иножемства;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можлїв</w:t>
      </w:r>
      <w:r w:rsidR="003B7055" w:rsidRPr="00A832B9">
        <w:rPr>
          <w:rFonts w:asciiTheme="minorHAnsi" w:hAnsiTheme="minorHAnsi" w:cstheme="minorHAnsi"/>
          <w:sz w:val="22"/>
          <w:szCs w:val="22"/>
        </w:rPr>
        <w:t>осц розвиваня програми и проєкту</w:t>
      </w:r>
      <w:r w:rsidRPr="00A832B9">
        <w:rPr>
          <w:rFonts w:asciiTheme="minorHAnsi" w:hAnsiTheme="minorHAnsi" w:cstheme="minorHAnsi"/>
          <w:sz w:val="22"/>
          <w:szCs w:val="22"/>
        </w:rPr>
        <w:t xml:space="preserve"> и їх отримуюцосц;</w:t>
      </w:r>
    </w:p>
    <w:p w:rsidR="00E54DCA" w:rsidRPr="00A832B9" w:rsidRDefault="00E54DCA" w:rsidP="0029170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законїтосц и ефикасносц хаснованя средствох хтори скорей достати од Покраїнского секретарияту.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Нє будзе ше розпатрац нєблагочасни и нєподполни або нєправилно виполнєни прияви, прияви хтори поднєсли нєо</w:t>
      </w:r>
      <w:r w:rsidR="00494047" w:rsidRPr="00A832B9">
        <w:rPr>
          <w:rFonts w:asciiTheme="minorHAnsi" w:hAnsiTheme="minorHAnsi" w:cstheme="minorHAnsi"/>
          <w:sz w:val="22"/>
          <w:szCs w:val="22"/>
          <w:lang w:val="sr-Cyrl-CS"/>
        </w:rPr>
        <w:t>в</w:t>
      </w:r>
      <w:r w:rsidRPr="00A832B9">
        <w:rPr>
          <w:rFonts w:asciiTheme="minorHAnsi" w:hAnsiTheme="minorHAnsi" w:cstheme="minorHAnsi"/>
          <w:sz w:val="22"/>
          <w:szCs w:val="22"/>
        </w:rPr>
        <w:t xml:space="preserve">ласцени особи, як анї прияви </w:t>
      </w:r>
      <w:r w:rsidR="003B7055" w:rsidRPr="00A832B9">
        <w:rPr>
          <w:rFonts w:asciiTheme="minorHAnsi" w:hAnsiTheme="minorHAnsi" w:cstheme="minorHAnsi"/>
          <w:sz w:val="22"/>
          <w:szCs w:val="22"/>
        </w:rPr>
        <w:t>хтори нє предмет Явного конкурсу</w:t>
      </w:r>
      <w:r w:rsidRPr="00A832B9">
        <w:rPr>
          <w:rFonts w:asciiTheme="minorHAnsi" w:hAnsiTheme="minorHAnsi" w:cstheme="minorHAnsi"/>
          <w:sz w:val="22"/>
          <w:szCs w:val="22"/>
        </w:rPr>
        <w:t xml:space="preserve">, односно прияви подношительох хтори нє поднєсли звит о трошеню и хаснованю додзелєних средствох за предходни рок, односно тих за хторих ше зоз звиту утвердзи же нєнаменково </w:t>
      </w:r>
      <w:r w:rsidR="00576C9E" w:rsidRPr="00A832B9">
        <w:rPr>
          <w:rFonts w:asciiTheme="minorHAnsi" w:hAnsiTheme="minorHAnsi" w:cstheme="minorHAnsi"/>
          <w:sz w:val="22"/>
          <w:szCs w:val="22"/>
          <w:lang w:val="sr-Cyrl-CS"/>
        </w:rPr>
        <w:t>по</w:t>
      </w:r>
      <w:r w:rsidRPr="00A832B9">
        <w:rPr>
          <w:rFonts w:asciiTheme="minorHAnsi" w:hAnsiTheme="minorHAnsi" w:cstheme="minorHAnsi"/>
          <w:sz w:val="22"/>
          <w:szCs w:val="22"/>
        </w:rPr>
        <w:t>трошели тоти средства.</w:t>
      </w:r>
    </w:p>
    <w:p w:rsidR="00E54DCA" w:rsidRPr="00A832B9" w:rsidRDefault="00E54DCA" w:rsidP="00E54D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C2D0F" w:rsidRPr="00A832B9">
        <w:rPr>
          <w:rFonts w:asciiTheme="minorHAnsi" w:hAnsiTheme="minorHAnsi" w:cstheme="minorHAnsi"/>
          <w:sz w:val="22"/>
          <w:szCs w:val="22"/>
        </w:rPr>
        <w:t>виполньованє додатних условийох.</w:t>
      </w:r>
    </w:p>
    <w:p w:rsidR="00E54DCA" w:rsidRPr="00A832B9" w:rsidRDefault="00E54DCA" w:rsidP="00E54DC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Прияви и приложену документацию ше подношитeльом нє враца.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noProof/>
          <w:kern w:val="1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Прияви подношительох вреднує и оценює конкурсна комисия хтору формує покраїнски секретар з ришеньом, хтора формує ранґ-лїстину у складзе з утвердзенима критериюмами и способом бодованя</w:t>
      </w:r>
      <w:r w:rsidR="00983740" w:rsidRPr="00A832B9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 боку Секретарияту и на порталу е-Управа.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</w:t>
      </w:r>
      <w:r w:rsidR="00AC2D0F" w:rsidRPr="00A832B9">
        <w:rPr>
          <w:rFonts w:asciiTheme="minorHAnsi" w:hAnsiTheme="minorHAnsi" w:cstheme="minorHAnsi"/>
          <w:sz w:val="22"/>
          <w:szCs w:val="22"/>
          <w:lang w:val="sr-Cyrl-CS"/>
        </w:rPr>
        <w:t>н</w:t>
      </w:r>
      <w:r w:rsidRPr="00A832B9">
        <w:rPr>
          <w:rFonts w:asciiTheme="minorHAnsi" w:hAnsiTheme="minorHAnsi" w:cstheme="minorHAnsi"/>
          <w:sz w:val="22"/>
          <w:szCs w:val="22"/>
        </w:rPr>
        <w:t>ю. По ришованю пригварки, конкурсна комисия конєчну лїстину доручує покраїнскому секретарови на прилапйованє.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lastRenderedPageBreak/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Oдлуку о виборе програмох/проєктох ше обявює на урядовим интернет боку Покраїнского секретарияту и на порталу е-Управа.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Одлука о виборе програмох/проєктох конєчна.</w:t>
      </w:r>
    </w:p>
    <w:p w:rsidR="00E54DCA" w:rsidRPr="00A832B9" w:rsidRDefault="00E54DCA" w:rsidP="00E54DCA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VI. РЕАЛИЗАЦИЯ</w:t>
      </w:r>
    </w:p>
    <w:p w:rsidR="00E54DCA" w:rsidRPr="00A832B9" w:rsidRDefault="00E54DCA" w:rsidP="00E54DCA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 w:rsidRPr="00A832B9">
        <w:rPr>
          <w:rFonts w:asciiTheme="minorHAnsi" w:hAnsiTheme="minorHAnsi" w:cstheme="minorHAnsi"/>
          <w:sz w:val="22"/>
          <w:szCs w:val="22"/>
        </w:rPr>
        <w:t>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Кед подношитель прияви нє подпише контракт у чаше яки одредзел Секретарият, будзе ше тримац же одступел од по</w:t>
      </w:r>
      <w:r w:rsidR="00933B17" w:rsidRPr="00A832B9">
        <w:rPr>
          <w:rFonts w:asciiTheme="minorHAnsi" w:hAnsiTheme="minorHAnsi" w:cstheme="minorHAnsi"/>
          <w:sz w:val="22"/>
          <w:szCs w:val="22"/>
          <w:lang w:val="sr-Cyrl-CS"/>
        </w:rPr>
        <w:t>д</w:t>
      </w:r>
      <w:r w:rsidRPr="00A832B9">
        <w:rPr>
          <w:rFonts w:asciiTheme="minorHAnsi" w:hAnsiTheme="minorHAnsi" w:cstheme="minorHAnsi"/>
          <w:sz w:val="22"/>
          <w:szCs w:val="22"/>
        </w:rPr>
        <w:t xml:space="preserve">нєшеней прияви. 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E54DCA" w:rsidRPr="00A832B9" w:rsidRDefault="00E54DCA" w:rsidP="00E54DC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32B9">
        <w:rPr>
          <w:rFonts w:asciiTheme="minorHAnsi" w:hAnsiTheme="minorHAnsi" w:cstheme="minorHAnsi"/>
          <w:sz w:val="22"/>
          <w:szCs w:val="22"/>
        </w:rPr>
        <w:t>Секретарият провадзи реализацию програмох/проєктох хтори софинансує.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576C9E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832B9">
        <w:rPr>
          <w:rFonts w:asciiTheme="minorHAnsi" w:hAnsiTheme="minorHAnsi" w:cstheme="minorHAnsi"/>
          <w:sz w:val="22"/>
          <w:szCs w:val="22"/>
        </w:rPr>
        <w:t>Додатни информациї о Я</w:t>
      </w:r>
      <w:r w:rsidR="00E54DCA" w:rsidRPr="00A832B9">
        <w:rPr>
          <w:rFonts w:asciiTheme="minorHAnsi" w:hAnsiTheme="minorHAnsi" w:cstheme="minorHAnsi"/>
          <w:sz w:val="22"/>
          <w:szCs w:val="22"/>
        </w:rPr>
        <w:t>вним конкурсу мож достац у Секретарияту, на числ</w:t>
      </w:r>
      <w:r w:rsidR="0024166D" w:rsidRPr="00A832B9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="00E54DCA" w:rsidRPr="00A832B9">
        <w:rPr>
          <w:rFonts w:asciiTheme="minorHAnsi" w:hAnsiTheme="minorHAnsi" w:cstheme="minorHAnsi"/>
          <w:sz w:val="22"/>
          <w:szCs w:val="22"/>
        </w:rPr>
        <w:t xml:space="preserve"> телефон</w:t>
      </w:r>
      <w:r w:rsidR="0024166D" w:rsidRPr="00A832B9">
        <w:rPr>
          <w:rFonts w:asciiTheme="minorHAnsi" w:hAnsiTheme="minorHAnsi" w:cstheme="minorHAnsi"/>
          <w:sz w:val="22"/>
          <w:szCs w:val="22"/>
          <w:lang w:val="sr-Cyrl-RS"/>
        </w:rPr>
        <w:t>ох</w:t>
      </w:r>
      <w:r w:rsidR="00FD08DA" w:rsidRPr="00A832B9">
        <w:rPr>
          <w:rFonts w:asciiTheme="minorHAnsi" w:hAnsiTheme="minorHAnsi" w:cstheme="minorHAnsi"/>
          <w:sz w:val="22"/>
          <w:szCs w:val="22"/>
          <w:lang w:val="sr-Cyrl-CS"/>
        </w:rPr>
        <w:t>:</w:t>
      </w:r>
      <w:r w:rsidR="00A62163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="003C32AD" w:rsidRPr="00A832B9">
        <w:rPr>
          <w:rFonts w:asciiTheme="minorHAnsi" w:hAnsiTheme="minorHAnsi" w:cstheme="minorHAnsi"/>
          <w:sz w:val="22"/>
          <w:szCs w:val="22"/>
          <w:lang w:val="sr-Cyrl-CS"/>
        </w:rPr>
        <w:t>021/ 487 4604, 021/487 4608, 021/487 4607</w:t>
      </w:r>
      <w:r w:rsidR="00E54DCA" w:rsidRPr="00A832B9">
        <w:rPr>
          <w:rFonts w:asciiTheme="minorHAnsi" w:hAnsiTheme="minorHAnsi" w:cstheme="minorHAnsi"/>
          <w:sz w:val="22"/>
          <w:szCs w:val="22"/>
        </w:rPr>
        <w:t>, або п</w:t>
      </w:r>
      <w:r w:rsidR="00AC2D0F" w:rsidRPr="00A832B9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="00E54DCA" w:rsidRPr="00A832B9">
        <w:rPr>
          <w:rFonts w:asciiTheme="minorHAnsi" w:hAnsiTheme="minorHAnsi" w:cstheme="minorHAnsi"/>
          <w:sz w:val="22"/>
          <w:szCs w:val="22"/>
        </w:rPr>
        <w:t xml:space="preserve"> е-пошти </w:t>
      </w:r>
      <w:hyperlink r:id="rId10" w:history="1">
        <w:r w:rsidR="003C32AD" w:rsidRPr="00A832B9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bojan.greguric</w:t>
        </w:r>
        <w:r w:rsidR="003C32AD" w:rsidRPr="00A832B9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sr-Latn-CS"/>
          </w:rPr>
          <w:t>@vojvodina.gov.rs</w:t>
        </w:r>
      </w:hyperlink>
      <w:r w:rsidR="003C32AD" w:rsidRPr="00A832B9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hyperlink r:id="rId11" w:history="1">
        <w:r w:rsidR="003C32AD" w:rsidRPr="00A832B9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adrian.borka@vojvodina.gov.rs</w:t>
        </w:r>
      </w:hyperlink>
      <w:r w:rsidR="003C32AD" w:rsidRPr="00A832B9">
        <w:rPr>
          <w:rFonts w:asciiTheme="minorHAnsi" w:hAnsiTheme="minorHAnsi" w:cstheme="minorHAnsi"/>
          <w:sz w:val="22"/>
          <w:szCs w:val="22"/>
          <w:lang w:val="en-US"/>
        </w:rPr>
        <w:t xml:space="preserve"> , </w:t>
      </w:r>
      <w:hyperlink r:id="rId12" w:history="1">
        <w:r w:rsidR="003C32AD" w:rsidRPr="00A832B9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aron.madaras@vojvodina.gov.rs</w:t>
        </w:r>
      </w:hyperlink>
      <w:r w:rsidR="003C32AD" w:rsidRPr="00A832B9">
        <w:rPr>
          <w:rFonts w:asciiTheme="minorHAnsi" w:hAnsiTheme="minorHAnsi" w:cstheme="minorHAnsi"/>
          <w:sz w:val="22"/>
          <w:szCs w:val="22"/>
          <w:lang w:val="en-US"/>
        </w:rPr>
        <w:t xml:space="preserve"> .</w:t>
      </w:r>
    </w:p>
    <w:p w:rsidR="00E54DCA" w:rsidRPr="00A832B9" w:rsidRDefault="00E54DCA" w:rsidP="00E54DC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54DCA" w:rsidRPr="00A832B9" w:rsidRDefault="00E54DCA" w:rsidP="00E54DCA">
      <w:pPr>
        <w:pStyle w:val="ListParagraph"/>
        <w:ind w:left="720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4DCA" w:rsidRPr="00A832B9" w:rsidRDefault="00E54DCA" w:rsidP="00E54DCA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AC2D0F" w:rsidRPr="00A832B9" w:rsidRDefault="00153DEC" w:rsidP="00AC2D0F">
      <w:pPr>
        <w:ind w:left="6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2B9">
        <w:rPr>
          <w:rFonts w:asciiTheme="minorHAnsi" w:hAnsiTheme="minorHAnsi" w:cstheme="minorHAnsi"/>
          <w:b/>
          <w:sz w:val="22"/>
          <w:szCs w:val="22"/>
        </w:rPr>
        <w:t>ПОКРАЇНСКИ СЕКРЕТАР,</w:t>
      </w:r>
    </w:p>
    <w:p w:rsidR="00AC2D0F" w:rsidRPr="00A832B9" w:rsidRDefault="00AC2D0F" w:rsidP="00AC2D0F">
      <w:pPr>
        <w:ind w:left="6480"/>
        <w:jc w:val="center"/>
        <w:rPr>
          <w:rFonts w:asciiTheme="minorHAnsi" w:hAnsiTheme="minorHAnsi" w:cstheme="minorHAnsi"/>
          <w:sz w:val="22"/>
          <w:szCs w:val="22"/>
        </w:rPr>
      </w:pPr>
    </w:p>
    <w:p w:rsidR="00E54DCA" w:rsidRPr="00A832B9" w:rsidRDefault="00F9390A" w:rsidP="00AC2D0F">
      <w:pPr>
        <w:ind w:left="648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832B9">
        <w:rPr>
          <w:rFonts w:asciiTheme="minorHAnsi" w:hAnsiTheme="minorHAnsi" w:cstheme="minorHAnsi"/>
          <w:sz w:val="22"/>
          <w:szCs w:val="22"/>
          <w:lang w:val="ru-RU"/>
        </w:rPr>
        <w:t>Жолт</w:t>
      </w:r>
      <w:r w:rsidR="00E54DCA" w:rsidRPr="00A832B9">
        <w:rPr>
          <w:rFonts w:asciiTheme="minorHAnsi" w:hAnsiTheme="minorHAnsi" w:cstheme="minorHAnsi"/>
          <w:sz w:val="22"/>
          <w:szCs w:val="22"/>
        </w:rPr>
        <w:t xml:space="preserve"> </w:t>
      </w:r>
      <w:r w:rsidRPr="00A832B9">
        <w:rPr>
          <w:rFonts w:asciiTheme="minorHAnsi" w:hAnsiTheme="minorHAnsi" w:cstheme="minorHAnsi"/>
          <w:sz w:val="22"/>
          <w:szCs w:val="22"/>
          <w:lang w:val="ru-RU"/>
        </w:rPr>
        <w:t>Сакалаш</w:t>
      </w:r>
      <w:r w:rsidR="007773FB" w:rsidRPr="00A832B9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="007773FB" w:rsidRPr="00A832B9">
        <w:rPr>
          <w:rFonts w:asciiTheme="minorHAnsi" w:hAnsiTheme="minorHAnsi" w:cstheme="minorHAnsi"/>
          <w:sz w:val="22"/>
          <w:szCs w:val="22"/>
          <w:lang w:val="sr-Cyrl-CS"/>
        </w:rPr>
        <w:t xml:space="preserve"> с.р.</w:t>
      </w:r>
    </w:p>
    <w:p w:rsidR="00E54DCA" w:rsidRPr="00A832B9" w:rsidRDefault="00E54DC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E54DCA" w:rsidRPr="00A8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56" w:rsidRDefault="00E81556" w:rsidP="00E54DCA">
      <w:r>
        <w:separator/>
      </w:r>
    </w:p>
  </w:endnote>
  <w:endnote w:type="continuationSeparator" w:id="0">
    <w:p w:rsidR="00E81556" w:rsidRDefault="00E81556" w:rsidP="00E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56" w:rsidRDefault="00E81556" w:rsidP="00E54DCA">
      <w:r>
        <w:separator/>
      </w:r>
    </w:p>
  </w:footnote>
  <w:footnote w:type="continuationSeparator" w:id="0">
    <w:p w:rsidR="00E81556" w:rsidRDefault="00E81556" w:rsidP="00E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A"/>
    <w:rsid w:val="00133219"/>
    <w:rsid w:val="001338B3"/>
    <w:rsid w:val="00153DEC"/>
    <w:rsid w:val="0017625A"/>
    <w:rsid w:val="001B1BCE"/>
    <w:rsid w:val="00216DB3"/>
    <w:rsid w:val="002324C7"/>
    <w:rsid w:val="0024166D"/>
    <w:rsid w:val="00271FF2"/>
    <w:rsid w:val="00291703"/>
    <w:rsid w:val="002F7D14"/>
    <w:rsid w:val="0031002F"/>
    <w:rsid w:val="00366A0D"/>
    <w:rsid w:val="003B7055"/>
    <w:rsid w:val="003C32AD"/>
    <w:rsid w:val="00414738"/>
    <w:rsid w:val="00455DA2"/>
    <w:rsid w:val="00494047"/>
    <w:rsid w:val="00514B68"/>
    <w:rsid w:val="005269D4"/>
    <w:rsid w:val="00576C9E"/>
    <w:rsid w:val="005B5835"/>
    <w:rsid w:val="005B7FA4"/>
    <w:rsid w:val="007773FB"/>
    <w:rsid w:val="007D4536"/>
    <w:rsid w:val="007F1D19"/>
    <w:rsid w:val="00833A0E"/>
    <w:rsid w:val="00854B49"/>
    <w:rsid w:val="008C1CA6"/>
    <w:rsid w:val="00933B17"/>
    <w:rsid w:val="00983740"/>
    <w:rsid w:val="00993791"/>
    <w:rsid w:val="009E1E62"/>
    <w:rsid w:val="00A22CA4"/>
    <w:rsid w:val="00A336D9"/>
    <w:rsid w:val="00A62163"/>
    <w:rsid w:val="00A832B9"/>
    <w:rsid w:val="00AC2D0F"/>
    <w:rsid w:val="00B502C4"/>
    <w:rsid w:val="00BB6D14"/>
    <w:rsid w:val="00C42823"/>
    <w:rsid w:val="00C92D88"/>
    <w:rsid w:val="00D16F50"/>
    <w:rsid w:val="00D3771E"/>
    <w:rsid w:val="00DD7374"/>
    <w:rsid w:val="00E54DCA"/>
    <w:rsid w:val="00E81556"/>
    <w:rsid w:val="00E91EC1"/>
    <w:rsid w:val="00F325BA"/>
    <w:rsid w:val="00F70B9F"/>
    <w:rsid w:val="00F9390A"/>
    <w:rsid w:val="00FD08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22601-6826-4C69-A93F-C57D87E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DCA"/>
    <w:rPr>
      <w:color w:val="0000FF"/>
      <w:u w:val="single"/>
    </w:rPr>
  </w:style>
  <w:style w:type="paragraph" w:styleId="Header">
    <w:name w:val="header"/>
    <w:basedOn w:val="Normal"/>
    <w:link w:val="HeaderChar"/>
    <w:rsid w:val="00E54D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54DCA"/>
    <w:pPr>
      <w:ind w:left="708"/>
    </w:pPr>
  </w:style>
  <w:style w:type="paragraph" w:styleId="FootnoteText">
    <w:name w:val="footnote text"/>
    <w:basedOn w:val="Normal"/>
    <w:link w:val="FootnoteTextChar"/>
    <w:rsid w:val="00E54D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4D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4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on.madaras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.borka@vojvodina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Bojan Greguric</cp:lastModifiedBy>
  <cp:revision>14</cp:revision>
  <dcterms:created xsi:type="dcterms:W3CDTF">2020-02-11T13:08:00Z</dcterms:created>
  <dcterms:modified xsi:type="dcterms:W3CDTF">2020-11-10T11:06:00Z</dcterms:modified>
</cp:coreProperties>
</file>