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7C" w:rsidRPr="00251ABC" w:rsidRDefault="0010537C" w:rsidP="0010537C">
      <w:pPr>
        <w:ind w:right="180"/>
        <w:rPr>
          <w:rFonts w:asciiTheme="minorHAnsi" w:hAnsiTheme="minorHAnsi"/>
          <w:color w:val="000000"/>
          <w:sz w:val="22"/>
          <w:szCs w:val="22"/>
          <w:lang w:val="sr-Cyrl-RS"/>
        </w:rPr>
      </w:pPr>
    </w:p>
    <w:p w:rsidR="0010537C" w:rsidRPr="00E316C8" w:rsidRDefault="0010537C" w:rsidP="0010537C">
      <w:pPr>
        <w:spacing w:before="240"/>
        <w:jc w:val="both"/>
        <w:rPr>
          <w:rFonts w:asciiTheme="minorHAnsi" w:hAnsiTheme="minorHAnsi" w:cs="Arial"/>
          <w:color w:val="0000FF"/>
          <w:sz w:val="22"/>
          <w:szCs w:val="22"/>
          <w:lang w:val="sr-Latn-RS"/>
        </w:rPr>
      </w:pPr>
      <w:r w:rsidRPr="00E316C8">
        <w:rPr>
          <w:rFonts w:asciiTheme="minorHAnsi" w:hAnsiTheme="minorHAnsi" w:cs="Arial"/>
          <w:color w:val="0000FF"/>
          <w:sz w:val="22"/>
          <w:szCs w:val="22"/>
          <w:lang w:val="sr-Cyrl-CS"/>
        </w:rPr>
        <w:t xml:space="preserve">           </w:t>
      </w:r>
    </w:p>
    <w:p w:rsidR="0010537C" w:rsidRPr="00E316C8" w:rsidRDefault="0010537C" w:rsidP="0010537C">
      <w:pPr>
        <w:jc w:val="both"/>
        <w:rPr>
          <w:rFonts w:asciiTheme="minorHAnsi" w:hAnsiTheme="minorHAnsi"/>
          <w:color w:val="339966"/>
          <w:sz w:val="22"/>
          <w:szCs w:val="22"/>
          <w:lang w:val="sr-Cyrl-CS"/>
        </w:rPr>
      </w:pPr>
      <w:r w:rsidRPr="00E316C8">
        <w:rPr>
          <w:rFonts w:asciiTheme="minorHAnsi" w:hAnsiTheme="minorHAnsi" w:cs="Arial"/>
          <w:sz w:val="22"/>
          <w:szCs w:val="22"/>
          <w:lang w:val="ru-RU"/>
        </w:rPr>
        <w:t xml:space="preserve">На основу члана 3. </w:t>
      </w:r>
      <w:r w:rsidRPr="00E316C8">
        <w:rPr>
          <w:rFonts w:asciiTheme="minorHAnsi" w:hAnsiTheme="minorHAnsi" w:cs="Arial"/>
          <w:sz w:val="22"/>
          <w:szCs w:val="22"/>
          <w:lang w:val="sr-Cyrl-CS"/>
        </w:rPr>
        <w:t xml:space="preserve">Правилника </w:t>
      </w:r>
      <w:r w:rsidRPr="00E316C8">
        <w:rPr>
          <w:rFonts w:asciiTheme="minorHAnsi" w:hAnsiTheme="minorHAnsi" w:cs="Arial"/>
          <w:sz w:val="22"/>
          <w:szCs w:val="22"/>
          <w:lang w:val="sr-Latn-RS"/>
        </w:rPr>
        <w:t>о додели буџетских средстава</w:t>
      </w:r>
      <w:r w:rsidRPr="00E316C8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E316C8">
        <w:rPr>
          <w:rFonts w:asciiTheme="minorHAnsi" w:hAnsiTheme="minorHAnsi" w:cs="Arial"/>
          <w:sz w:val="22"/>
          <w:szCs w:val="22"/>
          <w:lang w:val="sr-Latn-RS"/>
        </w:rPr>
        <w:t>Покрајинског секретаријата за образовање, прописе, упр</w:t>
      </w:r>
      <w:r w:rsidRPr="00E316C8">
        <w:rPr>
          <w:rFonts w:asciiTheme="minorHAnsi" w:hAnsiTheme="minorHAnsi" w:cs="Arial"/>
          <w:sz w:val="22"/>
          <w:szCs w:val="22"/>
          <w:lang w:val="sr-Cyrl-CS"/>
        </w:rPr>
        <w:t xml:space="preserve">аву и националне мањине - националне заједнице за суфинансирање </w:t>
      </w:r>
      <w:r w:rsidRPr="00E316C8">
        <w:rPr>
          <w:rFonts w:asciiTheme="minorHAnsi" w:hAnsiTheme="minorHAnsi" w:cs="Arial"/>
          <w:sz w:val="22"/>
          <w:szCs w:val="22"/>
          <w:lang w:val="sr-Cyrl-RS"/>
        </w:rPr>
        <w:t>програм</w:t>
      </w:r>
      <w:r w:rsidRPr="00E316C8">
        <w:rPr>
          <w:rFonts w:asciiTheme="minorHAnsi" w:hAnsiTheme="minorHAnsi" w:cs="Arial"/>
          <w:sz w:val="22"/>
          <w:szCs w:val="22"/>
          <w:lang w:val="en-US"/>
        </w:rPr>
        <w:t>a</w:t>
      </w:r>
      <w:r w:rsidRPr="00E316C8">
        <w:rPr>
          <w:rFonts w:asciiTheme="minorHAnsi" w:hAnsiTheme="minorHAnsi" w:cs="Arial"/>
          <w:sz w:val="22"/>
          <w:szCs w:val="22"/>
          <w:lang w:val="sr-Cyrl-RS"/>
        </w:rPr>
        <w:t xml:space="preserve"> и пројеката у области основног и средњег образовања и васпитања </w:t>
      </w:r>
      <w:r w:rsidRPr="00E316C8">
        <w:rPr>
          <w:rFonts w:asciiTheme="minorHAnsi" w:hAnsiTheme="minorHAnsi" w:cs="Arial"/>
          <w:sz w:val="22"/>
          <w:szCs w:val="22"/>
          <w:lang w:val="sr-Cyrl-CS"/>
        </w:rPr>
        <w:t>у А</w:t>
      </w:r>
      <w:r w:rsidRPr="00E316C8">
        <w:rPr>
          <w:rFonts w:asciiTheme="minorHAnsi" w:hAnsiTheme="minorHAnsi" w:cs="Arial"/>
          <w:sz w:val="22"/>
          <w:szCs w:val="22"/>
          <w:lang w:val="sr-Latn-RS"/>
        </w:rPr>
        <w:t>уто</w:t>
      </w:r>
      <w:r w:rsidRPr="00E316C8">
        <w:rPr>
          <w:rFonts w:asciiTheme="minorHAnsi" w:hAnsiTheme="minorHAnsi" w:cs="Arial"/>
          <w:sz w:val="22"/>
          <w:szCs w:val="22"/>
          <w:lang w:val="sr-Cyrl-RS"/>
        </w:rPr>
        <w:t xml:space="preserve">номној </w:t>
      </w:r>
      <w:r w:rsidRPr="00E316C8">
        <w:rPr>
          <w:rFonts w:asciiTheme="minorHAnsi" w:hAnsiTheme="minorHAnsi" w:cs="Arial"/>
          <w:sz w:val="22"/>
          <w:szCs w:val="22"/>
          <w:lang w:val="sr-Cyrl-CS"/>
        </w:rPr>
        <w:t xml:space="preserve">покрајини Војводини </w:t>
      </w:r>
      <w:r w:rsidR="00251ABC">
        <w:rPr>
          <w:rFonts w:asciiTheme="minorHAnsi" w:hAnsiTheme="minorHAnsi" w:cs="Arial"/>
          <w:sz w:val="22"/>
          <w:szCs w:val="22"/>
          <w:lang w:val="ru-RU"/>
        </w:rPr>
        <w:t xml:space="preserve">(број Правилника: </w:t>
      </w:r>
      <w:r w:rsidR="001A5964" w:rsidRPr="001A5964">
        <w:rPr>
          <w:rFonts w:asciiTheme="minorHAnsi" w:hAnsiTheme="minorHAnsi" w:cs="Arial"/>
          <w:sz w:val="22"/>
          <w:szCs w:val="22"/>
          <w:lang w:val="ru-RU"/>
        </w:rPr>
        <w:t>128-451-931</w:t>
      </w:r>
      <w:r w:rsidR="00251ABC" w:rsidRPr="001A5964">
        <w:rPr>
          <w:rFonts w:asciiTheme="minorHAnsi" w:hAnsiTheme="minorHAnsi" w:cs="Arial"/>
          <w:sz w:val="22"/>
          <w:szCs w:val="22"/>
          <w:lang w:val="ru-RU"/>
        </w:rPr>
        <w:t>/2016-01</w:t>
      </w:r>
      <w:r w:rsidR="00251ABC">
        <w:rPr>
          <w:rFonts w:asciiTheme="minorHAnsi" w:hAnsiTheme="minorHAnsi" w:cs="Arial"/>
          <w:sz w:val="22"/>
          <w:szCs w:val="22"/>
          <w:lang w:val="ru-RU"/>
        </w:rPr>
        <w:t>),</w:t>
      </w:r>
      <w:r w:rsidRPr="00E316C8">
        <w:rPr>
          <w:rFonts w:asciiTheme="minorHAnsi" w:hAnsiTheme="minorHAnsi" w:cs="Arial"/>
          <w:sz w:val="22"/>
          <w:szCs w:val="22"/>
          <w:lang w:val="sr-Cyrl-CS"/>
        </w:rPr>
        <w:t xml:space="preserve"> а </w:t>
      </w:r>
      <w:r w:rsidRPr="00F73914">
        <w:rPr>
          <w:rFonts w:asciiTheme="minorHAnsi" w:hAnsiTheme="minorHAnsi" w:cs="Arial"/>
          <w:sz w:val="22"/>
          <w:szCs w:val="22"/>
          <w:lang w:val="sr-Cyrl-CS"/>
        </w:rPr>
        <w:t>у вези с</w:t>
      </w:r>
      <w:r w:rsidRPr="00F73914">
        <w:rPr>
          <w:rFonts w:asciiTheme="minorHAnsi" w:hAnsiTheme="minorHAnsi" w:cs="Arial"/>
          <w:sz w:val="22"/>
          <w:szCs w:val="22"/>
          <w:lang w:val="en-US"/>
        </w:rPr>
        <w:t>a</w:t>
      </w:r>
      <w:r w:rsidRPr="00F73914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F73914">
        <w:rPr>
          <w:rFonts w:asciiTheme="minorHAnsi" w:hAnsiTheme="minorHAnsi" w:cs="Arial"/>
          <w:sz w:val="22"/>
          <w:szCs w:val="22"/>
          <w:lang w:val="ru-RU"/>
        </w:rPr>
        <w:t xml:space="preserve">Покрајинском скупштинском одлуком о буџету Аутономне </w:t>
      </w:r>
      <w:r w:rsidRPr="00F73914">
        <w:rPr>
          <w:rFonts w:asciiTheme="minorHAnsi" w:hAnsiTheme="minorHAnsi" w:cs="Arial"/>
          <w:sz w:val="22"/>
          <w:szCs w:val="22"/>
          <w:lang w:val="sr-Cyrl-RS"/>
        </w:rPr>
        <w:t>п</w:t>
      </w:r>
      <w:r w:rsidRPr="00F73914">
        <w:rPr>
          <w:rFonts w:asciiTheme="minorHAnsi" w:hAnsiTheme="minorHAnsi" w:cs="Arial"/>
          <w:sz w:val="22"/>
          <w:szCs w:val="22"/>
          <w:lang w:val="ru-RU"/>
        </w:rPr>
        <w:t>окрајине Војводине за 201</w:t>
      </w:r>
      <w:r w:rsidR="00F73914" w:rsidRPr="00F73914">
        <w:rPr>
          <w:rFonts w:asciiTheme="minorHAnsi" w:hAnsiTheme="minorHAnsi" w:cs="Arial"/>
          <w:sz w:val="22"/>
          <w:szCs w:val="22"/>
          <w:lang w:val="sr-Latn-RS"/>
        </w:rPr>
        <w:t>6</w:t>
      </w:r>
      <w:r w:rsidRPr="00F73914">
        <w:rPr>
          <w:rFonts w:asciiTheme="minorHAnsi" w:hAnsiTheme="minorHAnsi" w:cs="Arial"/>
          <w:sz w:val="22"/>
          <w:szCs w:val="22"/>
          <w:lang w:val="ru-RU"/>
        </w:rPr>
        <w:t>. годину („Службени лист АПВ“, бр. 5</w:t>
      </w:r>
      <w:r w:rsidR="00F73914" w:rsidRPr="00AF2D4B">
        <w:rPr>
          <w:rFonts w:asciiTheme="minorHAnsi" w:hAnsiTheme="minorHAnsi" w:cs="Arial"/>
          <w:sz w:val="22"/>
          <w:szCs w:val="22"/>
          <w:lang w:val="ru-RU"/>
        </w:rPr>
        <w:t>4</w:t>
      </w:r>
      <w:r w:rsidRPr="00F73914">
        <w:rPr>
          <w:rFonts w:asciiTheme="minorHAnsi" w:hAnsiTheme="minorHAnsi" w:cs="Arial"/>
          <w:sz w:val="22"/>
          <w:szCs w:val="22"/>
          <w:lang w:val="ru-RU"/>
        </w:rPr>
        <w:t>/1</w:t>
      </w:r>
      <w:r w:rsidR="00F73914" w:rsidRPr="00AF2D4B">
        <w:rPr>
          <w:rFonts w:asciiTheme="minorHAnsi" w:hAnsiTheme="minorHAnsi" w:cs="Arial"/>
          <w:sz w:val="22"/>
          <w:szCs w:val="22"/>
          <w:lang w:val="ru-RU"/>
        </w:rPr>
        <w:t>5</w:t>
      </w:r>
      <w:r w:rsidRPr="00F73914">
        <w:rPr>
          <w:rFonts w:asciiTheme="minorHAnsi" w:hAnsiTheme="minorHAnsi" w:cs="Arial"/>
          <w:sz w:val="22"/>
          <w:szCs w:val="22"/>
          <w:lang w:val="ru-RU"/>
        </w:rPr>
        <w:t>),</w:t>
      </w:r>
      <w:r w:rsidRPr="00E316C8">
        <w:rPr>
          <w:rFonts w:asciiTheme="minorHAnsi" w:hAnsiTheme="minorHAnsi" w:cs="Arial"/>
          <w:color w:val="E36C0A" w:themeColor="accent6" w:themeShade="BF"/>
          <w:sz w:val="22"/>
          <w:szCs w:val="22"/>
          <w:lang w:val="ru-RU"/>
        </w:rPr>
        <w:t xml:space="preserve"> </w:t>
      </w:r>
      <w:r w:rsidRPr="00E316C8">
        <w:rPr>
          <w:rFonts w:asciiTheme="minorHAnsi" w:hAnsiTheme="minorHAnsi"/>
          <w:sz w:val="22"/>
          <w:szCs w:val="22"/>
          <w:lang w:val="sr-Cyrl-CS"/>
        </w:rPr>
        <w:t>покрајински секретаријат за образовање, прописе, управу и националне  мањине-националне заједнице расписује</w:t>
      </w:r>
      <w:r w:rsidRPr="00E316C8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</w:p>
    <w:tbl>
      <w:tblPr>
        <w:tblpPr w:leftFromText="180" w:rightFromText="180" w:horzAnchor="margin" w:tblpY="-420"/>
        <w:tblW w:w="8760" w:type="dxa"/>
        <w:tblLayout w:type="fixed"/>
        <w:tblLook w:val="04A0" w:firstRow="1" w:lastRow="0" w:firstColumn="1" w:lastColumn="0" w:noHBand="0" w:noVBand="1"/>
      </w:tblPr>
      <w:tblGrid>
        <w:gridCol w:w="1277"/>
        <w:gridCol w:w="3514"/>
        <w:gridCol w:w="3969"/>
      </w:tblGrid>
      <w:tr w:rsidR="0010537C" w:rsidRPr="00E316C8" w:rsidTr="0010537C">
        <w:trPr>
          <w:trHeight w:val="1975"/>
        </w:trPr>
        <w:tc>
          <w:tcPr>
            <w:tcW w:w="1276" w:type="dxa"/>
            <w:hideMark/>
          </w:tcPr>
          <w:p w:rsidR="0010537C" w:rsidRPr="001A5964" w:rsidRDefault="0010537C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E316C8"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7DD29C73" wp14:editId="13C8DB18">
                  <wp:extent cx="685800" cy="847725"/>
                  <wp:effectExtent l="0" t="0" r="0" b="9525"/>
                  <wp:docPr id="1" name="Picture 1" descr="Description: 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gridSpan w:val="2"/>
          </w:tcPr>
          <w:p w:rsidR="0010537C" w:rsidRPr="00E316C8" w:rsidRDefault="0010537C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E316C8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Република Србија</w:t>
            </w:r>
          </w:p>
          <w:p w:rsidR="0010537C" w:rsidRPr="00E316C8" w:rsidRDefault="0010537C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  <w:r w:rsidRPr="00E316C8">
              <w:rPr>
                <w:rFonts w:asciiTheme="minorHAnsi" w:hAnsiTheme="minorHAnsi"/>
                <w:sz w:val="22"/>
                <w:szCs w:val="22"/>
                <w:lang w:val="ru-RU"/>
              </w:rPr>
              <w:t>Аутономна покрајина Војводина</w:t>
            </w:r>
          </w:p>
          <w:p w:rsidR="0010537C" w:rsidRPr="00E316C8" w:rsidRDefault="0010537C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E316C8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Покрајински секретаријат за образовање, </w:t>
            </w:r>
            <w:r w:rsidRPr="00E316C8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прописе,</w:t>
            </w:r>
            <w:r w:rsidRPr="00E316C8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br/>
              <w:t>управу и националне мањине-националне заједнице</w:t>
            </w:r>
          </w:p>
          <w:p w:rsidR="0010537C" w:rsidRPr="00E316C8" w:rsidRDefault="0010537C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E316C8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:rsidR="0010537C" w:rsidRPr="00E316C8" w:rsidRDefault="0010537C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E316C8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Т: +381 21  487 </w:t>
            </w:r>
            <w:r w:rsidRPr="00E316C8">
              <w:rPr>
                <w:rFonts w:asciiTheme="minorHAnsi" w:hAnsiTheme="minorHAnsi"/>
                <w:sz w:val="22"/>
                <w:szCs w:val="22"/>
                <w:lang w:val="sr-Latn-RS"/>
              </w:rPr>
              <w:t xml:space="preserve">44 39 </w:t>
            </w:r>
            <w:r w:rsidRPr="00E316C8">
              <w:rPr>
                <w:rFonts w:asciiTheme="minorHAnsi" w:hAnsiTheme="minorHAnsi"/>
                <w:sz w:val="22"/>
                <w:szCs w:val="22"/>
                <w:lang w:val="en-US"/>
              </w:rPr>
              <w:t> F</w:t>
            </w:r>
            <w:r w:rsidRPr="00E316C8">
              <w:rPr>
                <w:rFonts w:asciiTheme="minorHAnsi" w:hAnsiTheme="minorHAnsi"/>
                <w:sz w:val="22"/>
                <w:szCs w:val="22"/>
                <w:lang w:val="ru-RU"/>
              </w:rPr>
              <w:t>: +381 21</w:t>
            </w:r>
            <w:r w:rsidRPr="00E316C8">
              <w:rPr>
                <w:rFonts w:asciiTheme="minorHAnsi" w:hAnsiTheme="minorHAnsi"/>
                <w:sz w:val="22"/>
                <w:szCs w:val="22"/>
                <w:lang w:val="sr-Latn-RS"/>
              </w:rPr>
              <w:t xml:space="preserve"> </w:t>
            </w:r>
            <w:r w:rsidRPr="00E316C8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456 986  </w:t>
            </w:r>
          </w:p>
          <w:p w:rsidR="0010537C" w:rsidRPr="00E316C8" w:rsidRDefault="0010537C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10537C" w:rsidRPr="00E316C8" w:rsidTr="0010537C">
        <w:trPr>
          <w:trHeight w:val="348"/>
        </w:trPr>
        <w:tc>
          <w:tcPr>
            <w:tcW w:w="1276" w:type="dxa"/>
          </w:tcPr>
          <w:p w:rsidR="0010537C" w:rsidRPr="00E316C8" w:rsidRDefault="0010537C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12" w:type="dxa"/>
          </w:tcPr>
          <w:p w:rsidR="0010537C" w:rsidRPr="00E316C8" w:rsidRDefault="0010537C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E316C8">
              <w:rPr>
                <w:rFonts w:asciiTheme="minorHAnsi" w:hAnsiTheme="minorHAnsi"/>
                <w:sz w:val="22"/>
                <w:szCs w:val="22"/>
                <w:lang w:val="en-US"/>
              </w:rPr>
              <w:t>Б</w:t>
            </w:r>
            <w:r w:rsidRPr="00E316C8">
              <w:rPr>
                <w:rFonts w:asciiTheme="minorHAnsi" w:hAnsiTheme="minorHAnsi"/>
                <w:sz w:val="22"/>
                <w:szCs w:val="22"/>
                <w:lang w:val="sr-Cyrl-RS"/>
              </w:rPr>
              <w:t>рој</w:t>
            </w:r>
            <w:r w:rsidRPr="00E316C8">
              <w:rPr>
                <w:rFonts w:asciiTheme="minorHAnsi" w:hAnsiTheme="minorHAnsi"/>
                <w:sz w:val="22"/>
                <w:szCs w:val="22"/>
                <w:lang w:val="en-US"/>
              </w:rPr>
              <w:t>:</w:t>
            </w:r>
            <w:r w:rsidRPr="00E316C8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 </w:t>
            </w:r>
            <w:r w:rsidRPr="00E316C8">
              <w:rPr>
                <w:rFonts w:asciiTheme="minorHAnsi" w:hAnsiTheme="minorHAnsi"/>
                <w:sz w:val="22"/>
                <w:szCs w:val="22"/>
                <w:lang w:val="sr-Cyrl-CS"/>
              </w:rPr>
              <w:t>128-</w:t>
            </w:r>
            <w:r w:rsidR="00007DFE" w:rsidRPr="00E316C8">
              <w:rPr>
                <w:rFonts w:asciiTheme="minorHAnsi" w:hAnsiTheme="minorHAnsi"/>
                <w:sz w:val="22"/>
                <w:szCs w:val="22"/>
                <w:lang w:val="en-US"/>
              </w:rPr>
              <w:t>451</w:t>
            </w:r>
            <w:r w:rsidR="00007DFE" w:rsidRPr="00E316C8">
              <w:rPr>
                <w:rFonts w:asciiTheme="minorHAnsi" w:hAnsiTheme="minorHAnsi"/>
                <w:sz w:val="22"/>
                <w:szCs w:val="22"/>
                <w:lang w:val="sr-Cyrl-RS"/>
              </w:rPr>
              <w:t>-</w:t>
            </w:r>
            <w:r w:rsidR="005A1518" w:rsidRPr="00E316C8">
              <w:rPr>
                <w:rFonts w:asciiTheme="minorHAnsi" w:hAnsiTheme="minorHAnsi"/>
                <w:sz w:val="22"/>
                <w:szCs w:val="22"/>
                <w:lang w:val="en-US"/>
              </w:rPr>
              <w:t>746</w:t>
            </w:r>
            <w:r w:rsidRPr="00E316C8">
              <w:rPr>
                <w:rFonts w:asciiTheme="minorHAnsi" w:hAnsiTheme="minorHAnsi"/>
                <w:sz w:val="22"/>
                <w:szCs w:val="22"/>
                <w:lang w:val="sr-Cyrl-CS"/>
              </w:rPr>
              <w:t>/201</w:t>
            </w:r>
            <w:r w:rsidR="005A1518" w:rsidRPr="00E316C8">
              <w:rPr>
                <w:rFonts w:asciiTheme="minorHAnsi" w:hAnsiTheme="minorHAnsi"/>
                <w:sz w:val="22"/>
                <w:szCs w:val="22"/>
                <w:lang w:val="en-US"/>
              </w:rPr>
              <w:t>6</w:t>
            </w:r>
            <w:r w:rsidRPr="00E316C8">
              <w:rPr>
                <w:rFonts w:asciiTheme="minorHAnsi" w:hAnsiTheme="minorHAnsi"/>
                <w:sz w:val="22"/>
                <w:szCs w:val="22"/>
                <w:lang w:val="sr-Cyrl-CS"/>
              </w:rPr>
              <w:t>-01</w:t>
            </w:r>
          </w:p>
          <w:p w:rsidR="0010537C" w:rsidRPr="00E316C8" w:rsidRDefault="0010537C">
            <w:pPr>
              <w:jc w:val="center"/>
              <w:rPr>
                <w:rFonts w:asciiTheme="minorHAnsi" w:hAnsiTheme="minorHAnsi"/>
                <w:color w:val="E36C0A" w:themeColor="accent6" w:themeShade="BF"/>
                <w:sz w:val="22"/>
                <w:szCs w:val="22"/>
                <w:lang w:val="en-US"/>
              </w:rPr>
            </w:pPr>
          </w:p>
        </w:tc>
        <w:tc>
          <w:tcPr>
            <w:tcW w:w="3967" w:type="dxa"/>
            <w:hideMark/>
          </w:tcPr>
          <w:p w:rsidR="0010537C" w:rsidRPr="007B60B6" w:rsidRDefault="0010537C" w:rsidP="00220538">
            <w:pPr>
              <w:jc w:val="both"/>
              <w:rPr>
                <w:rFonts w:asciiTheme="minorHAnsi" w:hAnsiTheme="minorHAnsi"/>
                <w:color w:val="E36C0A" w:themeColor="accent6" w:themeShade="BF"/>
                <w:sz w:val="22"/>
                <w:szCs w:val="22"/>
                <w:lang w:val="sr-Cyrl-RS"/>
              </w:rPr>
            </w:pPr>
            <w:r w:rsidRPr="007B60B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Датум: </w:t>
            </w:r>
            <w:r w:rsidR="007B60B6">
              <w:rPr>
                <w:rFonts w:asciiTheme="minorHAnsi" w:hAnsiTheme="minorHAnsi"/>
                <w:sz w:val="22"/>
                <w:szCs w:val="22"/>
                <w:lang w:val="en-US"/>
              </w:rPr>
              <w:t>0</w:t>
            </w:r>
            <w:r w:rsidR="00220538">
              <w:rPr>
                <w:rFonts w:asciiTheme="minorHAnsi" w:hAnsiTheme="minorHAnsi"/>
                <w:sz w:val="22"/>
                <w:szCs w:val="22"/>
                <w:lang w:val="en-US"/>
              </w:rPr>
              <w:t>4</w:t>
            </w:r>
            <w:r w:rsidRPr="007B60B6">
              <w:rPr>
                <w:rFonts w:asciiTheme="minorHAnsi" w:hAnsiTheme="minorHAnsi"/>
                <w:sz w:val="22"/>
                <w:szCs w:val="22"/>
                <w:lang w:val="en-US"/>
              </w:rPr>
              <w:t>.0</w:t>
            </w:r>
            <w:r w:rsidR="007B60B6">
              <w:rPr>
                <w:rFonts w:asciiTheme="minorHAnsi" w:hAnsiTheme="minorHAnsi"/>
                <w:sz w:val="22"/>
                <w:szCs w:val="22"/>
                <w:lang w:val="en-US"/>
              </w:rPr>
              <w:t>3</w:t>
            </w:r>
            <w:r w:rsidRPr="007B60B6">
              <w:rPr>
                <w:rFonts w:asciiTheme="minorHAnsi" w:hAnsiTheme="minorHAnsi"/>
                <w:sz w:val="22"/>
                <w:szCs w:val="22"/>
                <w:lang w:val="en-US"/>
              </w:rPr>
              <w:t>.201</w:t>
            </w:r>
            <w:r w:rsidR="007B60B6">
              <w:rPr>
                <w:rFonts w:asciiTheme="minorHAnsi" w:hAnsiTheme="minorHAnsi"/>
                <w:sz w:val="22"/>
                <w:szCs w:val="22"/>
                <w:lang w:val="en-US"/>
              </w:rPr>
              <w:t>6</w:t>
            </w:r>
            <w:r w:rsidRPr="007B60B6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  <w:r w:rsidR="007B60B6">
              <w:rPr>
                <w:rFonts w:asciiTheme="minorHAnsi" w:hAnsiTheme="minorHAnsi"/>
                <w:sz w:val="22"/>
                <w:szCs w:val="22"/>
                <w:lang w:val="sr-Cyrl-RS"/>
              </w:rPr>
              <w:t>година</w:t>
            </w:r>
          </w:p>
        </w:tc>
      </w:tr>
    </w:tbl>
    <w:p w:rsidR="0010537C" w:rsidRPr="00E316C8" w:rsidRDefault="0010537C" w:rsidP="0010537C">
      <w:pPr>
        <w:ind w:right="180"/>
        <w:jc w:val="center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10537C" w:rsidRPr="00E316C8" w:rsidRDefault="0010537C" w:rsidP="0010537C">
      <w:pPr>
        <w:ind w:right="180"/>
        <w:jc w:val="center"/>
        <w:rPr>
          <w:rFonts w:asciiTheme="minorHAnsi" w:hAnsiTheme="minorHAnsi"/>
          <w:sz w:val="22"/>
          <w:szCs w:val="22"/>
          <w:lang w:val="sr-Cyrl-CS"/>
        </w:rPr>
      </w:pPr>
    </w:p>
    <w:p w:rsidR="0010537C" w:rsidRPr="00E316C8" w:rsidRDefault="0010537C" w:rsidP="0010537C">
      <w:pPr>
        <w:ind w:right="-36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E316C8">
        <w:rPr>
          <w:rFonts w:asciiTheme="minorHAnsi" w:hAnsiTheme="minorHAnsi"/>
          <w:b/>
          <w:color w:val="000000"/>
          <w:sz w:val="22"/>
          <w:szCs w:val="22"/>
          <w:lang w:val="sr-Cyrl-CS"/>
        </w:rPr>
        <w:t>КОНКУРС</w:t>
      </w:r>
    </w:p>
    <w:p w:rsidR="0010537C" w:rsidRPr="00E316C8" w:rsidRDefault="0010537C" w:rsidP="0010537C">
      <w:pPr>
        <w:ind w:right="-360"/>
        <w:jc w:val="center"/>
        <w:rPr>
          <w:rFonts w:asciiTheme="minorHAnsi" w:hAnsiTheme="minorHAnsi"/>
          <w:b/>
          <w:color w:val="000000"/>
          <w:sz w:val="22"/>
          <w:szCs w:val="22"/>
          <w:lang w:val="sr-Cyrl-CS"/>
        </w:rPr>
      </w:pPr>
      <w:r w:rsidRPr="00E316C8">
        <w:rPr>
          <w:rFonts w:asciiTheme="minorHAnsi" w:hAnsiTheme="minorHAnsi"/>
          <w:b/>
          <w:color w:val="000000"/>
          <w:sz w:val="22"/>
          <w:szCs w:val="22"/>
          <w:lang w:val="sr-Cyrl-CS"/>
        </w:rPr>
        <w:t xml:space="preserve"> </w:t>
      </w:r>
      <w:r w:rsidRPr="00E316C8">
        <w:rPr>
          <w:rFonts w:asciiTheme="minorHAnsi" w:hAnsiTheme="minorHAnsi"/>
          <w:b/>
          <w:color w:val="000000"/>
          <w:sz w:val="22"/>
          <w:szCs w:val="22"/>
          <w:lang w:val="ru-RU"/>
        </w:rPr>
        <w:t>З</w:t>
      </w:r>
      <w:r w:rsidRPr="00E316C8">
        <w:rPr>
          <w:rFonts w:asciiTheme="minorHAnsi" w:hAnsiTheme="minorHAnsi"/>
          <w:b/>
          <w:color w:val="000000"/>
          <w:sz w:val="22"/>
          <w:szCs w:val="22"/>
          <w:lang w:val="sr-Cyrl-CS"/>
        </w:rPr>
        <w:t xml:space="preserve">А СУФИНАНСИРАЊЕ ПРОГРАМА И ПРОЈЕКАТА У ОБЛАСТИ ОСНОВНОГ И СРЕДЊЕГ ОБРАЗОВАЊА У АП ВОЈВОДИНИ ЗА </w:t>
      </w:r>
      <w:r w:rsidRPr="00E316C8">
        <w:rPr>
          <w:rFonts w:asciiTheme="minorHAnsi" w:hAnsiTheme="minorHAnsi"/>
          <w:b/>
          <w:sz w:val="22"/>
          <w:szCs w:val="22"/>
          <w:lang w:val="sr-Cyrl-CS"/>
        </w:rPr>
        <w:t>201</w:t>
      </w:r>
      <w:r w:rsidR="005A1518" w:rsidRPr="00E316C8">
        <w:rPr>
          <w:rFonts w:asciiTheme="minorHAnsi" w:hAnsiTheme="minorHAnsi"/>
          <w:b/>
          <w:sz w:val="22"/>
          <w:szCs w:val="22"/>
          <w:lang w:val="sr-Cyrl-CS"/>
        </w:rPr>
        <w:t>6</w:t>
      </w:r>
      <w:r w:rsidRPr="00E316C8">
        <w:rPr>
          <w:rFonts w:asciiTheme="minorHAnsi" w:hAnsiTheme="minorHAnsi"/>
          <w:b/>
          <w:sz w:val="22"/>
          <w:szCs w:val="22"/>
          <w:lang w:val="sr-Cyrl-CS"/>
        </w:rPr>
        <w:t>. ГОДИНУ</w:t>
      </w:r>
    </w:p>
    <w:p w:rsidR="0010537C" w:rsidRPr="00E316C8" w:rsidRDefault="0010537C" w:rsidP="0010537C">
      <w:pPr>
        <w:ind w:right="180" w:firstLine="720"/>
        <w:jc w:val="both"/>
        <w:rPr>
          <w:rFonts w:asciiTheme="minorHAnsi" w:hAnsiTheme="minorHAnsi"/>
          <w:color w:val="000000"/>
          <w:sz w:val="22"/>
          <w:szCs w:val="22"/>
          <w:lang w:val="sr-Cyrl-CS"/>
        </w:rPr>
      </w:pPr>
    </w:p>
    <w:p w:rsidR="0010537C" w:rsidRPr="00444E2D" w:rsidRDefault="0010537C" w:rsidP="0010537C">
      <w:pPr>
        <w:ind w:right="180"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color w:val="000000"/>
          <w:sz w:val="22"/>
          <w:szCs w:val="22"/>
          <w:lang w:val="sr-Cyrl-CS"/>
        </w:rPr>
        <w:t xml:space="preserve">Покрајински секретаријат за </w:t>
      </w:r>
      <w:r w:rsidRPr="00E316C8">
        <w:rPr>
          <w:rFonts w:asciiTheme="minorHAnsi" w:hAnsiTheme="minorHAnsi"/>
          <w:sz w:val="22"/>
          <w:szCs w:val="22"/>
          <w:lang w:val="sr-Cyrl-CS"/>
        </w:rPr>
        <w:t>образовање, прописе, управу и националне мањине-национале заједнице ће, у складу са Финансијским</w:t>
      </w:r>
      <w:r w:rsidRPr="00E316C8">
        <w:rPr>
          <w:rFonts w:asciiTheme="minorHAnsi" w:hAnsiTheme="minorHAnsi"/>
          <w:color w:val="000000"/>
          <w:sz w:val="22"/>
          <w:szCs w:val="22"/>
          <w:lang w:val="sr-Cyrl-CS"/>
        </w:rPr>
        <w:t xml:space="preserve"> планом и финансијским могућностима у </w:t>
      </w:r>
      <w:r w:rsidRPr="00E316C8">
        <w:rPr>
          <w:rFonts w:asciiTheme="minorHAnsi" w:hAnsiTheme="minorHAnsi"/>
          <w:sz w:val="22"/>
          <w:szCs w:val="22"/>
          <w:lang w:val="sr-Cyrl-CS"/>
        </w:rPr>
        <w:t>буџетској 201</w:t>
      </w:r>
      <w:r w:rsidR="005A1518" w:rsidRPr="00E316C8">
        <w:rPr>
          <w:rFonts w:asciiTheme="minorHAnsi" w:hAnsiTheme="minorHAnsi"/>
          <w:sz w:val="22"/>
          <w:szCs w:val="22"/>
          <w:lang w:val="ru-RU"/>
        </w:rPr>
        <w:t>6</w:t>
      </w:r>
      <w:r w:rsidRPr="00E316C8">
        <w:rPr>
          <w:rFonts w:asciiTheme="minorHAnsi" w:hAnsiTheme="minorHAnsi"/>
          <w:sz w:val="22"/>
          <w:szCs w:val="22"/>
          <w:lang w:val="sr-Cyrl-CS"/>
        </w:rPr>
        <w:t>.</w:t>
      </w:r>
      <w:r w:rsidRPr="00E316C8">
        <w:rPr>
          <w:rFonts w:asciiTheme="minorHAnsi" w:hAnsiTheme="minorHAnsi"/>
          <w:color w:val="000000"/>
          <w:sz w:val="22"/>
          <w:szCs w:val="22"/>
          <w:lang w:val="sr-Cyrl-CS"/>
        </w:rPr>
        <w:t xml:space="preserve"> години, суфинансирати програме и пројекте у области основног и средњег образовања на територији АП Војводине у износу </w:t>
      </w:r>
      <w:r w:rsidRPr="00444E2D">
        <w:rPr>
          <w:rFonts w:asciiTheme="minorHAnsi" w:hAnsiTheme="minorHAnsi"/>
          <w:sz w:val="22"/>
          <w:szCs w:val="22"/>
          <w:lang w:val="sr-Cyrl-CS"/>
        </w:rPr>
        <w:t>од</w:t>
      </w:r>
      <w:r w:rsidRPr="00444E2D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Pr="00444E2D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7B60B6">
        <w:rPr>
          <w:rFonts w:asciiTheme="minorHAnsi" w:hAnsiTheme="minorHAnsi"/>
          <w:b/>
          <w:sz w:val="22"/>
          <w:szCs w:val="22"/>
          <w:lang w:val="sr-Cyrl-CS"/>
        </w:rPr>
        <w:t>1</w:t>
      </w:r>
      <w:r w:rsidR="00444E2D" w:rsidRPr="007B60B6">
        <w:rPr>
          <w:rFonts w:asciiTheme="minorHAnsi" w:hAnsiTheme="minorHAnsi"/>
          <w:b/>
          <w:sz w:val="22"/>
          <w:szCs w:val="22"/>
          <w:lang w:val="sr-Latn-RS"/>
        </w:rPr>
        <w:t>3</w:t>
      </w:r>
      <w:r w:rsidR="00444E2D" w:rsidRPr="007B60B6">
        <w:rPr>
          <w:rFonts w:asciiTheme="minorHAnsi" w:hAnsiTheme="minorHAnsi"/>
          <w:b/>
          <w:sz w:val="22"/>
          <w:szCs w:val="22"/>
          <w:lang w:val="sr-Cyrl-CS"/>
        </w:rPr>
        <w:t>.</w:t>
      </w:r>
      <w:r w:rsidR="002D69E9" w:rsidRPr="007B60B6">
        <w:rPr>
          <w:rFonts w:asciiTheme="minorHAnsi" w:hAnsiTheme="minorHAnsi"/>
          <w:b/>
          <w:sz w:val="22"/>
          <w:szCs w:val="22"/>
          <w:lang w:val="sr-Latn-RS"/>
        </w:rPr>
        <w:t>4</w:t>
      </w:r>
      <w:r w:rsidR="00444E2D" w:rsidRPr="007B60B6">
        <w:rPr>
          <w:rFonts w:asciiTheme="minorHAnsi" w:hAnsiTheme="minorHAnsi"/>
          <w:b/>
          <w:sz w:val="22"/>
          <w:szCs w:val="22"/>
          <w:lang w:val="sr-Latn-RS"/>
        </w:rPr>
        <w:t>15</w:t>
      </w:r>
      <w:r w:rsidRPr="007B60B6">
        <w:rPr>
          <w:rFonts w:asciiTheme="minorHAnsi" w:hAnsiTheme="minorHAnsi"/>
          <w:b/>
          <w:sz w:val="22"/>
          <w:szCs w:val="22"/>
          <w:lang w:val="sr-Cyrl-CS"/>
        </w:rPr>
        <w:t>.000,00</w:t>
      </w:r>
      <w:r w:rsidRPr="007B60B6">
        <w:rPr>
          <w:rFonts w:asciiTheme="minorHAnsi" w:hAnsiTheme="minorHAnsi"/>
          <w:b/>
          <w:sz w:val="22"/>
          <w:szCs w:val="22"/>
          <w:lang w:val="sr-Latn-RS"/>
        </w:rPr>
        <w:t xml:space="preserve"> </w:t>
      </w:r>
      <w:r w:rsidRPr="007B60B6">
        <w:rPr>
          <w:rFonts w:asciiTheme="minorHAnsi" w:hAnsiTheme="minorHAnsi"/>
          <w:b/>
          <w:sz w:val="22"/>
          <w:szCs w:val="22"/>
          <w:lang w:val="sr-Cyrl-CS"/>
        </w:rPr>
        <w:t>динара.</w:t>
      </w:r>
    </w:p>
    <w:p w:rsidR="0010537C" w:rsidRPr="00E316C8" w:rsidRDefault="0010537C" w:rsidP="0010537C">
      <w:pPr>
        <w:ind w:right="180" w:firstLine="72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10537C" w:rsidRPr="00E316C8" w:rsidRDefault="0010537C" w:rsidP="0010537C">
      <w:pPr>
        <w:ind w:right="180" w:firstLine="720"/>
        <w:jc w:val="both"/>
        <w:rPr>
          <w:rFonts w:asciiTheme="minorHAnsi" w:hAnsiTheme="minorHAnsi"/>
          <w:color w:val="000000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>Реализација финансијских обавеза вршиће се у складу</w:t>
      </w:r>
      <w:r w:rsidRPr="00E316C8">
        <w:rPr>
          <w:rFonts w:asciiTheme="minorHAnsi" w:hAnsiTheme="minorHAnsi"/>
          <w:color w:val="000000"/>
          <w:sz w:val="22"/>
          <w:szCs w:val="22"/>
          <w:lang w:val="sr-Cyrl-CS"/>
        </w:rPr>
        <w:t xml:space="preserve"> са ликвидним могућностима буџета АП Војводине </w:t>
      </w:r>
      <w:r w:rsidRPr="00E316C8">
        <w:rPr>
          <w:rFonts w:asciiTheme="minorHAnsi" w:hAnsiTheme="minorHAnsi"/>
          <w:sz w:val="22"/>
          <w:szCs w:val="22"/>
          <w:lang w:val="sr-Cyrl-CS"/>
        </w:rPr>
        <w:t>за 201</w:t>
      </w:r>
      <w:r w:rsidR="005A1518" w:rsidRPr="00E316C8">
        <w:rPr>
          <w:rFonts w:asciiTheme="minorHAnsi" w:hAnsiTheme="minorHAnsi"/>
          <w:sz w:val="22"/>
          <w:szCs w:val="22"/>
          <w:lang w:val="ru-RU"/>
        </w:rPr>
        <w:t>6</w:t>
      </w:r>
      <w:r w:rsidRPr="00E316C8">
        <w:rPr>
          <w:rFonts w:asciiTheme="minorHAnsi" w:hAnsiTheme="minorHAnsi"/>
          <w:sz w:val="22"/>
          <w:szCs w:val="22"/>
          <w:lang w:val="sr-Cyrl-CS"/>
        </w:rPr>
        <w:t>. годину.</w:t>
      </w:r>
    </w:p>
    <w:p w:rsidR="0010537C" w:rsidRPr="00E316C8" w:rsidRDefault="0010537C" w:rsidP="0010537C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sr-Cyrl-CS"/>
        </w:rPr>
      </w:pPr>
    </w:p>
    <w:p w:rsidR="0010537C" w:rsidRPr="00E316C8" w:rsidRDefault="0010537C" w:rsidP="0010537C">
      <w:pPr>
        <w:ind w:right="180"/>
        <w:jc w:val="both"/>
        <w:outlineLvl w:val="0"/>
        <w:rPr>
          <w:rFonts w:asciiTheme="minorHAnsi" w:hAnsiTheme="minorHAnsi"/>
          <w:b/>
          <w:color w:val="000000"/>
          <w:sz w:val="22"/>
          <w:szCs w:val="22"/>
          <w:lang w:val="sr-Cyrl-CS"/>
        </w:rPr>
      </w:pPr>
      <w:r w:rsidRPr="00E316C8">
        <w:rPr>
          <w:rFonts w:asciiTheme="minorHAnsi" w:hAnsiTheme="minorHAnsi"/>
          <w:b/>
          <w:color w:val="000000"/>
          <w:sz w:val="22"/>
          <w:szCs w:val="22"/>
          <w:lang w:val="sr-Cyrl-CS"/>
        </w:rPr>
        <w:t xml:space="preserve">РАСПОДЕЛА СРЕДСТАВА </w:t>
      </w:r>
    </w:p>
    <w:p w:rsidR="0010537C" w:rsidRPr="00E316C8" w:rsidRDefault="0010537C" w:rsidP="0010537C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sr-Cyrl-CS"/>
        </w:rPr>
      </w:pPr>
    </w:p>
    <w:p w:rsidR="0010537C" w:rsidRPr="00E316C8" w:rsidRDefault="0010537C" w:rsidP="0010537C">
      <w:pPr>
        <w:ind w:right="180"/>
        <w:jc w:val="both"/>
        <w:outlineLvl w:val="0"/>
        <w:rPr>
          <w:rFonts w:asciiTheme="minorHAnsi" w:hAnsiTheme="minorHAnsi"/>
          <w:b/>
          <w:color w:val="000000"/>
          <w:sz w:val="22"/>
          <w:szCs w:val="22"/>
          <w:lang w:val="sr-Cyrl-CS"/>
        </w:rPr>
      </w:pPr>
      <w:r w:rsidRPr="00E316C8">
        <w:rPr>
          <w:rFonts w:asciiTheme="minorHAnsi" w:hAnsiTheme="minorHAnsi"/>
          <w:b/>
          <w:color w:val="000000"/>
          <w:sz w:val="22"/>
          <w:szCs w:val="22"/>
          <w:lang w:val="sr-Cyrl-CS"/>
        </w:rPr>
        <w:t>А) Установе основног и средњег образовања и Регионални центри за професионални развој запослених у образовању</w:t>
      </w:r>
    </w:p>
    <w:p w:rsidR="0010537C" w:rsidRPr="00E316C8" w:rsidRDefault="0010537C" w:rsidP="0010537C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sr-Cyrl-CS"/>
        </w:rPr>
      </w:pPr>
    </w:p>
    <w:p w:rsidR="0010537C" w:rsidRPr="00444E2D" w:rsidRDefault="0010537C" w:rsidP="0010537C">
      <w:pPr>
        <w:numPr>
          <w:ilvl w:val="0"/>
          <w:numId w:val="1"/>
        </w:numPr>
        <w:ind w:right="180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E316C8">
        <w:rPr>
          <w:rFonts w:asciiTheme="minorHAnsi" w:hAnsiTheme="minorHAnsi"/>
          <w:color w:val="000000"/>
          <w:sz w:val="22"/>
          <w:szCs w:val="22"/>
          <w:lang w:val="sr-Cyrl-CS"/>
        </w:rPr>
        <w:t>за програме и пројекте основног образовања</w:t>
      </w:r>
      <w:r w:rsidRPr="00E316C8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Pr="007B60B6">
        <w:rPr>
          <w:rFonts w:asciiTheme="minorHAnsi" w:hAnsiTheme="minorHAnsi"/>
          <w:sz w:val="22"/>
          <w:szCs w:val="22"/>
          <w:lang w:val="ru-RU"/>
        </w:rPr>
        <w:t>–</w:t>
      </w:r>
      <w:r w:rsidRPr="007B60B6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Pr="007B60B6">
        <w:rPr>
          <w:rFonts w:asciiTheme="minorHAnsi" w:hAnsiTheme="minorHAnsi"/>
          <w:b/>
          <w:sz w:val="22"/>
          <w:szCs w:val="22"/>
          <w:lang w:val="ru-RU"/>
        </w:rPr>
        <w:t>5.</w:t>
      </w:r>
      <w:r w:rsidR="002D69E9" w:rsidRPr="007B60B6">
        <w:rPr>
          <w:rFonts w:asciiTheme="minorHAnsi" w:hAnsiTheme="minorHAnsi"/>
          <w:b/>
          <w:sz w:val="22"/>
          <w:szCs w:val="22"/>
          <w:lang w:val="sr-Latn-RS"/>
        </w:rPr>
        <w:t>4</w:t>
      </w:r>
      <w:r w:rsidR="00444E2D" w:rsidRPr="007B60B6">
        <w:rPr>
          <w:rFonts w:asciiTheme="minorHAnsi" w:hAnsiTheme="minorHAnsi"/>
          <w:b/>
          <w:sz w:val="22"/>
          <w:szCs w:val="22"/>
          <w:lang w:val="sr-Latn-RS"/>
        </w:rPr>
        <w:t>20</w:t>
      </w:r>
      <w:r w:rsidRPr="007B60B6">
        <w:rPr>
          <w:rFonts w:asciiTheme="minorHAnsi" w:hAnsiTheme="minorHAnsi"/>
          <w:b/>
          <w:sz w:val="22"/>
          <w:szCs w:val="22"/>
          <w:lang w:val="ru-RU"/>
        </w:rPr>
        <w:t>.000,00</w:t>
      </w:r>
      <w:r w:rsidRPr="007B60B6">
        <w:rPr>
          <w:rFonts w:asciiTheme="minorHAnsi" w:hAnsiTheme="minorHAnsi"/>
          <w:b/>
          <w:sz w:val="22"/>
          <w:szCs w:val="22"/>
          <w:lang w:val="sr-Latn-RS"/>
        </w:rPr>
        <w:t xml:space="preserve"> </w:t>
      </w:r>
      <w:r w:rsidRPr="007B60B6">
        <w:rPr>
          <w:rFonts w:asciiTheme="minorHAnsi" w:hAnsiTheme="minorHAnsi"/>
          <w:b/>
          <w:sz w:val="22"/>
          <w:szCs w:val="22"/>
          <w:lang w:val="sr-Cyrl-CS"/>
        </w:rPr>
        <w:t>динара</w:t>
      </w:r>
      <w:r w:rsidRPr="00444E2D">
        <w:rPr>
          <w:rFonts w:asciiTheme="minorHAnsi" w:hAnsiTheme="minorHAnsi"/>
          <w:b/>
          <w:sz w:val="22"/>
          <w:szCs w:val="22"/>
          <w:lang w:val="sr-Cyrl-CS"/>
        </w:rPr>
        <w:t>,</w:t>
      </w:r>
    </w:p>
    <w:p w:rsidR="0010537C" w:rsidRPr="00444E2D" w:rsidRDefault="0010537C" w:rsidP="0010537C">
      <w:pPr>
        <w:numPr>
          <w:ilvl w:val="0"/>
          <w:numId w:val="1"/>
        </w:numPr>
        <w:ind w:right="180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444E2D">
        <w:rPr>
          <w:rFonts w:asciiTheme="minorHAnsi" w:hAnsiTheme="minorHAnsi"/>
          <w:sz w:val="22"/>
          <w:szCs w:val="22"/>
          <w:lang w:val="sr-Cyrl-CS"/>
        </w:rPr>
        <w:t xml:space="preserve">за програме и пројекте средњег образовања – </w:t>
      </w:r>
      <w:r w:rsidR="00444E2D" w:rsidRPr="007B60B6">
        <w:rPr>
          <w:rFonts w:asciiTheme="minorHAnsi" w:hAnsiTheme="minorHAnsi"/>
          <w:b/>
          <w:sz w:val="22"/>
          <w:szCs w:val="22"/>
          <w:lang w:val="sr-Latn-RS"/>
        </w:rPr>
        <w:t>3</w:t>
      </w:r>
      <w:r w:rsidRPr="007B60B6">
        <w:rPr>
          <w:rFonts w:asciiTheme="minorHAnsi" w:hAnsiTheme="minorHAnsi"/>
          <w:b/>
          <w:sz w:val="22"/>
          <w:szCs w:val="22"/>
          <w:lang w:val="sr-Cyrl-CS"/>
        </w:rPr>
        <w:t>.</w:t>
      </w:r>
      <w:r w:rsidR="002D69E9" w:rsidRPr="007B60B6">
        <w:rPr>
          <w:rFonts w:asciiTheme="minorHAnsi" w:hAnsiTheme="minorHAnsi"/>
          <w:b/>
          <w:sz w:val="22"/>
          <w:szCs w:val="22"/>
          <w:lang w:val="sr-Latn-RS"/>
        </w:rPr>
        <w:t>6</w:t>
      </w:r>
      <w:r w:rsidR="00444E2D" w:rsidRPr="007B60B6">
        <w:rPr>
          <w:rFonts w:asciiTheme="minorHAnsi" w:hAnsiTheme="minorHAnsi"/>
          <w:b/>
          <w:sz w:val="22"/>
          <w:szCs w:val="22"/>
          <w:lang w:val="sr-Latn-RS"/>
        </w:rPr>
        <w:t>50</w:t>
      </w:r>
      <w:r w:rsidRPr="007B60B6">
        <w:rPr>
          <w:rFonts w:asciiTheme="minorHAnsi" w:hAnsiTheme="minorHAnsi"/>
          <w:b/>
          <w:sz w:val="22"/>
          <w:szCs w:val="22"/>
          <w:lang w:val="sr-Cyrl-CS"/>
        </w:rPr>
        <w:t>.000,00</w:t>
      </w:r>
      <w:r w:rsidRPr="007B60B6">
        <w:rPr>
          <w:rFonts w:asciiTheme="minorHAnsi" w:hAnsiTheme="minorHAnsi"/>
          <w:b/>
          <w:sz w:val="22"/>
          <w:szCs w:val="22"/>
          <w:lang w:val="sr-Latn-RS"/>
        </w:rPr>
        <w:t xml:space="preserve"> </w:t>
      </w:r>
      <w:r w:rsidRPr="007B60B6">
        <w:rPr>
          <w:rFonts w:asciiTheme="minorHAnsi" w:hAnsiTheme="minorHAnsi"/>
          <w:b/>
          <w:sz w:val="22"/>
          <w:szCs w:val="22"/>
          <w:lang w:val="sr-Cyrl-CS"/>
        </w:rPr>
        <w:t>динара</w:t>
      </w:r>
      <w:r w:rsidRPr="00444E2D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5A1518" w:rsidRPr="00E316C8" w:rsidRDefault="005A1518" w:rsidP="005A1518">
      <w:pPr>
        <w:ind w:left="1440" w:right="18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5A1518" w:rsidRPr="00E316C8" w:rsidRDefault="005A1518" w:rsidP="005A1518">
      <w:pPr>
        <w:ind w:right="180"/>
        <w:jc w:val="both"/>
        <w:outlineLvl w:val="0"/>
        <w:rPr>
          <w:rFonts w:asciiTheme="minorHAnsi" w:hAnsiTheme="minorHAnsi"/>
          <w:b/>
          <w:color w:val="000000"/>
          <w:sz w:val="22"/>
          <w:szCs w:val="22"/>
          <w:lang w:val="sr-Cyrl-CS"/>
        </w:rPr>
      </w:pPr>
      <w:r w:rsidRPr="00E316C8">
        <w:rPr>
          <w:rFonts w:asciiTheme="minorHAnsi" w:hAnsiTheme="minorHAnsi"/>
          <w:b/>
          <w:color w:val="000000"/>
          <w:sz w:val="22"/>
          <w:szCs w:val="22"/>
          <w:lang w:val="sr-Cyrl-CS"/>
        </w:rPr>
        <w:t>Б) Удружења</w:t>
      </w:r>
    </w:p>
    <w:p w:rsidR="005A1518" w:rsidRPr="00E316C8" w:rsidRDefault="005A1518" w:rsidP="005A1518">
      <w:pPr>
        <w:ind w:right="180"/>
        <w:jc w:val="both"/>
        <w:rPr>
          <w:rFonts w:asciiTheme="minorHAnsi" w:hAnsiTheme="minorHAnsi"/>
          <w:b/>
          <w:color w:val="000000"/>
          <w:sz w:val="22"/>
          <w:szCs w:val="22"/>
          <w:lang w:val="sr-Cyrl-CS"/>
        </w:rPr>
      </w:pPr>
    </w:p>
    <w:p w:rsidR="005A1518" w:rsidRPr="00444E2D" w:rsidRDefault="005A1518" w:rsidP="005A1518">
      <w:pPr>
        <w:numPr>
          <w:ilvl w:val="0"/>
          <w:numId w:val="3"/>
        </w:numPr>
        <w:ind w:right="180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E316C8">
        <w:rPr>
          <w:rFonts w:asciiTheme="minorHAnsi" w:hAnsiTheme="minorHAnsi"/>
          <w:color w:val="000000"/>
          <w:sz w:val="22"/>
          <w:szCs w:val="22"/>
          <w:lang w:val="sr-Cyrl-CS"/>
        </w:rPr>
        <w:t xml:space="preserve">за програме и пројекте на нивоу основног образовања </w:t>
      </w:r>
      <w:r w:rsidRPr="00444E2D">
        <w:rPr>
          <w:rFonts w:asciiTheme="minorHAnsi" w:hAnsiTheme="minorHAnsi"/>
          <w:sz w:val="22"/>
          <w:szCs w:val="22"/>
          <w:lang w:val="sr-Cyrl-CS"/>
        </w:rPr>
        <w:t>–</w:t>
      </w:r>
      <w:r w:rsidRPr="00444E2D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Pr="007B60B6">
        <w:rPr>
          <w:rFonts w:asciiTheme="minorHAnsi" w:hAnsiTheme="minorHAnsi"/>
          <w:b/>
          <w:sz w:val="22"/>
          <w:szCs w:val="22"/>
          <w:lang w:val="sr-Latn-RS"/>
        </w:rPr>
        <w:t>2.</w:t>
      </w:r>
      <w:r w:rsidR="00444E2D" w:rsidRPr="007B60B6">
        <w:rPr>
          <w:rFonts w:asciiTheme="minorHAnsi" w:hAnsiTheme="minorHAnsi"/>
          <w:b/>
          <w:sz w:val="22"/>
          <w:szCs w:val="22"/>
          <w:lang w:val="sr-Latn-RS"/>
        </w:rPr>
        <w:t>265</w:t>
      </w:r>
      <w:r w:rsidRPr="007B60B6">
        <w:rPr>
          <w:rFonts w:asciiTheme="minorHAnsi" w:hAnsiTheme="minorHAnsi"/>
          <w:b/>
          <w:sz w:val="22"/>
          <w:szCs w:val="22"/>
          <w:lang w:val="sr-Latn-RS"/>
        </w:rPr>
        <w:t xml:space="preserve">.000,00 </w:t>
      </w:r>
      <w:r w:rsidRPr="007B60B6">
        <w:rPr>
          <w:rFonts w:asciiTheme="minorHAnsi" w:hAnsiTheme="minorHAnsi"/>
          <w:b/>
          <w:sz w:val="22"/>
          <w:szCs w:val="22"/>
          <w:lang w:val="sr-Cyrl-CS"/>
        </w:rPr>
        <w:t>динара</w:t>
      </w:r>
      <w:r w:rsidRPr="00444E2D">
        <w:rPr>
          <w:rFonts w:asciiTheme="minorHAnsi" w:hAnsiTheme="minorHAnsi"/>
          <w:b/>
          <w:sz w:val="22"/>
          <w:szCs w:val="22"/>
          <w:lang w:val="ru-RU"/>
        </w:rPr>
        <w:t>,</w:t>
      </w:r>
    </w:p>
    <w:p w:rsidR="005A1518" w:rsidRPr="00444E2D" w:rsidRDefault="005A1518" w:rsidP="005A1518">
      <w:pPr>
        <w:numPr>
          <w:ilvl w:val="0"/>
          <w:numId w:val="3"/>
        </w:numPr>
        <w:ind w:right="180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444E2D">
        <w:rPr>
          <w:rFonts w:asciiTheme="minorHAnsi" w:hAnsiTheme="minorHAnsi"/>
          <w:sz w:val="22"/>
          <w:szCs w:val="22"/>
          <w:lang w:val="sr-Cyrl-CS"/>
        </w:rPr>
        <w:t>за програме и пројекте на нивоу средњег образовања –</w:t>
      </w:r>
      <w:r w:rsidRPr="00444E2D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="00444E2D" w:rsidRPr="007B60B6">
        <w:rPr>
          <w:rFonts w:asciiTheme="minorHAnsi" w:hAnsiTheme="minorHAnsi"/>
          <w:b/>
          <w:sz w:val="22"/>
          <w:szCs w:val="22"/>
          <w:lang w:val="sr-Latn-RS"/>
        </w:rPr>
        <w:t>2.080</w:t>
      </w:r>
      <w:r w:rsidRPr="007B60B6">
        <w:rPr>
          <w:rFonts w:asciiTheme="minorHAnsi" w:hAnsiTheme="minorHAnsi"/>
          <w:b/>
          <w:sz w:val="22"/>
          <w:szCs w:val="22"/>
          <w:lang w:val="sr-Latn-RS"/>
        </w:rPr>
        <w:t xml:space="preserve">.000,00 </w:t>
      </w:r>
      <w:r w:rsidRPr="007B60B6">
        <w:rPr>
          <w:rFonts w:asciiTheme="minorHAnsi" w:hAnsiTheme="minorHAnsi"/>
          <w:b/>
          <w:sz w:val="22"/>
          <w:szCs w:val="22"/>
          <w:lang w:val="sr-Cyrl-CS"/>
        </w:rPr>
        <w:t>динара</w:t>
      </w:r>
      <w:r w:rsidRPr="00444E2D">
        <w:rPr>
          <w:rFonts w:asciiTheme="minorHAnsi" w:hAnsiTheme="minorHAnsi"/>
          <w:b/>
          <w:sz w:val="22"/>
          <w:szCs w:val="22"/>
          <w:lang w:val="sr-Cyrl-CS"/>
        </w:rPr>
        <w:t xml:space="preserve">. </w:t>
      </w:r>
    </w:p>
    <w:p w:rsidR="005A1518" w:rsidRPr="00444E2D" w:rsidRDefault="005A1518" w:rsidP="005A1518">
      <w:pPr>
        <w:ind w:left="1440" w:right="180"/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p w:rsidR="005A1518" w:rsidRPr="00E316C8" w:rsidRDefault="005A1518" w:rsidP="005A1518">
      <w:pPr>
        <w:ind w:left="1440" w:right="180"/>
        <w:jc w:val="both"/>
        <w:rPr>
          <w:rFonts w:asciiTheme="minorHAnsi" w:hAnsiTheme="minorHAnsi"/>
          <w:b/>
          <w:color w:val="E36C0A" w:themeColor="accent6" w:themeShade="BF"/>
          <w:sz w:val="22"/>
          <w:szCs w:val="22"/>
          <w:lang w:val="sr-Cyrl-CS"/>
        </w:rPr>
      </w:pPr>
    </w:p>
    <w:p w:rsidR="005A1518" w:rsidRPr="00E316C8" w:rsidRDefault="005A1518" w:rsidP="005A1518">
      <w:pPr>
        <w:ind w:right="180" w:firstLine="720"/>
        <w:jc w:val="both"/>
        <w:rPr>
          <w:rFonts w:asciiTheme="minorHAnsi" w:hAnsiTheme="minorHAnsi"/>
          <w:color w:val="000000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 xml:space="preserve">Право учествовања на Конкурсу имају установе основног и средњег образовања на територији АП Војводине, чији је оснивач Република Србија, аутономна покрајина или јединица локалне самоуправе и Регионални центри за професионални развој запослених у образовању са седиштем на територији АП Војводине као и удружења са седиштем на територији АП Војводине која су као један од циљева удруживања статутом предвидела активности у области образовања. </w:t>
      </w:r>
      <w:r w:rsidRPr="00E316C8">
        <w:rPr>
          <w:rFonts w:asciiTheme="minorHAnsi" w:hAnsiTheme="minorHAnsi"/>
          <w:color w:val="000000"/>
          <w:sz w:val="22"/>
          <w:szCs w:val="22"/>
          <w:lang w:val="sr-Cyrl-CS"/>
        </w:rPr>
        <w:t>Наведена средства намењена су за следеће приоритете:</w:t>
      </w:r>
    </w:p>
    <w:p w:rsidR="005A1518" w:rsidRPr="00E316C8" w:rsidRDefault="005A1518" w:rsidP="005A1518">
      <w:pPr>
        <w:ind w:right="180"/>
        <w:jc w:val="both"/>
        <w:rPr>
          <w:rFonts w:asciiTheme="minorHAnsi" w:hAnsiTheme="minorHAnsi"/>
          <w:b/>
          <w:color w:val="E36C0A" w:themeColor="accent6" w:themeShade="BF"/>
          <w:sz w:val="22"/>
          <w:szCs w:val="22"/>
          <w:lang w:val="sr-Cyrl-CS"/>
        </w:rPr>
      </w:pPr>
    </w:p>
    <w:p w:rsidR="0010537C" w:rsidRPr="00E316C8" w:rsidRDefault="0010537C" w:rsidP="0010537C">
      <w:pPr>
        <w:ind w:right="180"/>
        <w:jc w:val="both"/>
        <w:rPr>
          <w:rFonts w:asciiTheme="minorHAnsi" w:hAnsiTheme="minorHAnsi"/>
          <w:color w:val="E36C0A" w:themeColor="accent6" w:themeShade="BF"/>
          <w:sz w:val="22"/>
          <w:szCs w:val="22"/>
          <w:lang w:val="sr-Cyrl-CS"/>
        </w:rPr>
      </w:pPr>
    </w:p>
    <w:p w:rsidR="005A1518" w:rsidRPr="00E316C8" w:rsidRDefault="005A1518" w:rsidP="005A1518">
      <w:pPr>
        <w:numPr>
          <w:ilvl w:val="0"/>
          <w:numId w:val="11"/>
        </w:numPr>
        <w:ind w:right="180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E316C8">
        <w:rPr>
          <w:rFonts w:asciiTheme="minorHAnsi" w:hAnsiTheme="minorHAnsi"/>
          <w:b/>
          <w:sz w:val="22"/>
          <w:szCs w:val="22"/>
          <w:lang w:val="sr-Cyrl-CS"/>
        </w:rPr>
        <w:t xml:space="preserve">Модернизацију образовно-васпитног рада </w:t>
      </w:r>
    </w:p>
    <w:p w:rsidR="005A1518" w:rsidRPr="00AF2D4B" w:rsidRDefault="005A1518" w:rsidP="005A1518">
      <w:pPr>
        <w:ind w:left="360" w:right="180"/>
        <w:jc w:val="both"/>
        <w:rPr>
          <w:rFonts w:asciiTheme="minorHAnsi" w:hAnsiTheme="minorHAnsi"/>
          <w:sz w:val="22"/>
          <w:szCs w:val="22"/>
          <w:lang w:val="ru-RU"/>
        </w:rPr>
      </w:pPr>
      <w:r w:rsidRPr="00E316C8">
        <w:rPr>
          <w:rFonts w:asciiTheme="minorHAnsi" w:hAnsiTheme="minorHAnsi"/>
          <w:b/>
          <w:sz w:val="22"/>
          <w:szCs w:val="22"/>
          <w:lang w:val="sr-Cyrl-CS"/>
        </w:rPr>
        <w:t>–</w:t>
      </w:r>
      <w:r w:rsidRPr="00E316C8">
        <w:rPr>
          <w:rFonts w:asciiTheme="minorHAnsi" w:hAnsiTheme="minorHAnsi"/>
          <w:sz w:val="22"/>
          <w:szCs w:val="22"/>
          <w:lang w:val="sr-Cyrl-CS"/>
        </w:rPr>
        <w:t xml:space="preserve"> осавремењивање наставног процеса путем иновативности и креативности свих учесника, безбедност ученика, стручно усавршавање наставног кадра (за неразвијене и изразито неразвијене јединице локалне самоуправе према јединственој листи развијености региона и јединица локалних самоуправа која се утврђује за сваку годину и објављује у „Службеном гласнику РС“), медијска популаризација образовања ради истицања добрих примера из праксе и савремених трендова у образовању, такмичења ученика која нису у организацији Министарства просвете, науке и технолошког развоја (ме</w:t>
      </w:r>
      <w:r w:rsidR="003753A3">
        <w:rPr>
          <w:rFonts w:asciiTheme="minorHAnsi" w:hAnsiTheme="minorHAnsi"/>
          <w:sz w:val="22"/>
          <w:szCs w:val="22"/>
          <w:lang w:val="sr-Cyrl-CS"/>
        </w:rPr>
        <w:t>ђурегионална, међународна....),</w:t>
      </w:r>
    </w:p>
    <w:p w:rsidR="005A1518" w:rsidRPr="00E316C8" w:rsidRDefault="005A1518" w:rsidP="005A1518">
      <w:pPr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5A1518" w:rsidRPr="00E316C8" w:rsidRDefault="005A1518" w:rsidP="005A1518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E316C8">
        <w:rPr>
          <w:rFonts w:asciiTheme="minorHAnsi" w:hAnsiTheme="minorHAnsi"/>
          <w:b/>
          <w:sz w:val="22"/>
          <w:szCs w:val="22"/>
          <w:lang w:val="sr-Cyrl-CS"/>
        </w:rPr>
        <w:t xml:space="preserve">    2.   Усаглашавање образовања са потребама тржишта рада </w:t>
      </w:r>
    </w:p>
    <w:p w:rsidR="005A1518" w:rsidRPr="00E316C8" w:rsidRDefault="005A1518" w:rsidP="005A1518">
      <w:pPr>
        <w:ind w:left="360"/>
        <w:jc w:val="both"/>
        <w:rPr>
          <w:rFonts w:asciiTheme="minorHAnsi" w:hAnsiTheme="minorHAnsi"/>
          <w:sz w:val="22"/>
          <w:szCs w:val="22"/>
          <w:lang w:val="ru-RU"/>
        </w:rPr>
      </w:pPr>
      <w:r w:rsidRPr="00E316C8">
        <w:rPr>
          <w:rFonts w:asciiTheme="minorHAnsi" w:hAnsiTheme="minorHAnsi"/>
          <w:b/>
          <w:sz w:val="22"/>
          <w:szCs w:val="22"/>
          <w:lang w:val="sr-Cyrl-CS"/>
        </w:rPr>
        <w:t>–</w:t>
      </w:r>
      <w:r w:rsidRPr="00E316C8">
        <w:rPr>
          <w:rFonts w:asciiTheme="minorHAnsi" w:hAnsiTheme="minorHAnsi"/>
          <w:sz w:val="22"/>
          <w:szCs w:val="22"/>
          <w:lang w:val="sr-Cyrl-CS"/>
        </w:rPr>
        <w:t xml:space="preserve"> унапређивање предузетничког духа, </w:t>
      </w:r>
      <w:r w:rsidRPr="00E316C8">
        <w:rPr>
          <w:rFonts w:asciiTheme="minorHAnsi" w:hAnsiTheme="minorHAnsi"/>
          <w:sz w:val="22"/>
          <w:szCs w:val="22"/>
          <w:lang w:val="ru-RU"/>
        </w:rPr>
        <w:t xml:space="preserve">развој практичних и животних вештина,     </w:t>
      </w:r>
    </w:p>
    <w:p w:rsidR="005A1518" w:rsidRPr="00AF2D4B" w:rsidRDefault="005A1518" w:rsidP="005A1518">
      <w:pPr>
        <w:ind w:left="360"/>
        <w:jc w:val="both"/>
        <w:rPr>
          <w:rFonts w:asciiTheme="minorHAnsi" w:hAnsiTheme="minorHAnsi"/>
          <w:sz w:val="22"/>
          <w:szCs w:val="22"/>
          <w:lang w:val="ru-RU"/>
        </w:rPr>
      </w:pPr>
      <w:r w:rsidRPr="00E316C8">
        <w:rPr>
          <w:rFonts w:asciiTheme="minorHAnsi" w:hAnsiTheme="minorHAnsi"/>
          <w:b/>
          <w:sz w:val="22"/>
          <w:szCs w:val="22"/>
          <w:lang w:val="ru-RU"/>
        </w:rPr>
        <w:t xml:space="preserve">   </w:t>
      </w:r>
      <w:r w:rsidRPr="00E316C8">
        <w:rPr>
          <w:rFonts w:asciiTheme="minorHAnsi" w:hAnsiTheme="minorHAnsi"/>
          <w:sz w:val="22"/>
          <w:szCs w:val="22"/>
          <w:lang w:val="sr-Cyrl-CS"/>
        </w:rPr>
        <w:t>професионална оријентација и каријерно вођење, по</w:t>
      </w:r>
      <w:r w:rsidR="003753A3">
        <w:rPr>
          <w:rFonts w:asciiTheme="minorHAnsi" w:hAnsiTheme="minorHAnsi"/>
          <w:sz w:val="22"/>
          <w:szCs w:val="22"/>
          <w:lang w:val="sr-Cyrl-CS"/>
        </w:rPr>
        <w:t>дизање квалитета стручне праксе</w:t>
      </w:r>
      <w:r w:rsidR="003753A3" w:rsidRPr="00AF2D4B">
        <w:rPr>
          <w:rFonts w:asciiTheme="minorHAnsi" w:hAnsiTheme="minorHAnsi"/>
          <w:sz w:val="22"/>
          <w:szCs w:val="22"/>
          <w:lang w:val="ru-RU"/>
        </w:rPr>
        <w:t>,</w:t>
      </w:r>
    </w:p>
    <w:p w:rsidR="005A1518" w:rsidRPr="00E316C8" w:rsidRDefault="005A1518" w:rsidP="005A1518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5A1518" w:rsidRPr="00E316C8" w:rsidRDefault="005A1518" w:rsidP="005A1518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b/>
          <w:sz w:val="22"/>
          <w:szCs w:val="22"/>
          <w:lang w:val="sr-Cyrl-CS"/>
        </w:rPr>
        <w:t xml:space="preserve">    3.  Неговање мултикултуралности/интеркултуралности и традиције, матерњег језика припадника националних мањина – националних заједница</w:t>
      </w:r>
      <w:r w:rsidRPr="00E316C8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5A1518" w:rsidRPr="00E316C8" w:rsidRDefault="005A1518" w:rsidP="005A1518">
      <w:pPr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b/>
          <w:sz w:val="22"/>
          <w:szCs w:val="22"/>
          <w:lang w:val="sr-Cyrl-CS"/>
        </w:rPr>
        <w:t xml:space="preserve">–   </w:t>
      </w:r>
      <w:r w:rsidRPr="00E316C8">
        <w:rPr>
          <w:rFonts w:asciiTheme="minorHAnsi" w:hAnsiTheme="minorHAnsi"/>
          <w:sz w:val="22"/>
          <w:szCs w:val="22"/>
          <w:lang w:val="sr-Cyrl-CS"/>
        </w:rPr>
        <w:t xml:space="preserve">стварање услова да се ученици припадници различитих националних заједница боље    </w:t>
      </w:r>
    </w:p>
    <w:p w:rsidR="005A1518" w:rsidRPr="00E316C8" w:rsidRDefault="005A1518" w:rsidP="005A1518">
      <w:pPr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b/>
          <w:sz w:val="22"/>
          <w:szCs w:val="22"/>
          <w:lang w:val="sr-Cyrl-CS"/>
        </w:rPr>
        <w:t xml:space="preserve">     </w:t>
      </w:r>
      <w:r w:rsidRPr="00E316C8">
        <w:rPr>
          <w:rFonts w:asciiTheme="minorHAnsi" w:hAnsiTheme="minorHAnsi"/>
          <w:sz w:val="22"/>
          <w:szCs w:val="22"/>
          <w:lang w:val="sr-Cyrl-CS"/>
        </w:rPr>
        <w:t xml:space="preserve">међусобно упознају као и да стекну додатна знања о историји, култури и другим   </w:t>
      </w:r>
    </w:p>
    <w:p w:rsidR="005A1518" w:rsidRPr="00AF2D4B" w:rsidRDefault="005A1518" w:rsidP="005A1518">
      <w:pPr>
        <w:ind w:left="360"/>
        <w:jc w:val="both"/>
        <w:rPr>
          <w:rFonts w:asciiTheme="minorHAnsi" w:hAnsiTheme="minorHAnsi"/>
          <w:sz w:val="22"/>
          <w:szCs w:val="22"/>
          <w:lang w:val="ru-RU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 xml:space="preserve">     важним чињеницама о суживоту, </w:t>
      </w:r>
      <w:r w:rsidR="003753A3">
        <w:rPr>
          <w:rFonts w:asciiTheme="minorHAnsi" w:hAnsiTheme="minorHAnsi"/>
          <w:sz w:val="22"/>
          <w:szCs w:val="22"/>
          <w:lang w:val="sr-Cyrl-CS"/>
        </w:rPr>
        <w:t>јачање међунационалног поверења</w:t>
      </w:r>
      <w:r w:rsidR="003753A3" w:rsidRPr="00AF2D4B">
        <w:rPr>
          <w:rFonts w:asciiTheme="minorHAnsi" w:hAnsiTheme="minorHAnsi"/>
          <w:sz w:val="22"/>
          <w:szCs w:val="22"/>
          <w:lang w:val="ru-RU"/>
        </w:rPr>
        <w:t>,</w:t>
      </w:r>
    </w:p>
    <w:p w:rsidR="005A1518" w:rsidRPr="00E316C8" w:rsidRDefault="005A1518" w:rsidP="005A1518">
      <w:pPr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5A1518" w:rsidRPr="00E316C8" w:rsidRDefault="005A1518" w:rsidP="005A1518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E316C8">
        <w:rPr>
          <w:rFonts w:asciiTheme="minorHAnsi" w:hAnsiTheme="minorHAnsi"/>
          <w:b/>
          <w:sz w:val="22"/>
          <w:szCs w:val="22"/>
          <w:lang w:val="sr-Cyrl-CS"/>
        </w:rPr>
        <w:t xml:space="preserve">     4. Подршка инклузивном образовању и превенција раног напуштања формалног образовања </w:t>
      </w:r>
    </w:p>
    <w:p w:rsidR="005A1518" w:rsidRPr="00E316C8" w:rsidRDefault="005A1518" w:rsidP="005A1518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 xml:space="preserve">друштвено укључивање и напредовање ученика (са сметњама у развоју, специфичним потешкоћама у учењу и ученика из друштвено осетљивих група), као и </w:t>
      </w:r>
    </w:p>
    <w:p w:rsidR="005A1518" w:rsidRPr="00E316C8" w:rsidRDefault="005A1518" w:rsidP="005A1518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>ученика са изузетним способностима, развој талената у складу са њиховим образовно – васпитним потребама (прилагођавањем начина и услова рада, обогаћивањем и проширивањем наставних садржаја).</w:t>
      </w:r>
    </w:p>
    <w:p w:rsidR="005A1518" w:rsidRPr="00E316C8" w:rsidRDefault="005A1518" w:rsidP="005A1518">
      <w:pPr>
        <w:ind w:left="360"/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p w:rsidR="005A1518" w:rsidRPr="00E316C8" w:rsidRDefault="005A1518" w:rsidP="005A1518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E316C8">
        <w:rPr>
          <w:rFonts w:asciiTheme="minorHAnsi" w:hAnsiTheme="minorHAnsi"/>
          <w:b/>
          <w:sz w:val="22"/>
          <w:szCs w:val="22"/>
          <w:lang w:val="sr-Cyrl-CS"/>
        </w:rPr>
        <w:t xml:space="preserve">      5.  Подстицање ваннаставних активности</w:t>
      </w:r>
    </w:p>
    <w:p w:rsidR="005A1518" w:rsidRPr="00E316C8" w:rsidRDefault="005A1518" w:rsidP="005A1518">
      <w:pPr>
        <w:numPr>
          <w:ilvl w:val="0"/>
          <w:numId w:val="10"/>
        </w:numPr>
        <w:ind w:right="180"/>
        <w:jc w:val="both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 xml:space="preserve">организовано и стручно вођено слободно време ученика у ваннаставном периоду и током школских распуста путем едукативних кампова, сусрета ученика, секција, спортских, научно – техничких , културних и других садржаја). </w:t>
      </w:r>
    </w:p>
    <w:p w:rsidR="0010537C" w:rsidRPr="00E316C8" w:rsidRDefault="0010537C" w:rsidP="0010537C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10537C" w:rsidRPr="00E316C8" w:rsidRDefault="0010537C" w:rsidP="005A1518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 xml:space="preserve">                </w:t>
      </w:r>
    </w:p>
    <w:p w:rsidR="0010537C" w:rsidRPr="00E316C8" w:rsidRDefault="0010537C" w:rsidP="0010537C">
      <w:pPr>
        <w:ind w:right="180"/>
        <w:jc w:val="both"/>
        <w:outlineLvl w:val="0"/>
        <w:rPr>
          <w:rFonts w:asciiTheme="minorHAnsi" w:hAnsiTheme="minorHAnsi"/>
          <w:b/>
          <w:color w:val="000000"/>
          <w:sz w:val="22"/>
          <w:szCs w:val="22"/>
          <w:lang w:val="sr-Cyrl-CS"/>
        </w:rPr>
      </w:pPr>
      <w:r w:rsidRPr="00E316C8">
        <w:rPr>
          <w:rFonts w:asciiTheme="minorHAnsi" w:hAnsiTheme="minorHAnsi"/>
          <w:b/>
          <w:color w:val="000000"/>
          <w:sz w:val="22"/>
          <w:szCs w:val="22"/>
          <w:lang w:val="sr-Cyrl-CS"/>
        </w:rPr>
        <w:t>ЗАЈЕДНИЧКИ УСЛОВИ КОНКУРСА:</w:t>
      </w:r>
    </w:p>
    <w:p w:rsidR="0010537C" w:rsidRPr="00E316C8" w:rsidRDefault="0010537C" w:rsidP="0010537C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sr-Cyrl-CS"/>
        </w:rPr>
      </w:pPr>
    </w:p>
    <w:p w:rsidR="0010537C" w:rsidRPr="00E316C8" w:rsidRDefault="0010537C" w:rsidP="0010537C">
      <w:pPr>
        <w:ind w:right="180"/>
        <w:jc w:val="both"/>
        <w:rPr>
          <w:rFonts w:asciiTheme="minorHAnsi" w:hAnsiTheme="minorHAnsi"/>
          <w:i/>
          <w:color w:val="000000"/>
          <w:sz w:val="22"/>
          <w:szCs w:val="22"/>
          <w:lang w:val="sr-Cyrl-CS"/>
        </w:rPr>
      </w:pPr>
      <w:r w:rsidRPr="00E316C8">
        <w:rPr>
          <w:rFonts w:asciiTheme="minorHAnsi" w:hAnsiTheme="minorHAnsi"/>
          <w:color w:val="000000"/>
          <w:sz w:val="22"/>
          <w:szCs w:val="22"/>
          <w:lang w:val="sr-Cyrl-CS"/>
        </w:rPr>
        <w:t xml:space="preserve">   </w:t>
      </w:r>
      <w:r w:rsidRPr="00E316C8">
        <w:rPr>
          <w:rFonts w:asciiTheme="minorHAnsi" w:hAnsiTheme="minorHAnsi"/>
          <w:color w:val="000000"/>
          <w:sz w:val="22"/>
          <w:szCs w:val="22"/>
          <w:lang w:val="en-US"/>
        </w:rPr>
        <w:t>I</w:t>
      </w:r>
      <w:r w:rsidRPr="00E316C8">
        <w:rPr>
          <w:rFonts w:asciiTheme="minorHAnsi" w:hAnsiTheme="minorHAnsi"/>
          <w:color w:val="000000"/>
          <w:sz w:val="22"/>
          <w:szCs w:val="22"/>
          <w:lang w:val="sr-Cyrl-CS"/>
        </w:rPr>
        <w:tab/>
      </w:r>
      <w:r w:rsidRPr="00E316C8">
        <w:rPr>
          <w:rFonts w:asciiTheme="minorHAnsi" w:hAnsiTheme="minorHAnsi"/>
          <w:i/>
          <w:color w:val="000000"/>
          <w:sz w:val="22"/>
          <w:szCs w:val="22"/>
          <w:lang w:val="sr-Cyrl-CS"/>
        </w:rPr>
        <w:t>Расподела средстава врши се на основу следећих критеријума:</w:t>
      </w:r>
    </w:p>
    <w:p w:rsidR="0010537C" w:rsidRPr="00E316C8" w:rsidRDefault="0010537C" w:rsidP="0010537C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sr-Cyrl-CS"/>
        </w:rPr>
      </w:pPr>
    </w:p>
    <w:p w:rsidR="00AF2D4B" w:rsidRPr="00AF2D4B" w:rsidRDefault="00AF2D4B" w:rsidP="00AF2D4B">
      <w:pPr>
        <w:jc w:val="both"/>
        <w:rPr>
          <w:rFonts w:ascii="Calibri" w:hAnsi="Calibri"/>
          <w:lang w:val="sr-Cyrl-CS"/>
        </w:rPr>
      </w:pPr>
      <w:r w:rsidRPr="00AF2D4B">
        <w:rPr>
          <w:rFonts w:ascii="Calibri" w:hAnsi="Calibri"/>
          <w:lang w:val="ru-RU"/>
        </w:rPr>
        <w:t xml:space="preserve">1. </w:t>
      </w:r>
      <w:r>
        <w:rPr>
          <w:rFonts w:ascii="Calibri" w:hAnsi="Calibri"/>
          <w:lang w:val="en-US"/>
        </w:rPr>
        <w:t xml:space="preserve">      </w:t>
      </w:r>
      <w:r w:rsidRPr="00AF2D4B">
        <w:rPr>
          <w:rFonts w:ascii="Calibri" w:hAnsi="Calibri"/>
          <w:lang w:val="sr-Cyrl-CS"/>
        </w:rPr>
        <w:t xml:space="preserve">Одговор на тему програма/пројекта </w:t>
      </w:r>
    </w:p>
    <w:p w:rsidR="00AF2D4B" w:rsidRPr="00AF2D4B" w:rsidRDefault="00AF2D4B" w:rsidP="00AF2D4B">
      <w:pPr>
        <w:numPr>
          <w:ilvl w:val="0"/>
          <w:numId w:val="15"/>
        </w:numPr>
        <w:jc w:val="both"/>
        <w:rPr>
          <w:rFonts w:ascii="Calibri" w:hAnsi="Calibri"/>
          <w:lang w:val="sr-Cyrl-CS"/>
        </w:rPr>
      </w:pPr>
      <w:r w:rsidRPr="00AF2D4B">
        <w:rPr>
          <w:rFonts w:ascii="Calibri" w:hAnsi="Calibri"/>
          <w:lang w:val="sr-Cyrl-CS"/>
        </w:rPr>
        <w:t>Циљеви и активности програма/пројекта су у складу са приоритетима конкурса</w:t>
      </w:r>
    </w:p>
    <w:p w:rsidR="00AF2D4B" w:rsidRPr="00AF2D4B" w:rsidRDefault="00AF2D4B" w:rsidP="00AF2D4B">
      <w:pPr>
        <w:numPr>
          <w:ilvl w:val="0"/>
          <w:numId w:val="15"/>
        </w:numPr>
        <w:jc w:val="both"/>
        <w:rPr>
          <w:rFonts w:ascii="Calibri" w:hAnsi="Calibri"/>
          <w:lang w:val="sr-Cyrl-CS"/>
        </w:rPr>
      </w:pPr>
      <w:r w:rsidRPr="00AF2D4B">
        <w:rPr>
          <w:rFonts w:ascii="Calibri" w:hAnsi="Calibri"/>
          <w:lang w:val="sr-Cyrl-CS"/>
        </w:rPr>
        <w:t>Циљеви програма/пројекта су јасни, конкретни и оствариви</w:t>
      </w:r>
    </w:p>
    <w:p w:rsidR="00AF2D4B" w:rsidRPr="00AF2D4B" w:rsidRDefault="00AF2D4B" w:rsidP="00AF2D4B">
      <w:pPr>
        <w:numPr>
          <w:ilvl w:val="0"/>
          <w:numId w:val="15"/>
        </w:numPr>
        <w:jc w:val="both"/>
        <w:rPr>
          <w:rFonts w:ascii="Calibri" w:hAnsi="Calibri"/>
          <w:lang w:val="sr-Cyrl-CS"/>
        </w:rPr>
      </w:pPr>
      <w:r w:rsidRPr="00AF2D4B">
        <w:rPr>
          <w:rFonts w:ascii="Calibri" w:hAnsi="Calibri"/>
          <w:lang w:val="sr-Cyrl-CS"/>
        </w:rPr>
        <w:t>Активности су реалне и адекватне за постизање циљева</w:t>
      </w:r>
    </w:p>
    <w:p w:rsidR="00AF2D4B" w:rsidRPr="00AF2D4B" w:rsidRDefault="00AF2D4B" w:rsidP="00AF2D4B">
      <w:pPr>
        <w:numPr>
          <w:ilvl w:val="0"/>
          <w:numId w:val="15"/>
        </w:numPr>
        <w:jc w:val="both"/>
        <w:rPr>
          <w:rFonts w:ascii="Calibri" w:hAnsi="Calibri"/>
          <w:lang w:val="sr-Cyrl-CS"/>
        </w:rPr>
      </w:pPr>
      <w:r w:rsidRPr="00AF2D4B">
        <w:rPr>
          <w:rFonts w:ascii="Calibri" w:hAnsi="Calibri"/>
          <w:lang w:val="sr-Cyrl-CS"/>
        </w:rPr>
        <w:t>Примењен је иновативни приступ у планирању активности којима се преносе знања и искуства школа и удружења грађана на ширу друштвену заједницу</w:t>
      </w:r>
    </w:p>
    <w:p w:rsidR="00AF2D4B" w:rsidRPr="00AF2D4B" w:rsidRDefault="00AF2D4B" w:rsidP="00AF2D4B">
      <w:pPr>
        <w:pStyle w:val="ListParagraph"/>
        <w:numPr>
          <w:ilvl w:val="0"/>
          <w:numId w:val="11"/>
        </w:numPr>
        <w:jc w:val="both"/>
        <w:rPr>
          <w:rFonts w:ascii="Calibri" w:hAnsi="Calibri"/>
          <w:lang w:val="sr-Cyrl-CS"/>
        </w:rPr>
      </w:pPr>
      <w:r w:rsidRPr="00AF2D4B">
        <w:rPr>
          <w:rFonts w:ascii="Calibri" w:hAnsi="Calibri"/>
          <w:lang w:val="sr-Cyrl-CS"/>
        </w:rPr>
        <w:t xml:space="preserve">Утицај предложеног програма/пројекта </w:t>
      </w:r>
    </w:p>
    <w:p w:rsidR="00AF2D4B" w:rsidRPr="00AF2D4B" w:rsidRDefault="00AF2D4B" w:rsidP="00AF2D4B">
      <w:pPr>
        <w:numPr>
          <w:ilvl w:val="0"/>
          <w:numId w:val="16"/>
        </w:numPr>
        <w:jc w:val="both"/>
        <w:rPr>
          <w:rFonts w:ascii="Calibri" w:hAnsi="Calibri"/>
          <w:lang w:val="sr-Cyrl-CS"/>
        </w:rPr>
      </w:pPr>
      <w:r w:rsidRPr="00AF2D4B">
        <w:rPr>
          <w:rFonts w:ascii="Calibri" w:hAnsi="Calibri"/>
          <w:lang w:val="sr-Cyrl-CS"/>
        </w:rPr>
        <w:t>Величина циљне групе</w:t>
      </w:r>
    </w:p>
    <w:p w:rsidR="00AF2D4B" w:rsidRPr="00AF2D4B" w:rsidRDefault="00AF2D4B" w:rsidP="00AF2D4B">
      <w:pPr>
        <w:numPr>
          <w:ilvl w:val="0"/>
          <w:numId w:val="16"/>
        </w:numPr>
        <w:jc w:val="both"/>
        <w:rPr>
          <w:rFonts w:ascii="Calibri" w:hAnsi="Calibri"/>
          <w:lang w:val="sr-Cyrl-CS"/>
        </w:rPr>
      </w:pPr>
      <w:r w:rsidRPr="00AF2D4B">
        <w:rPr>
          <w:rFonts w:ascii="Calibri" w:hAnsi="Calibri"/>
          <w:lang w:val="sr-Cyrl-CS"/>
        </w:rPr>
        <w:t>Степен укључености циљне групе којој је програм/пројекат намењен</w:t>
      </w:r>
    </w:p>
    <w:p w:rsidR="00AF2D4B" w:rsidRPr="00AF2D4B" w:rsidRDefault="00AF2D4B" w:rsidP="00AF2D4B">
      <w:pPr>
        <w:numPr>
          <w:ilvl w:val="0"/>
          <w:numId w:val="16"/>
        </w:numPr>
        <w:jc w:val="both"/>
        <w:rPr>
          <w:rFonts w:ascii="Calibri" w:hAnsi="Calibri"/>
          <w:lang w:val="sr-Cyrl-CS"/>
        </w:rPr>
      </w:pPr>
      <w:r w:rsidRPr="00AF2D4B">
        <w:rPr>
          <w:rFonts w:ascii="Calibri" w:hAnsi="Calibri"/>
          <w:lang w:val="sr-Cyrl-CS"/>
        </w:rPr>
        <w:t>Видљивост програма/пројекта</w:t>
      </w:r>
    </w:p>
    <w:p w:rsidR="00AF2D4B" w:rsidRPr="00AF2D4B" w:rsidRDefault="00AF2D4B" w:rsidP="00AF2D4B">
      <w:pPr>
        <w:numPr>
          <w:ilvl w:val="0"/>
          <w:numId w:val="16"/>
        </w:numPr>
        <w:jc w:val="both"/>
        <w:rPr>
          <w:rFonts w:ascii="Calibri" w:hAnsi="Calibri"/>
          <w:lang w:val="sr-Cyrl-CS"/>
        </w:rPr>
      </w:pPr>
      <w:r w:rsidRPr="00AF2D4B">
        <w:rPr>
          <w:rFonts w:ascii="Calibri" w:hAnsi="Calibri"/>
          <w:lang w:val="sr-Cyrl-CS"/>
        </w:rPr>
        <w:t>Одрживост резултата програма/пројекта</w:t>
      </w:r>
    </w:p>
    <w:p w:rsidR="00AF2D4B" w:rsidRPr="00AF2D4B" w:rsidRDefault="00AF2D4B" w:rsidP="00AF2D4B">
      <w:pPr>
        <w:numPr>
          <w:ilvl w:val="0"/>
          <w:numId w:val="16"/>
        </w:numPr>
        <w:jc w:val="both"/>
        <w:rPr>
          <w:rFonts w:ascii="Calibri" w:hAnsi="Calibri"/>
          <w:lang w:val="sr-Cyrl-CS"/>
        </w:rPr>
      </w:pPr>
      <w:r w:rsidRPr="00AF2D4B">
        <w:rPr>
          <w:rFonts w:ascii="Calibri" w:hAnsi="Calibri"/>
          <w:lang w:val="sr-Cyrl-CS"/>
        </w:rPr>
        <w:lastRenderedPageBreak/>
        <w:t>Укљученост партнерских институција у реализацију програма/пројекта</w:t>
      </w:r>
    </w:p>
    <w:p w:rsidR="00AF2D4B" w:rsidRPr="00AF2D4B" w:rsidRDefault="00AF2D4B" w:rsidP="00AF2D4B">
      <w:pPr>
        <w:jc w:val="both"/>
        <w:rPr>
          <w:rFonts w:ascii="Calibri" w:hAnsi="Calibri"/>
          <w:u w:val="single"/>
          <w:lang w:val="sr-Cyrl-CS"/>
        </w:rPr>
      </w:pPr>
    </w:p>
    <w:p w:rsidR="00AF2D4B" w:rsidRPr="00AF2D4B" w:rsidRDefault="00AF2D4B" w:rsidP="00AF2D4B">
      <w:pPr>
        <w:pStyle w:val="ListParagraph"/>
        <w:numPr>
          <w:ilvl w:val="0"/>
          <w:numId w:val="11"/>
        </w:numPr>
        <w:jc w:val="both"/>
        <w:rPr>
          <w:rFonts w:ascii="Calibri" w:hAnsi="Calibri"/>
          <w:u w:val="single"/>
          <w:lang w:val="sr-Cyrl-CS"/>
        </w:rPr>
      </w:pPr>
      <w:r w:rsidRPr="00AF2D4B">
        <w:rPr>
          <w:rFonts w:ascii="Calibri" w:hAnsi="Calibri"/>
          <w:lang w:val="sr-Cyrl-CS"/>
        </w:rPr>
        <w:t xml:space="preserve"> Компетентност п</w:t>
      </w:r>
      <w:r>
        <w:rPr>
          <w:rFonts w:ascii="Calibri" w:hAnsi="Calibri"/>
          <w:lang w:val="sr-Cyrl-CS"/>
        </w:rPr>
        <w:t xml:space="preserve">редлагача и досадашње искуство </w:t>
      </w:r>
    </w:p>
    <w:p w:rsidR="00AF2D4B" w:rsidRPr="00AF2D4B" w:rsidRDefault="00AF2D4B" w:rsidP="00AF2D4B">
      <w:pPr>
        <w:ind w:left="360"/>
        <w:jc w:val="both"/>
        <w:rPr>
          <w:rFonts w:ascii="Calibri" w:hAnsi="Calibri"/>
          <w:lang w:val="sr-Cyrl-CS"/>
        </w:rPr>
      </w:pPr>
    </w:p>
    <w:p w:rsidR="00AF2D4B" w:rsidRPr="00AF2D4B" w:rsidRDefault="00AF2D4B" w:rsidP="00AF2D4B">
      <w:pPr>
        <w:numPr>
          <w:ilvl w:val="0"/>
          <w:numId w:val="17"/>
        </w:numPr>
        <w:jc w:val="both"/>
        <w:rPr>
          <w:rFonts w:ascii="Calibri" w:hAnsi="Calibri"/>
          <w:lang w:val="sr-Cyrl-CS"/>
        </w:rPr>
      </w:pPr>
      <w:r w:rsidRPr="00AF2D4B">
        <w:rPr>
          <w:rFonts w:ascii="Calibri" w:hAnsi="Calibri"/>
          <w:lang w:val="sr-Cyrl-CS"/>
        </w:rPr>
        <w:t xml:space="preserve">Досадашња искуства у реализацији програма/пројеката који доприносе унапређењу </w:t>
      </w:r>
      <w:r w:rsidRPr="00AF2D4B">
        <w:rPr>
          <w:rFonts w:ascii="Calibri" w:hAnsi="Calibri"/>
          <w:lang w:val="sr-Cyrl-RS"/>
        </w:rPr>
        <w:t>образовно-васпитног рада</w:t>
      </w:r>
      <w:r w:rsidR="000557CB" w:rsidRPr="00444E2D">
        <w:rPr>
          <w:rFonts w:ascii="Calibri" w:hAnsi="Calibri"/>
          <w:lang w:val="ru-RU"/>
        </w:rPr>
        <w:t>.</w:t>
      </w:r>
    </w:p>
    <w:p w:rsidR="0010537C" w:rsidRPr="00E316C8" w:rsidRDefault="0010537C" w:rsidP="0010537C">
      <w:pPr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10537C" w:rsidRPr="00E316C8" w:rsidRDefault="0010537C" w:rsidP="0010537C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sr-Cyrl-CS"/>
        </w:rPr>
      </w:pPr>
    </w:p>
    <w:p w:rsidR="0010537C" w:rsidRPr="00E316C8" w:rsidRDefault="0010537C" w:rsidP="0010537C">
      <w:pPr>
        <w:ind w:right="180"/>
        <w:jc w:val="both"/>
        <w:rPr>
          <w:rFonts w:asciiTheme="minorHAnsi" w:hAnsiTheme="minorHAnsi"/>
          <w:i/>
          <w:color w:val="000000"/>
          <w:sz w:val="22"/>
          <w:szCs w:val="22"/>
          <w:lang w:val="ru-RU"/>
        </w:rPr>
      </w:pPr>
      <w:r w:rsidRPr="00E316C8">
        <w:rPr>
          <w:rFonts w:asciiTheme="minorHAnsi" w:hAnsiTheme="minorHAnsi"/>
          <w:color w:val="000000"/>
          <w:sz w:val="22"/>
          <w:szCs w:val="22"/>
          <w:lang w:val="sr-Cyrl-CS"/>
        </w:rPr>
        <w:t xml:space="preserve">   </w:t>
      </w:r>
      <w:r w:rsidRPr="00E316C8">
        <w:rPr>
          <w:rFonts w:asciiTheme="minorHAnsi" w:hAnsiTheme="minorHAnsi"/>
          <w:color w:val="000000"/>
          <w:sz w:val="22"/>
          <w:szCs w:val="22"/>
          <w:lang w:val="en-US"/>
        </w:rPr>
        <w:t>II</w:t>
      </w:r>
      <w:r w:rsidRPr="00E316C8">
        <w:rPr>
          <w:rFonts w:asciiTheme="minorHAnsi" w:hAnsiTheme="minorHAnsi"/>
          <w:color w:val="000000"/>
          <w:sz w:val="22"/>
          <w:szCs w:val="22"/>
          <w:lang w:val="sr-Cyrl-CS"/>
        </w:rPr>
        <w:tab/>
      </w:r>
      <w:r w:rsidRPr="00E316C8">
        <w:rPr>
          <w:rFonts w:asciiTheme="minorHAnsi" w:hAnsiTheme="minorHAnsi"/>
          <w:i/>
          <w:sz w:val="22"/>
          <w:szCs w:val="22"/>
          <w:lang w:val="ru-RU"/>
        </w:rPr>
        <w:t xml:space="preserve">Подносилац пријаве, </w:t>
      </w:r>
      <w:proofErr w:type="gramStart"/>
      <w:r w:rsidRPr="00E316C8">
        <w:rPr>
          <w:rFonts w:asciiTheme="minorHAnsi" w:hAnsiTheme="minorHAnsi"/>
          <w:i/>
          <w:sz w:val="22"/>
          <w:szCs w:val="22"/>
          <w:lang w:val="ru-RU"/>
        </w:rPr>
        <w:t xml:space="preserve">уз </w:t>
      </w:r>
      <w:r w:rsidRPr="00E316C8">
        <w:rPr>
          <w:rFonts w:asciiTheme="minorHAnsi" w:hAnsiTheme="minorHAnsi"/>
          <w:i/>
          <w:sz w:val="22"/>
          <w:szCs w:val="22"/>
          <w:lang w:val="sr-Cyrl-CS"/>
        </w:rPr>
        <w:t xml:space="preserve"> пријаву</w:t>
      </w:r>
      <w:proofErr w:type="gramEnd"/>
      <w:r w:rsidRPr="00E316C8">
        <w:rPr>
          <w:rFonts w:asciiTheme="minorHAnsi" w:hAnsiTheme="minorHAnsi"/>
          <w:i/>
          <w:sz w:val="22"/>
          <w:szCs w:val="22"/>
          <w:lang w:val="sr-Cyrl-CS"/>
        </w:rPr>
        <w:t xml:space="preserve"> на конкурс</w:t>
      </w:r>
      <w:r w:rsidRPr="00E316C8">
        <w:rPr>
          <w:rFonts w:asciiTheme="minorHAnsi" w:hAnsiTheme="minorHAnsi"/>
          <w:i/>
          <w:sz w:val="22"/>
          <w:szCs w:val="22"/>
          <w:lang w:val="ru-RU"/>
        </w:rPr>
        <w:t>, треба да приложи</w:t>
      </w:r>
      <w:r w:rsidRPr="00E316C8">
        <w:rPr>
          <w:rFonts w:asciiTheme="minorHAnsi" w:hAnsiTheme="minorHAnsi"/>
          <w:i/>
          <w:color w:val="000000"/>
          <w:sz w:val="22"/>
          <w:szCs w:val="22"/>
          <w:lang w:val="ru-RU"/>
        </w:rPr>
        <w:t>:</w:t>
      </w:r>
    </w:p>
    <w:p w:rsidR="0010537C" w:rsidRPr="00E316C8" w:rsidRDefault="0010537C" w:rsidP="0010537C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>фотокопију акта о упису у судски регистар, односно фотокопију ре</w:t>
      </w:r>
      <w:r w:rsidRPr="00E316C8">
        <w:rPr>
          <w:rFonts w:asciiTheme="minorHAnsi" w:hAnsiTheme="minorHAnsi"/>
          <w:sz w:val="22"/>
          <w:szCs w:val="22"/>
          <w:lang w:val="sr-Cyrl-BA"/>
        </w:rPr>
        <w:t>шења</w:t>
      </w:r>
      <w:r w:rsidRPr="00E316C8">
        <w:rPr>
          <w:rFonts w:asciiTheme="minorHAnsi" w:hAnsiTheme="minorHAnsi"/>
          <w:sz w:val="22"/>
          <w:szCs w:val="22"/>
          <w:lang w:val="sr-Cyrl-CS"/>
        </w:rPr>
        <w:t xml:space="preserve"> о упису у регистар код Агенције за привредне регистре за удружења</w:t>
      </w:r>
      <w:r w:rsidRPr="00E316C8">
        <w:rPr>
          <w:rFonts w:asciiTheme="minorHAnsi" w:hAnsiTheme="minorHAnsi"/>
          <w:sz w:val="22"/>
          <w:szCs w:val="22"/>
          <w:lang w:val="sr-Latn-RS"/>
        </w:rPr>
        <w:t>,</w:t>
      </w:r>
      <w:r w:rsidRPr="00E316C8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10537C" w:rsidRPr="00E316C8" w:rsidRDefault="0010537C" w:rsidP="0010537C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 xml:space="preserve">фотокопију потврде о пореском идентификационом броју, </w:t>
      </w:r>
    </w:p>
    <w:p w:rsidR="0010537C" w:rsidRPr="00E316C8" w:rsidRDefault="0010537C" w:rsidP="00E316C8">
      <w:pPr>
        <w:ind w:left="465"/>
        <w:jc w:val="both"/>
        <w:rPr>
          <w:rFonts w:asciiTheme="minorHAnsi" w:hAnsiTheme="minorHAnsi"/>
          <w:sz w:val="22"/>
          <w:szCs w:val="22"/>
          <w:lang w:val="sr-Cyrl-RS"/>
        </w:rPr>
      </w:pPr>
      <w:r w:rsidRPr="00E316C8">
        <w:rPr>
          <w:rFonts w:asciiTheme="minorHAnsi" w:hAnsiTheme="minorHAnsi"/>
          <w:sz w:val="22"/>
          <w:szCs w:val="22"/>
          <w:lang w:val="sr-Latn-RS"/>
        </w:rPr>
        <w:t>3</w:t>
      </w:r>
      <w:r w:rsidRPr="00E316C8">
        <w:rPr>
          <w:rFonts w:asciiTheme="minorHAnsi" w:hAnsiTheme="minorHAnsi"/>
          <w:sz w:val="22"/>
          <w:szCs w:val="22"/>
          <w:lang w:val="sr-Cyrl-CS"/>
        </w:rPr>
        <w:t>)   удружења грађана подносе и извод из АПР којим се доказује да је подносилац пријаве регистрован за</w:t>
      </w:r>
      <w:r w:rsidRPr="00E316C8">
        <w:rPr>
          <w:rFonts w:asciiTheme="minorHAnsi" w:hAnsiTheme="minorHAnsi"/>
          <w:sz w:val="22"/>
          <w:szCs w:val="22"/>
          <w:lang w:val="ru-RU"/>
        </w:rPr>
        <w:t xml:space="preserve">  </w:t>
      </w:r>
      <w:r w:rsidRPr="00E316C8">
        <w:rPr>
          <w:rFonts w:asciiTheme="minorHAnsi" w:hAnsiTheme="minorHAnsi"/>
          <w:sz w:val="22"/>
          <w:szCs w:val="22"/>
          <w:lang w:val="sr-Cyrl-CS"/>
        </w:rPr>
        <w:t>послове у области образовања</w:t>
      </w:r>
      <w:r w:rsidR="00E316C8" w:rsidRPr="00E316C8">
        <w:rPr>
          <w:rFonts w:asciiTheme="minorHAnsi" w:hAnsiTheme="minorHAnsi"/>
          <w:sz w:val="22"/>
          <w:szCs w:val="22"/>
          <w:lang w:val="sr-Cyrl-RS"/>
        </w:rPr>
        <w:t xml:space="preserve"> (извод се добија у седишту или организационој јединици АПР-а, а не путем </w:t>
      </w:r>
      <w:r w:rsidR="00E316C8" w:rsidRPr="00E316C8">
        <w:rPr>
          <w:rFonts w:asciiTheme="minorHAnsi" w:hAnsiTheme="minorHAnsi"/>
          <w:sz w:val="22"/>
          <w:szCs w:val="22"/>
          <w:lang w:val="en-US"/>
        </w:rPr>
        <w:t>online</w:t>
      </w:r>
      <w:r w:rsidR="00E316C8" w:rsidRPr="00E316C8">
        <w:rPr>
          <w:rFonts w:asciiTheme="minorHAnsi" w:hAnsiTheme="minorHAnsi"/>
          <w:sz w:val="22"/>
          <w:szCs w:val="22"/>
          <w:lang w:val="sr-Cyrl-RS"/>
        </w:rPr>
        <w:t xml:space="preserve"> претраге),</w:t>
      </w:r>
    </w:p>
    <w:p w:rsidR="0010537C" w:rsidRPr="00444E2D" w:rsidRDefault="0010537C" w:rsidP="00E316C8">
      <w:pPr>
        <w:ind w:left="465"/>
        <w:jc w:val="both"/>
        <w:rPr>
          <w:rFonts w:asciiTheme="minorHAnsi" w:hAnsiTheme="minorHAnsi"/>
          <w:sz w:val="22"/>
          <w:szCs w:val="22"/>
          <w:lang w:val="ru-RU"/>
        </w:rPr>
      </w:pPr>
      <w:r w:rsidRPr="00E316C8">
        <w:rPr>
          <w:rFonts w:asciiTheme="minorHAnsi" w:hAnsiTheme="minorHAnsi"/>
          <w:sz w:val="22"/>
          <w:szCs w:val="22"/>
          <w:lang w:val="sr-Latn-RS"/>
        </w:rPr>
        <w:t>4</w:t>
      </w:r>
      <w:r w:rsidRPr="00E316C8">
        <w:rPr>
          <w:rFonts w:asciiTheme="minorHAnsi" w:hAnsiTheme="minorHAnsi"/>
          <w:sz w:val="22"/>
          <w:szCs w:val="22"/>
          <w:lang w:val="sr-Cyrl-CS"/>
        </w:rPr>
        <w:t xml:space="preserve">) </w:t>
      </w:r>
      <w:r w:rsidRPr="00E316C8">
        <w:rPr>
          <w:rFonts w:asciiTheme="minorHAnsi" w:hAnsiTheme="minorHAnsi"/>
          <w:sz w:val="22"/>
          <w:szCs w:val="22"/>
          <w:lang w:val="sr-Latn-RS"/>
        </w:rPr>
        <w:t xml:space="preserve">  </w:t>
      </w:r>
      <w:r w:rsidR="00E316C8" w:rsidRPr="00E316C8">
        <w:rPr>
          <w:rFonts w:asciiTheme="minorHAnsi" w:hAnsiTheme="minorHAnsi"/>
          <w:sz w:val="22"/>
          <w:szCs w:val="22"/>
          <w:lang w:val="sr-Cyrl-RS"/>
        </w:rPr>
        <w:t>фотокопија извода из статута удружења или оснивачког акта (у коме је утврђено да се циљеви удружења остварују у области која је предвиђена овим конкурсом), оверено код надлежног органа</w:t>
      </w:r>
      <w:r w:rsidR="00CB53AC" w:rsidRPr="00444E2D">
        <w:rPr>
          <w:rFonts w:asciiTheme="minorHAnsi" w:hAnsiTheme="minorHAnsi"/>
          <w:sz w:val="22"/>
          <w:szCs w:val="22"/>
          <w:lang w:val="ru-RU"/>
        </w:rPr>
        <w:t>.</w:t>
      </w:r>
    </w:p>
    <w:p w:rsidR="0010537C" w:rsidRPr="00E316C8" w:rsidRDefault="0010537C" w:rsidP="0010537C">
      <w:pPr>
        <w:ind w:right="180"/>
        <w:jc w:val="both"/>
        <w:rPr>
          <w:rFonts w:asciiTheme="minorHAnsi" w:hAnsiTheme="minorHAnsi"/>
          <w:i/>
          <w:color w:val="000000"/>
          <w:sz w:val="22"/>
          <w:szCs w:val="22"/>
          <w:lang w:val="sr-Cyrl-CS"/>
        </w:rPr>
      </w:pPr>
      <w:r w:rsidRPr="00E316C8">
        <w:rPr>
          <w:rFonts w:asciiTheme="minorHAnsi" w:hAnsiTheme="minorHAnsi"/>
          <w:i/>
          <w:color w:val="000000"/>
          <w:sz w:val="22"/>
          <w:szCs w:val="22"/>
          <w:lang w:val="sr-Cyrl-CS"/>
        </w:rPr>
        <w:t xml:space="preserve"> </w:t>
      </w:r>
    </w:p>
    <w:p w:rsidR="0010537C" w:rsidRPr="00E316C8" w:rsidRDefault="0010537C" w:rsidP="0010537C">
      <w:pPr>
        <w:ind w:left="-180" w:right="180" w:firstLine="900"/>
        <w:jc w:val="both"/>
        <w:outlineLvl w:val="0"/>
        <w:rPr>
          <w:rFonts w:asciiTheme="minorHAnsi" w:hAnsiTheme="minorHAnsi"/>
          <w:b/>
          <w:color w:val="000000"/>
          <w:sz w:val="22"/>
          <w:szCs w:val="22"/>
          <w:lang w:val="sr-Cyrl-CS"/>
        </w:rPr>
      </w:pPr>
      <w:r w:rsidRPr="00E316C8">
        <w:rPr>
          <w:rFonts w:asciiTheme="minorHAnsi" w:hAnsiTheme="minorHAnsi"/>
          <w:b/>
          <w:color w:val="000000"/>
          <w:sz w:val="22"/>
          <w:szCs w:val="22"/>
          <w:lang w:val="sr-Cyrl-CS"/>
        </w:rPr>
        <w:t>ОДЛУЧИВАЊЕ О ЗАХТЕВИМА И НАЧИН АПЛИЦИРАЊА</w:t>
      </w:r>
    </w:p>
    <w:p w:rsidR="0010537C" w:rsidRPr="00E316C8" w:rsidRDefault="0010537C" w:rsidP="0010537C">
      <w:pPr>
        <w:ind w:left="-180" w:right="180"/>
        <w:jc w:val="both"/>
        <w:rPr>
          <w:rFonts w:asciiTheme="minorHAnsi" w:hAnsiTheme="minorHAnsi"/>
          <w:b/>
          <w:color w:val="000000"/>
          <w:sz w:val="22"/>
          <w:szCs w:val="22"/>
          <w:lang w:val="sr-Cyrl-CS"/>
        </w:rPr>
      </w:pPr>
    </w:p>
    <w:p w:rsidR="0010537C" w:rsidRPr="00E316C8" w:rsidRDefault="0010537C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ru-RU"/>
        </w:rPr>
      </w:pPr>
      <w:r w:rsidRPr="00E316C8">
        <w:rPr>
          <w:rFonts w:asciiTheme="minorHAnsi" w:hAnsiTheme="minorHAnsi"/>
          <w:sz w:val="22"/>
          <w:szCs w:val="22"/>
          <w:lang w:val="ru-RU"/>
        </w:rPr>
        <w:t>О додели средстава корисницима одлучује покрајински секретар надлежан за послове образовања на</w:t>
      </w:r>
      <w:r w:rsidRPr="00E316C8">
        <w:rPr>
          <w:rFonts w:asciiTheme="minorHAnsi" w:hAnsiTheme="minorHAnsi"/>
          <w:color w:val="0000FF"/>
          <w:sz w:val="22"/>
          <w:szCs w:val="22"/>
          <w:lang w:val="ru-RU"/>
        </w:rPr>
        <w:t xml:space="preserve"> </w:t>
      </w:r>
      <w:r w:rsidRPr="00E316C8">
        <w:rPr>
          <w:rFonts w:asciiTheme="minorHAnsi" w:hAnsiTheme="minorHAnsi"/>
          <w:sz w:val="22"/>
          <w:szCs w:val="22"/>
          <w:lang w:val="ru-RU"/>
        </w:rPr>
        <w:t xml:space="preserve">предлог Комисије за спровођење конкурса, која разматра пристигле захтеве. Секретаријат задржава право да од подносиоца захтева, по потреби, затражи додатну документацију или информације. </w:t>
      </w:r>
    </w:p>
    <w:p w:rsidR="0010537C" w:rsidRPr="00E316C8" w:rsidRDefault="0010537C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 xml:space="preserve">Пријава на конкурс се подноси у писменој форми, на јединственом обрасцу који се објављује на интернет страници Секретаријата и који садржи циљ, активности, кориснике, финансијски план и одрживост програма и пројекта са роком његовог завршетка. </w:t>
      </w:r>
    </w:p>
    <w:p w:rsidR="0010537C" w:rsidRPr="00E316C8" w:rsidRDefault="0010537C" w:rsidP="0010537C">
      <w:pPr>
        <w:ind w:left="-180" w:right="180" w:firstLine="900"/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E316C8">
        <w:rPr>
          <w:rFonts w:asciiTheme="minorHAnsi" w:hAnsiTheme="minorHAnsi"/>
          <w:b/>
          <w:sz w:val="22"/>
          <w:szCs w:val="22"/>
          <w:lang w:val="sr-Cyrl-CS"/>
        </w:rPr>
        <w:t>Једно правно лице може да поднесе највише две пријаве.</w:t>
      </w:r>
    </w:p>
    <w:p w:rsidR="0010537C" w:rsidRPr="00E316C8" w:rsidRDefault="0010537C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ru-RU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>Секретаријат ће суфинансирати појединачне програме</w:t>
      </w:r>
      <w:r w:rsidRPr="00E316C8">
        <w:rPr>
          <w:rFonts w:asciiTheme="minorHAnsi" w:hAnsiTheme="minorHAnsi"/>
          <w:sz w:val="22"/>
          <w:szCs w:val="22"/>
          <w:lang w:val="sr-Latn-RS"/>
        </w:rPr>
        <w:t>/пројект</w:t>
      </w:r>
      <w:r w:rsidRPr="00E316C8">
        <w:rPr>
          <w:rFonts w:asciiTheme="minorHAnsi" w:hAnsiTheme="minorHAnsi"/>
          <w:sz w:val="22"/>
          <w:szCs w:val="22"/>
          <w:lang w:val="sr-Cyrl-CS"/>
        </w:rPr>
        <w:t>е максимално до 80% од укупно траженог износа по програму/пр</w:t>
      </w:r>
      <w:r w:rsidR="00E316C8" w:rsidRPr="00E316C8">
        <w:rPr>
          <w:rFonts w:asciiTheme="minorHAnsi" w:hAnsiTheme="minorHAnsi"/>
          <w:sz w:val="22"/>
          <w:szCs w:val="22"/>
          <w:lang w:val="sr-Cyrl-CS"/>
        </w:rPr>
        <w:t>ојекту, а највише до износа од 4</w:t>
      </w:r>
      <w:r w:rsidRPr="00E316C8">
        <w:rPr>
          <w:rFonts w:asciiTheme="minorHAnsi" w:hAnsiTheme="minorHAnsi"/>
          <w:sz w:val="22"/>
          <w:szCs w:val="22"/>
          <w:lang w:val="sr-Cyrl-CS"/>
        </w:rPr>
        <w:t>00.000,00 динара по програму односно пројекту.</w:t>
      </w:r>
    </w:p>
    <w:p w:rsidR="0010537C" w:rsidRPr="00E316C8" w:rsidRDefault="0010537C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ru-RU"/>
        </w:rPr>
      </w:pPr>
      <w:r w:rsidRPr="00E316C8">
        <w:rPr>
          <w:rFonts w:asciiTheme="minorHAnsi" w:hAnsiTheme="minorHAnsi"/>
          <w:sz w:val="22"/>
          <w:szCs w:val="22"/>
          <w:lang w:val="ru-RU"/>
        </w:rPr>
        <w:t>Средства за суфинансирање програма/пројеката у области основног и средњег образовања ће се додељивати само за оне програме/пројекте који ће се претежно реализовати током текуће 201</w:t>
      </w:r>
      <w:r w:rsidR="00E316C8" w:rsidRPr="00E316C8">
        <w:rPr>
          <w:rFonts w:asciiTheme="minorHAnsi" w:hAnsiTheme="minorHAnsi"/>
          <w:sz w:val="22"/>
          <w:szCs w:val="22"/>
          <w:lang w:val="ru-RU"/>
        </w:rPr>
        <w:t>6</w:t>
      </w:r>
      <w:r w:rsidRPr="00E316C8">
        <w:rPr>
          <w:rFonts w:asciiTheme="minorHAnsi" w:hAnsiTheme="minorHAnsi"/>
          <w:sz w:val="22"/>
          <w:szCs w:val="22"/>
          <w:lang w:val="ru-RU"/>
        </w:rPr>
        <w:t>. године.</w:t>
      </w:r>
    </w:p>
    <w:p w:rsidR="0010537C" w:rsidRPr="00E316C8" w:rsidRDefault="0010537C" w:rsidP="0010537C">
      <w:pPr>
        <w:jc w:val="both"/>
        <w:rPr>
          <w:rFonts w:asciiTheme="minorHAnsi" w:hAnsiTheme="minorHAnsi"/>
          <w:sz w:val="22"/>
          <w:szCs w:val="22"/>
          <w:lang w:val="sr-Latn-R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>Резултати конкурса се објављују на  интернет страници Секретаријата.</w:t>
      </w:r>
    </w:p>
    <w:p w:rsidR="0010537C" w:rsidRPr="00E316C8" w:rsidRDefault="0010537C" w:rsidP="0010537C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:rsidR="0010537C" w:rsidRPr="00E316C8" w:rsidRDefault="001A5964" w:rsidP="0010537C">
      <w:pPr>
        <w:ind w:left="-180" w:right="180" w:firstLine="900"/>
        <w:jc w:val="both"/>
        <w:rPr>
          <w:rFonts w:asciiTheme="minorHAnsi" w:hAnsiTheme="minorHAnsi"/>
          <w:b/>
          <w:sz w:val="22"/>
          <w:szCs w:val="22"/>
          <w:u w:val="single"/>
          <w:lang w:val="sr-Cyrl-CS"/>
        </w:rPr>
      </w:pPr>
      <w:r>
        <w:rPr>
          <w:rFonts w:asciiTheme="minorHAnsi" w:hAnsiTheme="minorHAnsi"/>
          <w:b/>
          <w:sz w:val="22"/>
          <w:szCs w:val="22"/>
          <w:u w:val="single"/>
          <w:lang w:val="sr-Cyrl-RS"/>
        </w:rPr>
        <w:t>Рок за подношење пријава на конкурс је</w:t>
      </w:r>
      <w:r w:rsidR="0010537C" w:rsidRPr="00E316C8">
        <w:rPr>
          <w:rFonts w:asciiTheme="minorHAnsi" w:hAnsiTheme="minorHAnsi"/>
          <w:b/>
          <w:sz w:val="22"/>
          <w:szCs w:val="22"/>
          <w:u w:val="single"/>
          <w:lang w:val="sr-Cyrl-CS"/>
        </w:rPr>
        <w:t xml:space="preserve">  </w:t>
      </w:r>
      <w:r w:rsidR="00E316C8" w:rsidRPr="00E316C8">
        <w:rPr>
          <w:rFonts w:asciiTheme="minorHAnsi" w:hAnsiTheme="minorHAnsi"/>
          <w:b/>
          <w:sz w:val="22"/>
          <w:szCs w:val="22"/>
          <w:u w:val="single"/>
          <w:lang w:val="sr-Cyrl-CS"/>
        </w:rPr>
        <w:t>31</w:t>
      </w:r>
      <w:r w:rsidR="0010537C" w:rsidRPr="00E316C8">
        <w:rPr>
          <w:rFonts w:asciiTheme="minorHAnsi" w:hAnsiTheme="minorHAnsi"/>
          <w:b/>
          <w:sz w:val="22"/>
          <w:szCs w:val="22"/>
          <w:u w:val="single"/>
          <w:lang w:val="sr-Cyrl-CS"/>
        </w:rPr>
        <w:t>. 0</w:t>
      </w:r>
      <w:r w:rsidR="00E316C8" w:rsidRPr="00E316C8">
        <w:rPr>
          <w:rFonts w:asciiTheme="minorHAnsi" w:hAnsiTheme="minorHAnsi"/>
          <w:b/>
          <w:sz w:val="22"/>
          <w:szCs w:val="22"/>
          <w:u w:val="single"/>
          <w:lang w:val="sr-Cyrl-CS"/>
        </w:rPr>
        <w:t>3</w:t>
      </w:r>
      <w:r w:rsidR="0010537C" w:rsidRPr="00E316C8">
        <w:rPr>
          <w:rFonts w:asciiTheme="minorHAnsi" w:hAnsiTheme="minorHAnsi"/>
          <w:b/>
          <w:sz w:val="22"/>
          <w:szCs w:val="22"/>
          <w:u w:val="single"/>
          <w:lang w:val="sr-Cyrl-CS"/>
        </w:rPr>
        <w:t>. 201</w:t>
      </w:r>
      <w:r w:rsidR="00E316C8" w:rsidRPr="00E316C8">
        <w:rPr>
          <w:rFonts w:asciiTheme="minorHAnsi" w:hAnsiTheme="minorHAnsi"/>
          <w:b/>
          <w:sz w:val="22"/>
          <w:szCs w:val="22"/>
          <w:u w:val="single"/>
          <w:lang w:val="sr-Cyrl-CS"/>
        </w:rPr>
        <w:t>6</w:t>
      </w:r>
      <w:r w:rsidR="0010537C" w:rsidRPr="00E316C8">
        <w:rPr>
          <w:rFonts w:asciiTheme="minorHAnsi" w:hAnsiTheme="minorHAnsi"/>
          <w:b/>
          <w:sz w:val="22"/>
          <w:szCs w:val="22"/>
          <w:u w:val="single"/>
          <w:lang w:val="sr-Cyrl-CS"/>
        </w:rPr>
        <w:t>. године.</w:t>
      </w:r>
    </w:p>
    <w:p w:rsidR="0010537C" w:rsidRPr="00E316C8" w:rsidRDefault="0010537C" w:rsidP="0010537C">
      <w:pPr>
        <w:ind w:right="180"/>
        <w:jc w:val="both"/>
        <w:rPr>
          <w:rFonts w:asciiTheme="minorHAnsi" w:hAnsiTheme="minorHAnsi"/>
          <w:color w:val="FF0000"/>
          <w:sz w:val="22"/>
          <w:szCs w:val="22"/>
          <w:lang w:val="ru-RU"/>
        </w:rPr>
      </w:pPr>
    </w:p>
    <w:p w:rsidR="0010537C" w:rsidRPr="00E316C8" w:rsidRDefault="0010537C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 xml:space="preserve">Пријаве са  потребном документацијом  се подносе на адресу:  </w:t>
      </w:r>
    </w:p>
    <w:p w:rsidR="0010537C" w:rsidRPr="00E316C8" w:rsidRDefault="0010537C" w:rsidP="0010537C">
      <w:pPr>
        <w:ind w:left="-180" w:right="180" w:firstLine="900"/>
        <w:jc w:val="center"/>
        <w:outlineLvl w:val="0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>Покрајински секретаријат за образовање, прописе, управу</w:t>
      </w:r>
    </w:p>
    <w:p w:rsidR="0010537C" w:rsidRPr="00E316C8" w:rsidRDefault="0010537C" w:rsidP="0010537C">
      <w:pPr>
        <w:ind w:left="-180" w:right="180" w:firstLine="900"/>
        <w:jc w:val="center"/>
        <w:outlineLvl w:val="0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>и националне  мањине-национале заједнице.</w:t>
      </w:r>
    </w:p>
    <w:p w:rsidR="0010537C" w:rsidRPr="00E316C8" w:rsidRDefault="0010537C" w:rsidP="0010537C">
      <w:pPr>
        <w:ind w:left="-180" w:right="180" w:firstLine="900"/>
        <w:jc w:val="center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 xml:space="preserve">„Конкурс за суфинансирање програма и пројеката у </w:t>
      </w:r>
    </w:p>
    <w:p w:rsidR="0010537C" w:rsidRPr="00E316C8" w:rsidRDefault="0010537C" w:rsidP="0010537C">
      <w:pPr>
        <w:ind w:left="-180" w:right="180" w:firstLine="900"/>
        <w:jc w:val="center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 xml:space="preserve">области основног и средњег </w:t>
      </w:r>
      <w:r w:rsidRPr="00E316C8">
        <w:rPr>
          <w:rFonts w:asciiTheme="minorHAnsi" w:hAnsiTheme="minorHAnsi"/>
          <w:sz w:val="22"/>
          <w:szCs w:val="22"/>
          <w:lang w:val="sr-Latn-RS"/>
        </w:rPr>
        <w:t>o</w:t>
      </w:r>
      <w:r w:rsidRPr="00E316C8">
        <w:rPr>
          <w:rFonts w:asciiTheme="minorHAnsi" w:hAnsiTheme="minorHAnsi"/>
          <w:sz w:val="22"/>
          <w:szCs w:val="22"/>
          <w:lang w:val="sr-Cyrl-CS"/>
        </w:rPr>
        <w:t>бразовања у АП Војводини“</w:t>
      </w:r>
    </w:p>
    <w:p w:rsidR="0010537C" w:rsidRPr="00E316C8" w:rsidRDefault="0010537C" w:rsidP="0010537C">
      <w:pPr>
        <w:ind w:left="-180" w:right="180" w:firstLine="900"/>
        <w:jc w:val="center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>Булевар</w:t>
      </w:r>
      <w:r w:rsidRPr="00E316C8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E316C8">
        <w:rPr>
          <w:rFonts w:asciiTheme="minorHAnsi" w:hAnsiTheme="minorHAnsi"/>
          <w:sz w:val="22"/>
          <w:szCs w:val="22"/>
          <w:lang w:val="sr-Cyrl-CS"/>
        </w:rPr>
        <w:t>Михајла Пупина 16</w:t>
      </w:r>
    </w:p>
    <w:p w:rsidR="0010537C" w:rsidRPr="00E316C8" w:rsidRDefault="0010537C" w:rsidP="0010537C">
      <w:pPr>
        <w:ind w:left="-180" w:right="180" w:firstLine="900"/>
        <w:jc w:val="center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ru-RU"/>
        </w:rPr>
        <w:t xml:space="preserve">21000 </w:t>
      </w:r>
      <w:r w:rsidRPr="00E316C8">
        <w:rPr>
          <w:rFonts w:asciiTheme="minorHAnsi" w:hAnsiTheme="minorHAnsi"/>
          <w:sz w:val="22"/>
          <w:szCs w:val="22"/>
          <w:lang w:val="sr-Cyrl-CS"/>
        </w:rPr>
        <w:t>Нови Сад</w:t>
      </w:r>
    </w:p>
    <w:p w:rsidR="0010537C" w:rsidRPr="00E316C8" w:rsidRDefault="0010537C" w:rsidP="0010537C">
      <w:pPr>
        <w:ind w:left="-180" w:right="180" w:firstLine="900"/>
        <w:jc w:val="center"/>
        <w:rPr>
          <w:rFonts w:asciiTheme="minorHAnsi" w:hAnsiTheme="minorHAnsi"/>
          <w:sz w:val="22"/>
          <w:szCs w:val="22"/>
          <w:lang w:val="sr-Cyrl-CS"/>
        </w:rPr>
      </w:pPr>
    </w:p>
    <w:p w:rsidR="00E316C8" w:rsidRPr="00E316C8" w:rsidRDefault="00E316C8" w:rsidP="00E316C8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>Комисија неће разматрати:</w:t>
      </w:r>
    </w:p>
    <w:p w:rsidR="00E316C8" w:rsidRPr="00E316C8" w:rsidRDefault="00E316C8" w:rsidP="00E316C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 xml:space="preserve">Непотпуне пријаве (пријаве које не садрже комплетну документацију потребну за пријаву на конкурс, које нису потписане и оверене печатом, са непопуњеним </w:t>
      </w:r>
      <w:r w:rsidRPr="00E316C8">
        <w:rPr>
          <w:rFonts w:asciiTheme="minorHAnsi" w:hAnsiTheme="minorHAnsi"/>
          <w:sz w:val="22"/>
          <w:szCs w:val="22"/>
          <w:lang w:val="sr-Cyrl-CS"/>
        </w:rPr>
        <w:lastRenderedPageBreak/>
        <w:t>рубрикама, попуњене графитном оловком, пријаве које нису поднете</w:t>
      </w:r>
      <w:r w:rsidRPr="00E316C8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E316C8">
        <w:rPr>
          <w:rFonts w:asciiTheme="minorHAnsi" w:hAnsiTheme="minorHAnsi"/>
          <w:sz w:val="22"/>
          <w:szCs w:val="22"/>
          <w:lang w:val="sr-Cyrl-CS"/>
        </w:rPr>
        <w:t>на одговарајућем обрасцу или садрже неразумљиве и нечитке податке)</w:t>
      </w:r>
      <w:r w:rsidRPr="00E316C8">
        <w:rPr>
          <w:rFonts w:asciiTheme="minorHAnsi" w:hAnsiTheme="minorHAnsi"/>
          <w:sz w:val="22"/>
          <w:szCs w:val="22"/>
          <w:lang w:val="sr-Cyrl-RS"/>
        </w:rPr>
        <w:t>;</w:t>
      </w:r>
      <w:r w:rsidRPr="00E316C8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E316C8" w:rsidRPr="00E316C8" w:rsidRDefault="00E316C8" w:rsidP="00E316C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 xml:space="preserve">неблаговремене пријаве (пријаве послате након рока који је означен као последњи дан конкурса); </w:t>
      </w:r>
    </w:p>
    <w:p w:rsidR="00E316C8" w:rsidRPr="00E316C8" w:rsidRDefault="00E316C8" w:rsidP="00E316C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 xml:space="preserve">недопуштене пријаве (пријаве поднете од стране лица која су неовлашћена и субјеката који нису предвиђени конкурсом); </w:t>
      </w:r>
    </w:p>
    <w:p w:rsidR="00E316C8" w:rsidRPr="00E316C8" w:rsidRDefault="00E316C8" w:rsidP="00E316C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>пријаве корисника који је поднео више од два захтева за суфинансирање програма пројеката по овом конкурсу (подносилац пријаве дужан је да сам изабере пројекат</w:t>
      </w:r>
    </w:p>
    <w:p w:rsidR="00E316C8" w:rsidRPr="00E316C8" w:rsidRDefault="00E316C8" w:rsidP="00E316C8">
      <w:pPr>
        <w:ind w:left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>са којима конкурише, у случај</w:t>
      </w:r>
      <w:r w:rsidR="00D96803">
        <w:rPr>
          <w:rFonts w:asciiTheme="minorHAnsi" w:hAnsiTheme="minorHAnsi"/>
          <w:sz w:val="22"/>
          <w:szCs w:val="22"/>
          <w:lang w:val="sr-Cyrl-RS"/>
        </w:rPr>
        <w:t>у</w:t>
      </w:r>
      <w:r w:rsidRPr="00E316C8">
        <w:rPr>
          <w:rFonts w:asciiTheme="minorHAnsi" w:hAnsiTheme="minorHAnsi"/>
          <w:sz w:val="22"/>
          <w:szCs w:val="22"/>
          <w:lang w:val="sr-Cyrl-CS"/>
        </w:rPr>
        <w:t xml:space="preserve"> да буде послато више од два пројекта Комисија неће вршити одабир и документација ће бити одбијена); </w:t>
      </w:r>
    </w:p>
    <w:p w:rsidR="00E316C8" w:rsidRPr="00E316C8" w:rsidRDefault="00E316C8" w:rsidP="00E316C8">
      <w:pPr>
        <w:numPr>
          <w:ilvl w:val="0"/>
          <w:numId w:val="13"/>
        </w:numPr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 xml:space="preserve">пријаве у којима није јасно назначен један приоритет (корисник је дужан да се определи за један приоритет, у случају да се заокружи више од једног приоритета комисија неће узети захтев у разматрање); </w:t>
      </w:r>
    </w:p>
    <w:p w:rsidR="00E316C8" w:rsidRPr="00E316C8" w:rsidRDefault="00E316C8" w:rsidP="00E316C8">
      <w:pPr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 xml:space="preserve">пријаве које се не односе на конкурсом предвиђене намене у члану 10 ; </w:t>
      </w:r>
    </w:p>
    <w:p w:rsidR="00E316C8" w:rsidRPr="00E316C8" w:rsidRDefault="00E316C8" w:rsidP="00E316C8">
      <w:pPr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>пријаве корисника који у претходном периоду нису оправдали додељена средства путем финансијских и наративних извештаја;</w:t>
      </w:r>
    </w:p>
    <w:p w:rsidR="00E316C8" w:rsidRPr="00E316C8" w:rsidRDefault="00E316C8" w:rsidP="00E316C8">
      <w:pPr>
        <w:numPr>
          <w:ilvl w:val="0"/>
          <w:numId w:val="13"/>
        </w:numPr>
        <w:ind w:right="180"/>
        <w:jc w:val="both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>програме односно пројекте чија реализација не може претежно да се реализује</w:t>
      </w:r>
      <w:r w:rsidR="006B04C8">
        <w:rPr>
          <w:rFonts w:asciiTheme="minorHAnsi" w:hAnsiTheme="minorHAnsi"/>
          <w:sz w:val="22"/>
          <w:szCs w:val="22"/>
          <w:lang w:val="sr-Cyrl-CS"/>
        </w:rPr>
        <w:t xml:space="preserve"> у току текуће  буџетске године.</w:t>
      </w:r>
    </w:p>
    <w:p w:rsidR="00E316C8" w:rsidRPr="00E316C8" w:rsidRDefault="00E316C8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10537C" w:rsidRPr="00E316C8" w:rsidRDefault="0010537C" w:rsidP="0010537C">
      <w:pPr>
        <w:ind w:left="-180" w:right="180" w:firstLine="900"/>
        <w:jc w:val="both"/>
        <w:rPr>
          <w:rFonts w:asciiTheme="minorHAnsi" w:hAnsiTheme="minorHAnsi"/>
          <w:b/>
          <w:sz w:val="22"/>
          <w:szCs w:val="22"/>
          <w:u w:val="single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 xml:space="preserve">Образац упитника са прилозима, се може преузети </w:t>
      </w:r>
      <w:r w:rsidR="001A5964">
        <w:rPr>
          <w:rFonts w:asciiTheme="minorHAnsi" w:hAnsiTheme="minorHAnsi"/>
          <w:sz w:val="22"/>
          <w:szCs w:val="22"/>
          <w:lang w:val="sr-Cyrl-CS"/>
        </w:rPr>
        <w:t>од 07. марта 2016. г</w:t>
      </w:r>
      <w:bookmarkStart w:id="0" w:name="_GoBack"/>
      <w:bookmarkEnd w:id="0"/>
      <w:r w:rsidR="001A5964">
        <w:rPr>
          <w:rFonts w:asciiTheme="minorHAnsi" w:hAnsiTheme="minorHAnsi"/>
          <w:sz w:val="22"/>
          <w:szCs w:val="22"/>
          <w:lang w:val="sr-Cyrl-CS"/>
        </w:rPr>
        <w:t xml:space="preserve">одине </w:t>
      </w:r>
      <w:r w:rsidRPr="00E316C8">
        <w:rPr>
          <w:rFonts w:asciiTheme="minorHAnsi" w:hAnsiTheme="minorHAnsi"/>
          <w:sz w:val="22"/>
          <w:szCs w:val="22"/>
          <w:lang w:val="ru-RU"/>
        </w:rPr>
        <w:t xml:space="preserve">на званичној </w:t>
      </w:r>
      <w:r w:rsidRPr="00E316C8">
        <w:rPr>
          <w:rFonts w:asciiTheme="minorHAnsi" w:hAnsiTheme="minorHAnsi"/>
          <w:sz w:val="22"/>
          <w:szCs w:val="22"/>
          <w:lang w:val="en-US"/>
        </w:rPr>
        <w:t>Web</w:t>
      </w:r>
      <w:r w:rsidRPr="00E316C8">
        <w:rPr>
          <w:rFonts w:asciiTheme="minorHAnsi" w:hAnsiTheme="minorHAnsi"/>
          <w:sz w:val="22"/>
          <w:szCs w:val="22"/>
          <w:lang w:val="ru-RU"/>
        </w:rPr>
        <w:t xml:space="preserve"> презентацији </w:t>
      </w:r>
      <w:r w:rsidRPr="00E316C8">
        <w:rPr>
          <w:rFonts w:asciiTheme="minorHAnsi" w:hAnsiTheme="minorHAnsi"/>
          <w:sz w:val="22"/>
          <w:szCs w:val="22"/>
          <w:lang w:val="sr-Cyrl-CS"/>
        </w:rPr>
        <w:t xml:space="preserve">Покрајинског секретаријата за образовање, прописе, управу и националне мањине - национале заједнице: </w:t>
      </w:r>
      <w:hyperlink r:id="rId7" w:history="1">
        <w:r w:rsidRPr="00E316C8">
          <w:rPr>
            <w:rStyle w:val="Hyperlink"/>
            <w:rFonts w:asciiTheme="minorHAnsi" w:hAnsiTheme="minorHAnsi"/>
            <w:b/>
            <w:color w:val="auto"/>
            <w:sz w:val="22"/>
            <w:szCs w:val="22"/>
            <w:lang w:val="sr-Latn-RS"/>
          </w:rPr>
          <w:t>www.puma.vojvodina.gov.rs</w:t>
        </w:r>
      </w:hyperlink>
      <w:r w:rsidRPr="00E316C8">
        <w:rPr>
          <w:rFonts w:asciiTheme="minorHAnsi" w:hAnsiTheme="minorHAnsi"/>
          <w:b/>
          <w:sz w:val="22"/>
          <w:szCs w:val="22"/>
          <w:u w:val="single"/>
          <w:lang w:val="sr-Latn-RS"/>
        </w:rPr>
        <w:t xml:space="preserve"> .</w:t>
      </w:r>
    </w:p>
    <w:p w:rsidR="0010537C" w:rsidRPr="00E316C8" w:rsidRDefault="0010537C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10537C" w:rsidRPr="00E316C8" w:rsidRDefault="0010537C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10537C" w:rsidRPr="00E316C8" w:rsidRDefault="0010537C" w:rsidP="0010537C">
      <w:pPr>
        <w:ind w:right="18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10537C" w:rsidRPr="00E316C8" w:rsidRDefault="0010537C" w:rsidP="0010537C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sr-Cyrl-CS"/>
        </w:rPr>
      </w:pPr>
    </w:p>
    <w:p w:rsidR="0010537C" w:rsidRPr="00E316C8" w:rsidRDefault="0010537C" w:rsidP="0010537C">
      <w:pPr>
        <w:ind w:right="180"/>
        <w:jc w:val="both"/>
        <w:outlineLvl w:val="0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ab/>
      </w:r>
      <w:r w:rsidRPr="00E316C8">
        <w:rPr>
          <w:rFonts w:asciiTheme="minorHAnsi" w:hAnsiTheme="minorHAnsi"/>
          <w:sz w:val="22"/>
          <w:szCs w:val="22"/>
          <w:lang w:val="sr-Cyrl-CS"/>
        </w:rPr>
        <w:tab/>
      </w:r>
      <w:r w:rsidRPr="00E316C8">
        <w:rPr>
          <w:rFonts w:asciiTheme="minorHAnsi" w:hAnsiTheme="minorHAnsi"/>
          <w:sz w:val="22"/>
          <w:szCs w:val="22"/>
          <w:lang w:val="sr-Cyrl-CS"/>
        </w:rPr>
        <w:tab/>
      </w:r>
      <w:r w:rsidRPr="00E316C8">
        <w:rPr>
          <w:rFonts w:asciiTheme="minorHAnsi" w:hAnsiTheme="minorHAnsi"/>
          <w:sz w:val="22"/>
          <w:szCs w:val="22"/>
          <w:lang w:val="sr-Cyrl-CS"/>
        </w:rPr>
        <w:tab/>
      </w:r>
      <w:r w:rsidRPr="00E316C8">
        <w:rPr>
          <w:rFonts w:asciiTheme="minorHAnsi" w:hAnsiTheme="minorHAnsi"/>
          <w:sz w:val="22"/>
          <w:szCs w:val="22"/>
          <w:lang w:val="sr-Cyrl-CS"/>
        </w:rPr>
        <w:tab/>
        <w:t xml:space="preserve">                                       </w:t>
      </w:r>
      <w:r w:rsidR="00E316C8">
        <w:rPr>
          <w:rFonts w:asciiTheme="minorHAnsi" w:hAnsiTheme="minorHAnsi"/>
          <w:sz w:val="22"/>
          <w:szCs w:val="22"/>
          <w:lang w:val="sr-Cyrl-CS"/>
        </w:rPr>
        <w:t xml:space="preserve">    </w:t>
      </w:r>
      <w:r w:rsidRPr="00E316C8">
        <w:rPr>
          <w:rFonts w:asciiTheme="minorHAnsi" w:hAnsiTheme="minorHAnsi"/>
          <w:sz w:val="22"/>
          <w:szCs w:val="22"/>
          <w:lang w:val="sr-Cyrl-CS"/>
        </w:rPr>
        <w:t>ПОКРАЈИНСКИ СЕКРЕТАР</w:t>
      </w:r>
    </w:p>
    <w:p w:rsidR="0010537C" w:rsidRPr="00E316C8" w:rsidRDefault="0010537C" w:rsidP="0010537C">
      <w:pPr>
        <w:ind w:right="180"/>
        <w:jc w:val="both"/>
        <w:outlineLvl w:val="0"/>
        <w:rPr>
          <w:rFonts w:asciiTheme="minorHAnsi" w:hAnsiTheme="minorHAnsi"/>
          <w:sz w:val="22"/>
          <w:szCs w:val="22"/>
          <w:lang w:val="sr-Cyrl-CS"/>
        </w:rPr>
      </w:pPr>
    </w:p>
    <w:p w:rsidR="0010537C" w:rsidRPr="00E316C8" w:rsidRDefault="0010537C" w:rsidP="0010537C">
      <w:pPr>
        <w:tabs>
          <w:tab w:val="center" w:pos="7200"/>
        </w:tabs>
        <w:jc w:val="both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 xml:space="preserve">                                                                                                                </w:t>
      </w:r>
      <w:r w:rsidR="00E316C8">
        <w:rPr>
          <w:rFonts w:asciiTheme="minorHAnsi" w:hAnsiTheme="minorHAnsi"/>
          <w:sz w:val="22"/>
          <w:szCs w:val="22"/>
          <w:lang w:val="sr-Cyrl-CS"/>
        </w:rPr>
        <w:t xml:space="preserve">             </w:t>
      </w:r>
      <w:r w:rsidRPr="00E316C8">
        <w:rPr>
          <w:rFonts w:asciiTheme="minorHAnsi" w:hAnsiTheme="minorHAnsi"/>
          <w:sz w:val="22"/>
          <w:szCs w:val="22"/>
          <w:lang w:val="sr-Latn-RS"/>
        </w:rPr>
        <w:t>Nyilas</w:t>
      </w:r>
      <w:r w:rsidRPr="00E316C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E316C8">
        <w:rPr>
          <w:rFonts w:asciiTheme="minorHAnsi" w:hAnsiTheme="minorHAnsi"/>
          <w:sz w:val="22"/>
          <w:szCs w:val="22"/>
          <w:lang w:val="sr-Latn-RS"/>
        </w:rPr>
        <w:t>Mih</w:t>
      </w:r>
      <w:r w:rsidRPr="00E316C8">
        <w:rPr>
          <w:rFonts w:asciiTheme="minorHAnsi" w:hAnsiTheme="minorHAnsi"/>
          <w:sz w:val="22"/>
          <w:szCs w:val="22"/>
          <w:lang w:val="hu-HU"/>
        </w:rPr>
        <w:t>ály</w:t>
      </w:r>
    </w:p>
    <w:p w:rsidR="0010537C" w:rsidRPr="00E316C8" w:rsidRDefault="0010537C" w:rsidP="0010537C">
      <w:pPr>
        <w:tabs>
          <w:tab w:val="center" w:pos="7200"/>
        </w:tabs>
        <w:jc w:val="both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 xml:space="preserve">                                                                                                              </w:t>
      </w:r>
      <w:r w:rsidR="00E316C8">
        <w:rPr>
          <w:rFonts w:asciiTheme="minorHAnsi" w:hAnsiTheme="minorHAnsi"/>
          <w:sz w:val="22"/>
          <w:szCs w:val="22"/>
          <w:lang w:val="sr-Cyrl-CS"/>
        </w:rPr>
        <w:t xml:space="preserve">            </w:t>
      </w:r>
      <w:r w:rsidRPr="00E316C8">
        <w:rPr>
          <w:rFonts w:asciiTheme="minorHAnsi" w:hAnsiTheme="minorHAnsi"/>
          <w:sz w:val="22"/>
          <w:szCs w:val="22"/>
          <w:lang w:val="sr-Cyrl-CS"/>
        </w:rPr>
        <w:t xml:space="preserve">(Михаљ Њилаш) </w:t>
      </w:r>
    </w:p>
    <w:p w:rsidR="0010537C" w:rsidRPr="00E316C8" w:rsidRDefault="0010537C" w:rsidP="0010537C">
      <w:pPr>
        <w:ind w:right="180"/>
        <w:jc w:val="both"/>
        <w:rPr>
          <w:rFonts w:asciiTheme="minorHAnsi" w:hAnsiTheme="minorHAnsi"/>
          <w:sz w:val="22"/>
          <w:szCs w:val="22"/>
          <w:lang w:val="sr-Latn-RS"/>
        </w:rPr>
      </w:pPr>
      <w:r w:rsidRPr="00E316C8">
        <w:rPr>
          <w:rFonts w:asciiTheme="minorHAnsi" w:hAnsiTheme="minorHAnsi"/>
          <w:sz w:val="22"/>
          <w:szCs w:val="22"/>
          <w:lang w:val="sr-Cyrl-CS"/>
        </w:rPr>
        <w:t xml:space="preserve">   </w:t>
      </w:r>
    </w:p>
    <w:p w:rsidR="0010537C" w:rsidRPr="00E316C8" w:rsidRDefault="0010537C" w:rsidP="0010537C">
      <w:pPr>
        <w:ind w:right="180"/>
        <w:jc w:val="both"/>
        <w:rPr>
          <w:rFonts w:asciiTheme="minorHAnsi" w:hAnsiTheme="minorHAnsi"/>
          <w:sz w:val="22"/>
          <w:szCs w:val="22"/>
          <w:lang w:val="sr-Cyrl-CS"/>
        </w:rPr>
      </w:pPr>
      <w:r w:rsidRPr="00E316C8">
        <w:rPr>
          <w:rFonts w:asciiTheme="minorHAnsi" w:hAnsiTheme="minorHAnsi"/>
          <w:sz w:val="22"/>
          <w:szCs w:val="22"/>
          <w:lang w:val="sr-Latn-RS"/>
        </w:rPr>
        <w:t xml:space="preserve">                                                                                                          </w:t>
      </w:r>
    </w:p>
    <w:p w:rsidR="00031EE9" w:rsidRPr="00E316C8" w:rsidRDefault="00031EE9">
      <w:pPr>
        <w:rPr>
          <w:rFonts w:asciiTheme="minorHAnsi" w:hAnsiTheme="minorHAnsi"/>
          <w:sz w:val="22"/>
          <w:szCs w:val="22"/>
          <w:lang w:val="sr-Cyrl-CS"/>
        </w:rPr>
      </w:pPr>
    </w:p>
    <w:sectPr w:rsidR="00031EE9" w:rsidRPr="00E31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1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4"/>
  </w:num>
  <w:num w:numId="15">
    <w:abstractNumId w:val="1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7DFE"/>
    <w:rsid w:val="00031EE9"/>
    <w:rsid w:val="000557CB"/>
    <w:rsid w:val="0010537C"/>
    <w:rsid w:val="00154838"/>
    <w:rsid w:val="001A5964"/>
    <w:rsid w:val="00220538"/>
    <w:rsid w:val="00251ABC"/>
    <w:rsid w:val="00294CBB"/>
    <w:rsid w:val="002D69E9"/>
    <w:rsid w:val="003753A3"/>
    <w:rsid w:val="00444E2D"/>
    <w:rsid w:val="00582FAF"/>
    <w:rsid w:val="005A1518"/>
    <w:rsid w:val="006B04C8"/>
    <w:rsid w:val="007B60B6"/>
    <w:rsid w:val="007E5893"/>
    <w:rsid w:val="00AF2D4B"/>
    <w:rsid w:val="00B54D20"/>
    <w:rsid w:val="00C12A33"/>
    <w:rsid w:val="00CB53AC"/>
    <w:rsid w:val="00CD2F01"/>
    <w:rsid w:val="00D003CA"/>
    <w:rsid w:val="00D9611D"/>
    <w:rsid w:val="00D96803"/>
    <w:rsid w:val="00E316C8"/>
    <w:rsid w:val="00F27B05"/>
    <w:rsid w:val="00F7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053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7C"/>
    <w:rPr>
      <w:rFonts w:ascii="Tahoma" w:eastAsia="Times New Roman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053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7C"/>
    <w:rPr>
      <w:rFonts w:ascii="Tahoma" w:eastAsia="Times New Roman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Jelena Bjelobaba</cp:lastModifiedBy>
  <cp:revision>10</cp:revision>
  <dcterms:created xsi:type="dcterms:W3CDTF">2016-03-02T13:38:00Z</dcterms:created>
  <dcterms:modified xsi:type="dcterms:W3CDTF">2016-03-03T11:48:00Z</dcterms:modified>
</cp:coreProperties>
</file>