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00" w:type="dxa"/>
        <w:tblInd w:w="-972" w:type="dxa"/>
        <w:tblLook w:val="04A0" w:firstRow="1" w:lastRow="0" w:firstColumn="1" w:lastColumn="0" w:noHBand="0" w:noVBand="1"/>
      </w:tblPr>
      <w:tblGrid>
        <w:gridCol w:w="1191"/>
        <w:gridCol w:w="2862"/>
        <w:gridCol w:w="2562"/>
        <w:gridCol w:w="3683"/>
        <w:gridCol w:w="1868"/>
        <w:gridCol w:w="4034"/>
      </w:tblGrid>
      <w:tr w:rsidR="007167A1" w:rsidRPr="0020491A" w:rsidTr="00C6756A">
        <w:tc>
          <w:tcPr>
            <w:tcW w:w="16200" w:type="dxa"/>
            <w:gridSpan w:val="6"/>
            <w:shd w:val="clear" w:color="auto" w:fill="E5DFEC" w:themeFill="accent4" w:themeFillTint="33"/>
          </w:tcPr>
          <w:p w:rsidR="007167A1" w:rsidRPr="0020491A" w:rsidRDefault="007167A1" w:rsidP="003A2A15">
            <w:pPr>
              <w:jc w:val="center"/>
              <w:rPr>
                <w:b/>
              </w:rPr>
            </w:pPr>
            <w:r>
              <w:rPr>
                <w:b/>
              </w:rPr>
              <w:t>PLANUL ANUAL DE PUBLICARE A CONCURSURILOR PUBLICE PENTRU ASOCIAŢIILE DE CETĂŢENI</w:t>
            </w:r>
          </w:p>
          <w:p w:rsidR="007167A1" w:rsidRPr="0020491A" w:rsidRDefault="007167A1" w:rsidP="003A2A15">
            <w:pPr>
              <w:jc w:val="center"/>
              <w:rPr>
                <w:b/>
              </w:rPr>
            </w:pPr>
            <w:r>
              <w:rPr>
                <w:b/>
              </w:rPr>
              <w:t>AL SECRETARIATULUI PROVINCIAL PENTRU EDUCAŢIE, REGLEMENTĂRI, ADMINISTRAŢIE ŞI MINORITĂŢILE NAŢIONALE-COMUNITĂ</w:t>
            </w:r>
            <w:r w:rsidR="00E34542">
              <w:rPr>
                <w:b/>
              </w:rPr>
              <w:t>ŢILE NAŢIONALE PENTRU ANUL 2023</w:t>
            </w:r>
            <w:r>
              <w:rPr>
                <w:b/>
              </w:rPr>
              <w:t>.</w:t>
            </w:r>
            <w:r w:rsidRPr="0020491A">
              <w:rPr>
                <w:rStyle w:val="FootnoteReference"/>
                <w:b/>
                <w:lang w:val="sr-Cyrl-RS"/>
              </w:rPr>
              <w:footnoteReference w:id="1"/>
            </w:r>
          </w:p>
          <w:p w:rsidR="000E502F" w:rsidRPr="0020491A" w:rsidRDefault="000E502F" w:rsidP="003A2A15">
            <w:pPr>
              <w:jc w:val="center"/>
              <w:rPr>
                <w:lang w:val="sr-Cyrl-RS"/>
              </w:rPr>
            </w:pPr>
          </w:p>
        </w:tc>
      </w:tr>
      <w:tr w:rsidR="0026255F" w:rsidRPr="0020491A" w:rsidTr="00DA1224">
        <w:tc>
          <w:tcPr>
            <w:tcW w:w="871" w:type="dxa"/>
            <w:shd w:val="clear" w:color="auto" w:fill="DAEEF3" w:themeFill="accent5" w:themeFillTint="33"/>
          </w:tcPr>
          <w:p w:rsidR="0026255F" w:rsidRPr="0020491A" w:rsidRDefault="0026255F" w:rsidP="003A2A15">
            <w:pPr>
              <w:jc w:val="center"/>
              <w:rPr>
                <w:b/>
              </w:rPr>
            </w:pPr>
            <w:r>
              <w:rPr>
                <w:b/>
              </w:rPr>
              <w:t>NUMĂRUL CURENT</w:t>
            </w:r>
          </w:p>
        </w:tc>
        <w:tc>
          <w:tcPr>
            <w:tcW w:w="2909" w:type="dxa"/>
            <w:shd w:val="clear" w:color="auto" w:fill="DAEEF3" w:themeFill="accent5" w:themeFillTint="33"/>
          </w:tcPr>
          <w:p w:rsidR="0026255F" w:rsidRDefault="0026255F" w:rsidP="003A2A15">
            <w:pPr>
              <w:jc w:val="center"/>
              <w:rPr>
                <w:b/>
              </w:rPr>
            </w:pPr>
            <w:r>
              <w:rPr>
                <w:b/>
              </w:rPr>
              <w:t>SECTORUL SECRETARIATULUI</w:t>
            </w:r>
          </w:p>
          <w:p w:rsidR="000A58F8" w:rsidRPr="0020491A" w:rsidRDefault="000A58F8" w:rsidP="003A2A15">
            <w:pPr>
              <w:jc w:val="center"/>
              <w:rPr>
                <w:b/>
              </w:rPr>
            </w:pPr>
            <w:r>
              <w:rPr>
                <w:b/>
              </w:rPr>
              <w:t>CARE PUBLICĂ CONCURSUL</w:t>
            </w:r>
          </w:p>
        </w:tc>
        <w:tc>
          <w:tcPr>
            <w:tcW w:w="2610" w:type="dxa"/>
            <w:shd w:val="clear" w:color="auto" w:fill="DAEEF3" w:themeFill="accent5" w:themeFillTint="33"/>
          </w:tcPr>
          <w:p w:rsidR="0026255F" w:rsidRPr="0020491A" w:rsidRDefault="0026255F" w:rsidP="003A2A15">
            <w:pPr>
              <w:jc w:val="center"/>
              <w:rPr>
                <w:b/>
              </w:rPr>
            </w:pPr>
            <w:r>
              <w:rPr>
                <w:b/>
              </w:rPr>
              <w:t>DOMENIUL</w:t>
            </w:r>
          </w:p>
        </w:tc>
        <w:tc>
          <w:tcPr>
            <w:tcW w:w="3780" w:type="dxa"/>
            <w:shd w:val="clear" w:color="auto" w:fill="DAEEF3" w:themeFill="accent5" w:themeFillTint="33"/>
          </w:tcPr>
          <w:p w:rsidR="0026255F" w:rsidRPr="0020491A" w:rsidRDefault="0026255F" w:rsidP="003A2A15">
            <w:pPr>
              <w:jc w:val="center"/>
              <w:rPr>
                <w:b/>
              </w:rPr>
            </w:pPr>
            <w:r>
              <w:rPr>
                <w:b/>
              </w:rPr>
              <w:t>DENUMIREA CONCURSULUI</w:t>
            </w:r>
          </w:p>
        </w:tc>
        <w:tc>
          <w:tcPr>
            <w:tcW w:w="1890" w:type="dxa"/>
            <w:shd w:val="clear" w:color="auto" w:fill="DAEEF3" w:themeFill="accent5" w:themeFillTint="33"/>
          </w:tcPr>
          <w:p w:rsidR="000E502F" w:rsidRPr="0020491A" w:rsidRDefault="0026255F" w:rsidP="00A50E5B">
            <w:pPr>
              <w:jc w:val="center"/>
              <w:rPr>
                <w:b/>
              </w:rPr>
            </w:pPr>
            <w:r>
              <w:rPr>
                <w:b/>
              </w:rPr>
              <w:t>PERIOADA PLANIFICATĂ DE PUBLICARE</w:t>
            </w:r>
          </w:p>
        </w:tc>
        <w:tc>
          <w:tcPr>
            <w:tcW w:w="4140" w:type="dxa"/>
            <w:shd w:val="clear" w:color="auto" w:fill="DAEEF3" w:themeFill="accent5" w:themeFillTint="33"/>
          </w:tcPr>
          <w:p w:rsidR="0026255F" w:rsidRPr="0020491A" w:rsidRDefault="0026255F" w:rsidP="003A2A15">
            <w:pPr>
              <w:jc w:val="center"/>
              <w:rPr>
                <w:b/>
              </w:rPr>
            </w:pPr>
            <w:r>
              <w:rPr>
                <w:b/>
              </w:rPr>
              <w:t>DREPTUL DE A CONCURA</w:t>
            </w:r>
          </w:p>
        </w:tc>
      </w:tr>
      <w:tr w:rsidR="0026255F" w:rsidRPr="0020491A" w:rsidTr="00DA1224">
        <w:tc>
          <w:tcPr>
            <w:tcW w:w="871" w:type="dxa"/>
          </w:tcPr>
          <w:p w:rsidR="00A50E5B" w:rsidRDefault="00A50E5B" w:rsidP="00B5443F">
            <w:pPr>
              <w:rPr>
                <w:sz w:val="19"/>
                <w:szCs w:val="19"/>
                <w:lang w:val="sr-Cyrl-RS"/>
              </w:rPr>
            </w:pPr>
          </w:p>
          <w:p w:rsidR="00A50E5B" w:rsidRDefault="00A50E5B" w:rsidP="00B5443F">
            <w:pPr>
              <w:rPr>
                <w:sz w:val="19"/>
                <w:szCs w:val="19"/>
                <w:lang w:val="sr-Cyrl-RS"/>
              </w:rPr>
            </w:pPr>
          </w:p>
          <w:p w:rsidR="00A50E5B" w:rsidRDefault="00A50E5B" w:rsidP="00B5443F">
            <w:pPr>
              <w:rPr>
                <w:sz w:val="19"/>
                <w:szCs w:val="19"/>
                <w:lang w:val="sr-Cyrl-RS"/>
              </w:rPr>
            </w:pPr>
          </w:p>
          <w:p w:rsidR="0026255F" w:rsidRPr="0020491A" w:rsidRDefault="0026255F" w:rsidP="00B5443F">
            <w:pPr>
              <w:rPr>
                <w:sz w:val="19"/>
                <w:szCs w:val="19"/>
              </w:rPr>
            </w:pPr>
            <w:r>
              <w:rPr>
                <w:sz w:val="19"/>
                <w:szCs w:val="19"/>
              </w:rPr>
              <w:t>1.</w:t>
            </w:r>
          </w:p>
        </w:tc>
        <w:tc>
          <w:tcPr>
            <w:tcW w:w="2909" w:type="dxa"/>
          </w:tcPr>
          <w:p w:rsidR="00DA1224" w:rsidRDefault="00DA1224" w:rsidP="00414E04">
            <w:pPr>
              <w:jc w:val="center"/>
              <w:rPr>
                <w:sz w:val="19"/>
                <w:szCs w:val="19"/>
                <w:lang w:val="sr-Cyrl-RS"/>
              </w:rPr>
            </w:pPr>
          </w:p>
          <w:p w:rsidR="00DA1224" w:rsidRDefault="00DA1224" w:rsidP="00414E04">
            <w:pPr>
              <w:jc w:val="center"/>
              <w:rPr>
                <w:sz w:val="19"/>
                <w:szCs w:val="19"/>
                <w:lang w:val="sr-Cyrl-RS"/>
              </w:rPr>
            </w:pPr>
          </w:p>
          <w:p w:rsidR="00DA1224" w:rsidRDefault="00DA1224" w:rsidP="00414E04">
            <w:pPr>
              <w:jc w:val="center"/>
              <w:rPr>
                <w:sz w:val="19"/>
                <w:szCs w:val="19"/>
                <w:lang w:val="sr-Cyrl-RS"/>
              </w:rPr>
            </w:pPr>
          </w:p>
          <w:p w:rsidR="0026255F" w:rsidRPr="00EF4A15" w:rsidRDefault="0026255F" w:rsidP="00414E04">
            <w:pPr>
              <w:jc w:val="center"/>
              <w:rPr>
                <w:sz w:val="19"/>
                <w:szCs w:val="19"/>
              </w:rPr>
            </w:pPr>
            <w:r>
              <w:rPr>
                <w:sz w:val="19"/>
                <w:szCs w:val="19"/>
              </w:rPr>
              <w:t>SECTORUL PENTRU EDUCAŢIE</w:t>
            </w:r>
          </w:p>
        </w:tc>
        <w:tc>
          <w:tcPr>
            <w:tcW w:w="2610" w:type="dxa"/>
          </w:tcPr>
          <w:p w:rsidR="00DA1224" w:rsidRDefault="00DA1224" w:rsidP="00B5443F">
            <w:pPr>
              <w:jc w:val="center"/>
              <w:rPr>
                <w:sz w:val="19"/>
                <w:szCs w:val="19"/>
                <w:lang w:val="sr-Cyrl-RS"/>
              </w:rPr>
            </w:pPr>
          </w:p>
          <w:p w:rsidR="00DA1224" w:rsidRDefault="00DA1224" w:rsidP="00B5443F">
            <w:pPr>
              <w:jc w:val="center"/>
              <w:rPr>
                <w:sz w:val="19"/>
                <w:szCs w:val="19"/>
                <w:lang w:val="sr-Cyrl-RS"/>
              </w:rPr>
            </w:pPr>
          </w:p>
          <w:p w:rsidR="00A50E5B" w:rsidRDefault="00A50E5B" w:rsidP="00B5443F">
            <w:pPr>
              <w:jc w:val="center"/>
              <w:rPr>
                <w:sz w:val="19"/>
                <w:szCs w:val="19"/>
                <w:lang w:val="sr-Cyrl-RS"/>
              </w:rPr>
            </w:pPr>
          </w:p>
          <w:p w:rsidR="0026255F" w:rsidRPr="00EF4A15" w:rsidRDefault="0026255F" w:rsidP="00B5443F">
            <w:pPr>
              <w:jc w:val="center"/>
              <w:rPr>
                <w:sz w:val="19"/>
                <w:szCs w:val="19"/>
              </w:rPr>
            </w:pPr>
            <w:r>
              <w:rPr>
                <w:sz w:val="19"/>
                <w:szCs w:val="19"/>
              </w:rPr>
              <w:t>EDUCAŢIE</w:t>
            </w:r>
          </w:p>
        </w:tc>
        <w:tc>
          <w:tcPr>
            <w:tcW w:w="3780" w:type="dxa"/>
          </w:tcPr>
          <w:p w:rsidR="00A50E5B" w:rsidRDefault="00A50E5B" w:rsidP="00DA1224">
            <w:pPr>
              <w:jc w:val="center"/>
              <w:rPr>
                <w:sz w:val="19"/>
                <w:szCs w:val="19"/>
                <w:lang w:val="sr-Cyrl-RS"/>
              </w:rPr>
            </w:pPr>
          </w:p>
          <w:p w:rsidR="0020491A" w:rsidRPr="00EF4A15" w:rsidRDefault="0026255F" w:rsidP="00DA1224">
            <w:pPr>
              <w:jc w:val="center"/>
              <w:rPr>
                <w:sz w:val="19"/>
                <w:szCs w:val="19"/>
              </w:rPr>
            </w:pPr>
            <w:r>
              <w:rPr>
                <w:sz w:val="19"/>
                <w:szCs w:val="19"/>
              </w:rPr>
              <w:t xml:space="preserve">CONCURS PENTRU </w:t>
            </w:r>
          </w:p>
          <w:p w:rsidR="0026255F" w:rsidRPr="00A50E5B" w:rsidRDefault="0026255F" w:rsidP="00A50E5B">
            <w:pPr>
              <w:jc w:val="center"/>
              <w:rPr>
                <w:sz w:val="19"/>
                <w:szCs w:val="19"/>
              </w:rPr>
            </w:pPr>
            <w:r>
              <w:rPr>
                <w:sz w:val="19"/>
                <w:szCs w:val="19"/>
              </w:rPr>
              <w:t>FINANŢAREA ŞI COFINANŢAREA PROGRAMELOR ŞI PROIECTELOR DIN DOMENIUL  ÎNVĂŢĂMÂNTULUI ELEMENTAR ŞI MEDIU DIN P.A. VOIVODINA PENTRU ANUL 2023 ;</w:t>
            </w:r>
          </w:p>
        </w:tc>
        <w:tc>
          <w:tcPr>
            <w:tcW w:w="1890" w:type="dxa"/>
          </w:tcPr>
          <w:p w:rsidR="00B5443F" w:rsidRPr="00EF4A15" w:rsidRDefault="00B5443F" w:rsidP="00B5443F">
            <w:pPr>
              <w:jc w:val="center"/>
              <w:rPr>
                <w:sz w:val="19"/>
                <w:szCs w:val="19"/>
                <w:lang w:val="sr-Cyrl-RS"/>
              </w:rPr>
            </w:pPr>
          </w:p>
          <w:p w:rsidR="00655F59" w:rsidRPr="00EF4A15" w:rsidRDefault="00655F59" w:rsidP="00B5443F">
            <w:pPr>
              <w:jc w:val="center"/>
              <w:rPr>
                <w:sz w:val="19"/>
                <w:szCs w:val="19"/>
                <w:lang w:val="sr-Cyrl-RS"/>
              </w:rPr>
            </w:pPr>
          </w:p>
          <w:p w:rsidR="0026255F" w:rsidRPr="00EF4A15" w:rsidRDefault="00CF0C17" w:rsidP="003637B6">
            <w:pPr>
              <w:jc w:val="center"/>
              <w:rPr>
                <w:sz w:val="19"/>
                <w:szCs w:val="19"/>
              </w:rPr>
            </w:pPr>
            <w:r>
              <w:rPr>
                <w:sz w:val="19"/>
                <w:szCs w:val="19"/>
              </w:rPr>
              <w:t xml:space="preserve">MARTIE 2023 </w:t>
            </w:r>
          </w:p>
        </w:tc>
        <w:tc>
          <w:tcPr>
            <w:tcW w:w="4140" w:type="dxa"/>
          </w:tcPr>
          <w:p w:rsidR="0026255F" w:rsidRPr="00EF4A15" w:rsidRDefault="000E502F">
            <w:pPr>
              <w:rPr>
                <w:sz w:val="19"/>
                <w:szCs w:val="19"/>
              </w:rPr>
            </w:pPr>
            <w:r>
              <w:rPr>
                <w:sz w:val="19"/>
                <w:szCs w:val="19"/>
              </w:rPr>
              <w:t>Dreptul la acordarea mijloacelor bugetare ale Secretariatului Provincial au asociațiile care ca unul dintre obiectivele asociației, au prevăzut prin statut activități în domeniul educației, care au sediul înregistrat în teritoriul P.A. Voivodina.</w:t>
            </w:r>
          </w:p>
        </w:tc>
      </w:tr>
      <w:tr w:rsidR="00EF4A15" w:rsidRPr="0020491A" w:rsidTr="00DA1224">
        <w:tc>
          <w:tcPr>
            <w:tcW w:w="871" w:type="dxa"/>
          </w:tcPr>
          <w:p w:rsidR="00A50E5B" w:rsidRDefault="00A50E5B" w:rsidP="00EF4A15">
            <w:pPr>
              <w:rPr>
                <w:sz w:val="19"/>
                <w:szCs w:val="19"/>
                <w:lang w:val="sr-Cyrl-RS"/>
              </w:rPr>
            </w:pPr>
          </w:p>
          <w:p w:rsidR="00A50E5B" w:rsidRDefault="00A50E5B" w:rsidP="00EF4A15">
            <w:pPr>
              <w:rPr>
                <w:sz w:val="19"/>
                <w:szCs w:val="19"/>
                <w:lang w:val="sr-Cyrl-RS"/>
              </w:rPr>
            </w:pPr>
          </w:p>
          <w:p w:rsidR="00A50E5B" w:rsidRDefault="00A50E5B" w:rsidP="00EF4A15">
            <w:pPr>
              <w:rPr>
                <w:sz w:val="19"/>
                <w:szCs w:val="19"/>
                <w:lang w:val="sr-Cyrl-RS"/>
              </w:rPr>
            </w:pPr>
          </w:p>
          <w:p w:rsidR="00A50E5B" w:rsidRDefault="00A50E5B" w:rsidP="00EF4A15">
            <w:pPr>
              <w:rPr>
                <w:sz w:val="19"/>
                <w:szCs w:val="19"/>
                <w:lang w:val="sr-Cyrl-RS"/>
              </w:rPr>
            </w:pPr>
          </w:p>
          <w:p w:rsidR="00EF4A15" w:rsidRPr="0020491A" w:rsidRDefault="00EF4A15" w:rsidP="00EF4A15">
            <w:pPr>
              <w:rPr>
                <w:sz w:val="19"/>
                <w:szCs w:val="19"/>
              </w:rPr>
            </w:pPr>
            <w:r>
              <w:rPr>
                <w:sz w:val="19"/>
                <w:szCs w:val="19"/>
              </w:rPr>
              <w:t>2.</w:t>
            </w:r>
          </w:p>
        </w:tc>
        <w:tc>
          <w:tcPr>
            <w:tcW w:w="2909" w:type="dxa"/>
          </w:tcPr>
          <w:p w:rsidR="00DA1224" w:rsidRDefault="00DA1224" w:rsidP="00EF4A15">
            <w:pPr>
              <w:jc w:val="center"/>
              <w:rPr>
                <w:sz w:val="19"/>
                <w:szCs w:val="19"/>
                <w:lang w:val="sr-Cyrl-RS"/>
              </w:rPr>
            </w:pPr>
          </w:p>
          <w:p w:rsidR="00DA1224" w:rsidRDefault="00DA1224" w:rsidP="00EF4A15">
            <w:pPr>
              <w:jc w:val="center"/>
              <w:rPr>
                <w:sz w:val="19"/>
                <w:szCs w:val="19"/>
                <w:lang w:val="sr-Cyrl-RS"/>
              </w:rPr>
            </w:pPr>
          </w:p>
          <w:p w:rsidR="00DA1224" w:rsidRDefault="00DA1224" w:rsidP="00EF4A15">
            <w:pPr>
              <w:jc w:val="center"/>
              <w:rPr>
                <w:sz w:val="19"/>
                <w:szCs w:val="19"/>
                <w:lang w:val="sr-Cyrl-RS"/>
              </w:rPr>
            </w:pPr>
          </w:p>
          <w:p w:rsidR="00EF4A15" w:rsidRPr="0020491A" w:rsidRDefault="00EF4A15" w:rsidP="00EF4A15">
            <w:pPr>
              <w:jc w:val="center"/>
              <w:rPr>
                <w:sz w:val="19"/>
                <w:szCs w:val="19"/>
              </w:rPr>
            </w:pPr>
            <w:r>
              <w:rPr>
                <w:sz w:val="19"/>
                <w:szCs w:val="19"/>
              </w:rPr>
              <w:t>SECTORUL PENTRU MINORITĂȚILE NAȚIONALE – COMUNITĂȚILE NAȚIONALE  ŞI ACTIVITĂȚI DE TRADUCERE</w:t>
            </w:r>
          </w:p>
        </w:tc>
        <w:tc>
          <w:tcPr>
            <w:tcW w:w="2610" w:type="dxa"/>
          </w:tcPr>
          <w:p w:rsidR="00DA1224" w:rsidRDefault="00DA1224" w:rsidP="00EF4A15">
            <w:pPr>
              <w:jc w:val="center"/>
              <w:rPr>
                <w:sz w:val="19"/>
                <w:szCs w:val="19"/>
                <w:lang w:val="sr-Cyrl-RS"/>
              </w:rPr>
            </w:pPr>
          </w:p>
          <w:p w:rsidR="00DA1224" w:rsidRDefault="00DA1224" w:rsidP="00EF4A15">
            <w:pPr>
              <w:jc w:val="center"/>
              <w:rPr>
                <w:sz w:val="19"/>
                <w:szCs w:val="19"/>
                <w:lang w:val="sr-Cyrl-RS"/>
              </w:rPr>
            </w:pPr>
          </w:p>
          <w:p w:rsidR="00DA1224" w:rsidRDefault="00DA1224" w:rsidP="00EF4A15">
            <w:pPr>
              <w:jc w:val="center"/>
              <w:rPr>
                <w:sz w:val="19"/>
                <w:szCs w:val="19"/>
                <w:lang w:val="sr-Cyrl-RS"/>
              </w:rPr>
            </w:pPr>
          </w:p>
          <w:p w:rsidR="00EF4A15" w:rsidRPr="0020491A" w:rsidRDefault="00EF4A15" w:rsidP="00EF4A15">
            <w:pPr>
              <w:jc w:val="center"/>
              <w:rPr>
                <w:sz w:val="19"/>
                <w:szCs w:val="19"/>
              </w:rPr>
            </w:pPr>
            <w:r>
              <w:rPr>
                <w:sz w:val="19"/>
                <w:szCs w:val="19"/>
              </w:rPr>
              <w:t>DREPTURILE PERSOANELOR APARŢINÂND MINORITĂŢILOR NAŢIONALE-COMUNITĂŢILOR NAŢIONALE</w:t>
            </w:r>
          </w:p>
        </w:tc>
        <w:tc>
          <w:tcPr>
            <w:tcW w:w="3780" w:type="dxa"/>
          </w:tcPr>
          <w:p w:rsidR="00EF4A15" w:rsidRPr="0020491A" w:rsidRDefault="00EF4A15" w:rsidP="00EF4A15">
            <w:pPr>
              <w:ind w:left="-284" w:right="-431" w:firstLine="283"/>
              <w:jc w:val="center"/>
              <w:rPr>
                <w:rFonts w:eastAsia="Times New Roman" w:cs="Times New Roman"/>
                <w:noProof/>
                <w:sz w:val="19"/>
                <w:szCs w:val="19"/>
                <w:lang w:val="sr-Cyrl-RS"/>
              </w:rPr>
            </w:pPr>
          </w:p>
          <w:p w:rsidR="00DA1224" w:rsidRDefault="00DA1224" w:rsidP="00EF4A15">
            <w:pPr>
              <w:ind w:left="-284" w:right="-431" w:firstLine="283"/>
              <w:jc w:val="center"/>
              <w:rPr>
                <w:rFonts w:eastAsia="Times New Roman" w:cs="Times New Roman"/>
                <w:noProof/>
                <w:sz w:val="19"/>
                <w:szCs w:val="19"/>
                <w:lang w:val="sr-Cyrl-RS"/>
              </w:rPr>
            </w:pPr>
          </w:p>
          <w:p w:rsidR="00DA1224" w:rsidRDefault="00DA1224" w:rsidP="00EF4A15">
            <w:pPr>
              <w:ind w:left="-284" w:right="-431" w:firstLine="283"/>
              <w:jc w:val="center"/>
              <w:rPr>
                <w:rFonts w:eastAsia="Times New Roman" w:cs="Times New Roman"/>
                <w:noProof/>
                <w:sz w:val="19"/>
                <w:szCs w:val="19"/>
                <w:lang w:val="sr-Cyrl-RS"/>
              </w:rPr>
            </w:pPr>
          </w:p>
          <w:p w:rsidR="00EF4A15" w:rsidRPr="0020491A" w:rsidRDefault="00EF4A15" w:rsidP="00EF4A15">
            <w:pPr>
              <w:ind w:left="-284" w:right="-431" w:firstLine="283"/>
              <w:jc w:val="center"/>
              <w:rPr>
                <w:rFonts w:eastAsia="Times New Roman" w:cs="Times New Roman"/>
                <w:noProof/>
                <w:sz w:val="19"/>
                <w:szCs w:val="19"/>
              </w:rPr>
            </w:pPr>
            <w:r>
              <w:rPr>
                <w:sz w:val="19"/>
                <w:szCs w:val="19"/>
              </w:rPr>
              <w:t>CONCURS PUBLIC PENTRU COFINANŢAREA</w:t>
            </w:r>
          </w:p>
          <w:p w:rsidR="00EF4A15" w:rsidRPr="0020491A" w:rsidRDefault="00EF4A15" w:rsidP="00EF4A15">
            <w:pPr>
              <w:ind w:left="-284" w:right="-431" w:firstLine="283"/>
              <w:jc w:val="center"/>
              <w:rPr>
                <w:rFonts w:eastAsia="Times New Roman" w:cs="Times New Roman"/>
                <w:noProof/>
                <w:sz w:val="19"/>
                <w:szCs w:val="19"/>
              </w:rPr>
            </w:pPr>
            <w:r>
              <w:rPr>
                <w:sz w:val="19"/>
                <w:szCs w:val="19"/>
              </w:rPr>
              <w:t xml:space="preserve"> PROGRAMELOR ŞI PROIECTELOR ORIENTATE SPRE</w:t>
            </w:r>
          </w:p>
          <w:p w:rsidR="00EF4A15" w:rsidRPr="0020491A" w:rsidRDefault="00EF4A15" w:rsidP="00EF4A15">
            <w:pPr>
              <w:jc w:val="center"/>
              <w:rPr>
                <w:sz w:val="19"/>
                <w:szCs w:val="19"/>
              </w:rPr>
            </w:pPr>
            <w:r>
              <w:rPr>
                <w:sz w:val="19"/>
                <w:szCs w:val="19"/>
              </w:rPr>
              <w:t>AVANSAREA DREPTURILOR MINORITĂŢILOR NAŢIONALE - COMUNITĂŢILOR NAŢIONALE DIN P.A. VOIVODINA ÎN ANUL 2023</w:t>
            </w:r>
            <w:r>
              <w:rPr>
                <w:color w:val="000000"/>
                <w:sz w:val="19"/>
                <w:szCs w:val="19"/>
              </w:rPr>
              <w:t xml:space="preserve"> ;</w:t>
            </w:r>
          </w:p>
        </w:tc>
        <w:tc>
          <w:tcPr>
            <w:tcW w:w="1890" w:type="dxa"/>
          </w:tcPr>
          <w:p w:rsidR="00EF4A15" w:rsidRPr="00EF4A15" w:rsidRDefault="00EF4A15" w:rsidP="00EF4A15">
            <w:pPr>
              <w:jc w:val="center"/>
              <w:rPr>
                <w:sz w:val="19"/>
                <w:szCs w:val="19"/>
                <w:lang w:val="sr-Cyrl-RS"/>
              </w:rPr>
            </w:pPr>
          </w:p>
          <w:p w:rsidR="00DA1224" w:rsidRDefault="00DA1224" w:rsidP="00EF4A15">
            <w:pPr>
              <w:jc w:val="center"/>
              <w:rPr>
                <w:sz w:val="19"/>
                <w:szCs w:val="19"/>
                <w:lang w:val="sr-Cyrl-RS"/>
              </w:rPr>
            </w:pPr>
          </w:p>
          <w:p w:rsidR="00DA1224" w:rsidRDefault="00DA1224" w:rsidP="00EF4A15">
            <w:pPr>
              <w:jc w:val="center"/>
              <w:rPr>
                <w:sz w:val="19"/>
                <w:szCs w:val="19"/>
                <w:lang w:val="sr-Cyrl-RS"/>
              </w:rPr>
            </w:pPr>
          </w:p>
          <w:p w:rsidR="00DA1224" w:rsidRDefault="00DA1224" w:rsidP="00EF4A15">
            <w:pPr>
              <w:jc w:val="center"/>
              <w:rPr>
                <w:sz w:val="19"/>
                <w:szCs w:val="19"/>
                <w:lang w:val="sr-Cyrl-RS"/>
              </w:rPr>
            </w:pPr>
          </w:p>
          <w:p w:rsidR="00DA1224" w:rsidRDefault="00DA1224" w:rsidP="00EF4A15">
            <w:pPr>
              <w:jc w:val="center"/>
              <w:rPr>
                <w:sz w:val="19"/>
                <w:szCs w:val="19"/>
                <w:lang w:val="sr-Cyrl-RS"/>
              </w:rPr>
            </w:pPr>
          </w:p>
          <w:p w:rsidR="00EF4A15" w:rsidRPr="00EF4A15" w:rsidRDefault="00CF0C17" w:rsidP="00EF4A15">
            <w:pPr>
              <w:jc w:val="center"/>
            </w:pPr>
            <w:r>
              <w:rPr>
                <w:sz w:val="19"/>
                <w:szCs w:val="19"/>
              </w:rPr>
              <w:t xml:space="preserve">MARTIE 2023 </w:t>
            </w:r>
          </w:p>
        </w:tc>
        <w:tc>
          <w:tcPr>
            <w:tcW w:w="4140" w:type="dxa"/>
          </w:tcPr>
          <w:p w:rsidR="00EF4A15" w:rsidRPr="00B5443F" w:rsidRDefault="00EF4A15" w:rsidP="00EF4A15">
            <w:pPr>
              <w:rPr>
                <w:sz w:val="19"/>
                <w:szCs w:val="19"/>
              </w:rPr>
            </w:pPr>
            <w:r>
              <w:rPr>
                <w:sz w:val="19"/>
                <w:szCs w:val="19"/>
              </w:rPr>
              <w:t>Dreptul la repartizarea mijloacelor bugetare ale Secretariatului Provincial pentru avansarea poziţiei minorităţilor naţionale - comunităţilor naţionale au asociaţiile, fondurile şi fundaţiile persoanelor aparţinând minorităţilor naţionale - comunităţilor naţionale, al căror sediu este înregistrat pe teritoriul P.A. Voivodina. Pe lângă cele menţionate, drept la acordarea mijloacelor au asociațiile, fondurile și fundațiile comunității naționale rome, care au sediul înregistrat în teritoriul P.A. Voivodina.</w:t>
            </w:r>
          </w:p>
        </w:tc>
      </w:tr>
      <w:tr w:rsidR="00EF4A15" w:rsidRPr="0020491A" w:rsidTr="00DA1224">
        <w:tc>
          <w:tcPr>
            <w:tcW w:w="871" w:type="dxa"/>
          </w:tcPr>
          <w:p w:rsidR="00A50E5B" w:rsidRDefault="00A50E5B" w:rsidP="00EF4A15">
            <w:pPr>
              <w:ind w:left="-284" w:right="-431" w:firstLine="283"/>
              <w:rPr>
                <w:rFonts w:eastAsia="Times New Roman" w:cs="Times New Roman"/>
                <w:noProof/>
                <w:sz w:val="19"/>
                <w:szCs w:val="19"/>
                <w:lang w:val="sr-Cyrl-RS"/>
              </w:rPr>
            </w:pPr>
          </w:p>
          <w:p w:rsidR="00A50E5B" w:rsidRDefault="00A50E5B" w:rsidP="00EF4A15">
            <w:pPr>
              <w:ind w:left="-284" w:right="-431" w:firstLine="283"/>
              <w:rPr>
                <w:rFonts w:eastAsia="Times New Roman" w:cs="Times New Roman"/>
                <w:noProof/>
                <w:sz w:val="19"/>
                <w:szCs w:val="19"/>
                <w:lang w:val="sr-Cyrl-RS"/>
              </w:rPr>
            </w:pPr>
          </w:p>
          <w:p w:rsidR="00A50E5B" w:rsidRDefault="00A50E5B" w:rsidP="00A50E5B">
            <w:pPr>
              <w:ind w:right="-431"/>
              <w:rPr>
                <w:rFonts w:eastAsia="Times New Roman" w:cs="Times New Roman"/>
                <w:noProof/>
                <w:sz w:val="19"/>
                <w:szCs w:val="19"/>
                <w:lang w:val="sr-Cyrl-RS"/>
              </w:rPr>
            </w:pPr>
          </w:p>
          <w:p w:rsidR="00EF4A15" w:rsidRPr="0020491A" w:rsidRDefault="00EF4A15" w:rsidP="00A50E5B">
            <w:pPr>
              <w:ind w:right="-431"/>
              <w:rPr>
                <w:rFonts w:eastAsia="Times New Roman" w:cs="Times New Roman"/>
                <w:noProof/>
                <w:sz w:val="19"/>
                <w:szCs w:val="19"/>
              </w:rPr>
            </w:pPr>
            <w:r>
              <w:rPr>
                <w:sz w:val="19"/>
                <w:szCs w:val="19"/>
              </w:rPr>
              <w:t>3.</w:t>
            </w:r>
          </w:p>
        </w:tc>
        <w:tc>
          <w:tcPr>
            <w:tcW w:w="2909" w:type="dxa"/>
          </w:tcPr>
          <w:p w:rsidR="00DA1224" w:rsidRDefault="00DA1224" w:rsidP="00EF4A15">
            <w:pPr>
              <w:ind w:left="-284" w:right="-431" w:firstLine="283"/>
              <w:jc w:val="center"/>
              <w:rPr>
                <w:rFonts w:eastAsia="Times New Roman" w:cs="Times New Roman"/>
                <w:noProof/>
                <w:sz w:val="19"/>
                <w:szCs w:val="19"/>
                <w:lang w:val="sr-Cyrl-RS"/>
              </w:rPr>
            </w:pPr>
          </w:p>
          <w:p w:rsidR="00EF4A15" w:rsidRDefault="00EF4A15" w:rsidP="00EF4A15">
            <w:pPr>
              <w:ind w:left="-284" w:right="-431" w:firstLine="283"/>
              <w:jc w:val="center"/>
              <w:rPr>
                <w:rFonts w:eastAsia="Times New Roman" w:cs="Times New Roman"/>
                <w:noProof/>
                <w:sz w:val="19"/>
                <w:szCs w:val="19"/>
              </w:rPr>
            </w:pPr>
            <w:r>
              <w:rPr>
                <w:sz w:val="19"/>
                <w:szCs w:val="19"/>
              </w:rPr>
              <w:t xml:space="preserve">SECTORUL PENTRU  </w:t>
            </w:r>
          </w:p>
          <w:p w:rsidR="00EF4A15" w:rsidRDefault="00EF4A15" w:rsidP="00EF4A15">
            <w:pPr>
              <w:ind w:left="-284" w:right="-431" w:firstLine="283"/>
              <w:jc w:val="center"/>
              <w:rPr>
                <w:rFonts w:eastAsia="Times New Roman" w:cs="Times New Roman"/>
                <w:noProof/>
                <w:sz w:val="19"/>
                <w:szCs w:val="19"/>
              </w:rPr>
            </w:pPr>
            <w:r>
              <w:rPr>
                <w:sz w:val="19"/>
                <w:szCs w:val="19"/>
              </w:rPr>
              <w:t xml:space="preserve">MINORITĂŢILE NAŢIONALE - COMUNITĂŢILE NAŢIONALE </w:t>
            </w:r>
          </w:p>
          <w:p w:rsidR="00EF4A15" w:rsidRDefault="00EF4A15" w:rsidP="00EF4A15">
            <w:pPr>
              <w:ind w:left="-284" w:right="-431" w:firstLine="283"/>
              <w:jc w:val="center"/>
              <w:rPr>
                <w:rFonts w:eastAsia="Times New Roman" w:cs="Times New Roman"/>
                <w:noProof/>
                <w:sz w:val="19"/>
                <w:szCs w:val="19"/>
              </w:rPr>
            </w:pPr>
            <w:r>
              <w:rPr>
                <w:sz w:val="19"/>
                <w:szCs w:val="19"/>
              </w:rPr>
              <w:t xml:space="preserve">ŞI </w:t>
            </w:r>
          </w:p>
          <w:p w:rsidR="00EF4A15" w:rsidRPr="0020491A" w:rsidRDefault="00EF4A15" w:rsidP="00EF4A15">
            <w:pPr>
              <w:ind w:left="-284" w:right="-431" w:firstLine="283"/>
              <w:jc w:val="center"/>
              <w:rPr>
                <w:rFonts w:eastAsia="Times New Roman" w:cs="Times New Roman"/>
                <w:noProof/>
                <w:sz w:val="19"/>
                <w:szCs w:val="19"/>
              </w:rPr>
            </w:pPr>
            <w:r>
              <w:rPr>
                <w:sz w:val="19"/>
                <w:szCs w:val="19"/>
              </w:rPr>
              <w:t>ACTIVITĂȚI DE TRADUCERE</w:t>
            </w:r>
          </w:p>
        </w:tc>
        <w:tc>
          <w:tcPr>
            <w:tcW w:w="2610" w:type="dxa"/>
          </w:tcPr>
          <w:p w:rsidR="00EF4A15" w:rsidRDefault="00EF4A15" w:rsidP="00EF4A15">
            <w:pPr>
              <w:ind w:left="-284" w:right="-431"/>
              <w:jc w:val="center"/>
              <w:rPr>
                <w:rFonts w:eastAsia="Times New Roman" w:cs="Times New Roman"/>
                <w:noProof/>
                <w:sz w:val="19"/>
                <w:szCs w:val="19"/>
              </w:rPr>
            </w:pPr>
            <w:r>
              <w:rPr>
                <w:sz w:val="19"/>
                <w:szCs w:val="19"/>
              </w:rPr>
              <w:t>DREPTURILE</w:t>
            </w:r>
          </w:p>
          <w:p w:rsidR="00EF4A15" w:rsidRPr="0020491A" w:rsidRDefault="00EF4A15" w:rsidP="00EF4A15">
            <w:pPr>
              <w:ind w:left="-284" w:right="-431"/>
              <w:jc w:val="center"/>
              <w:rPr>
                <w:rFonts w:eastAsia="Times New Roman" w:cs="Times New Roman"/>
                <w:noProof/>
                <w:sz w:val="19"/>
                <w:szCs w:val="19"/>
              </w:rPr>
            </w:pPr>
            <w:r>
              <w:rPr>
                <w:sz w:val="19"/>
                <w:szCs w:val="19"/>
              </w:rPr>
              <w:t>PERSOANELOR APARŢINÂND MINORITĂŢILOR NAŢIONALE-COMUNITĂŢILOR NAŢIONALE</w:t>
            </w:r>
          </w:p>
        </w:tc>
        <w:tc>
          <w:tcPr>
            <w:tcW w:w="3780" w:type="dxa"/>
          </w:tcPr>
          <w:p w:rsidR="00EF4A15" w:rsidRPr="0020491A" w:rsidRDefault="00EF4A15" w:rsidP="00EF4A15">
            <w:pPr>
              <w:ind w:left="-284" w:right="-431" w:firstLine="283"/>
              <w:jc w:val="center"/>
              <w:rPr>
                <w:rFonts w:eastAsia="Times New Roman" w:cs="Times New Roman"/>
                <w:noProof/>
                <w:sz w:val="19"/>
                <w:szCs w:val="19"/>
                <w:lang w:val="sr-Cyrl-RS"/>
              </w:rPr>
            </w:pPr>
          </w:p>
          <w:p w:rsidR="00EF4A15" w:rsidRDefault="00EF4A15" w:rsidP="00EF4A15">
            <w:pPr>
              <w:ind w:left="-284" w:right="-431" w:firstLine="283"/>
              <w:jc w:val="center"/>
              <w:rPr>
                <w:rFonts w:eastAsia="Times New Roman" w:cs="Times New Roman"/>
                <w:noProof/>
                <w:sz w:val="19"/>
                <w:szCs w:val="19"/>
              </w:rPr>
            </w:pPr>
            <w:r>
              <w:rPr>
                <w:sz w:val="19"/>
                <w:szCs w:val="19"/>
              </w:rPr>
              <w:t xml:space="preserve">CONCURS PUBLIC PENTRU COFINANŢAREA PROGRAMELOR ŞI PROIECTELOR DE PĂSTRARE ŞI </w:t>
            </w:r>
          </w:p>
          <w:p w:rsidR="00EF4A15" w:rsidRDefault="00EF4A15" w:rsidP="00EF4A15">
            <w:pPr>
              <w:ind w:left="-284" w:right="-431" w:firstLine="283"/>
              <w:jc w:val="center"/>
              <w:rPr>
                <w:rFonts w:eastAsia="Times New Roman" w:cs="Times New Roman"/>
                <w:noProof/>
                <w:sz w:val="19"/>
                <w:szCs w:val="19"/>
              </w:rPr>
            </w:pPr>
            <w:r>
              <w:rPr>
                <w:sz w:val="19"/>
                <w:szCs w:val="19"/>
              </w:rPr>
              <w:t xml:space="preserve">CULTIVAREA MULTICULTURALISMULUI </w:t>
            </w:r>
          </w:p>
          <w:p w:rsidR="00EF4A15" w:rsidRDefault="00EF4A15" w:rsidP="00EF4A15">
            <w:pPr>
              <w:ind w:left="-284" w:right="-431" w:firstLine="283"/>
              <w:jc w:val="center"/>
              <w:rPr>
                <w:rFonts w:eastAsia="Times New Roman" w:cs="Times New Roman"/>
                <w:noProof/>
                <w:sz w:val="19"/>
                <w:szCs w:val="19"/>
              </w:rPr>
            </w:pPr>
            <w:r>
              <w:rPr>
                <w:sz w:val="19"/>
                <w:szCs w:val="19"/>
              </w:rPr>
              <w:t xml:space="preserve">ŞI </w:t>
            </w:r>
          </w:p>
          <w:p w:rsidR="00EF4A15" w:rsidRPr="0020491A" w:rsidRDefault="00EF4A15" w:rsidP="00EF4A15">
            <w:pPr>
              <w:ind w:left="-284" w:right="-431" w:firstLine="283"/>
              <w:jc w:val="center"/>
              <w:rPr>
                <w:rFonts w:eastAsia="Times New Roman" w:cs="Times New Roman"/>
                <w:noProof/>
                <w:sz w:val="19"/>
                <w:szCs w:val="19"/>
              </w:rPr>
            </w:pPr>
            <w:r>
              <w:rPr>
                <w:sz w:val="19"/>
                <w:szCs w:val="19"/>
              </w:rPr>
              <w:t>TOLERANŢEI INTERETNICE ÎN VOIVODINA ÎN ANUL 202</w:t>
            </w:r>
            <w:r w:rsidR="00176909">
              <w:rPr>
                <w:sz w:val="19"/>
                <w:szCs w:val="19"/>
              </w:rPr>
              <w:t>3</w:t>
            </w:r>
            <w:bookmarkStart w:id="0" w:name="_GoBack"/>
            <w:bookmarkEnd w:id="0"/>
            <w:r>
              <w:rPr>
                <w:sz w:val="19"/>
                <w:szCs w:val="19"/>
              </w:rPr>
              <w:t xml:space="preserve"> ;</w:t>
            </w:r>
          </w:p>
          <w:p w:rsidR="00EF4A15" w:rsidRPr="0020491A" w:rsidRDefault="00EF4A15" w:rsidP="00EF4A15">
            <w:pPr>
              <w:ind w:left="-284" w:right="-431" w:firstLine="283"/>
              <w:jc w:val="center"/>
              <w:rPr>
                <w:rFonts w:eastAsia="Times New Roman" w:cs="Times New Roman"/>
                <w:noProof/>
                <w:sz w:val="19"/>
                <w:szCs w:val="19"/>
                <w:lang w:val="sr-Cyrl-RS"/>
              </w:rPr>
            </w:pPr>
          </w:p>
        </w:tc>
        <w:tc>
          <w:tcPr>
            <w:tcW w:w="1890" w:type="dxa"/>
          </w:tcPr>
          <w:p w:rsidR="00EF4A15" w:rsidRPr="00EF4A15" w:rsidRDefault="00EF4A15" w:rsidP="00EF4A15">
            <w:pPr>
              <w:jc w:val="center"/>
              <w:rPr>
                <w:sz w:val="19"/>
                <w:szCs w:val="19"/>
                <w:lang w:val="sr-Cyrl-RS"/>
              </w:rPr>
            </w:pPr>
          </w:p>
          <w:p w:rsidR="00EF4A15" w:rsidRPr="00EF4A15" w:rsidRDefault="00CF0C17" w:rsidP="00EF4A15">
            <w:pPr>
              <w:jc w:val="center"/>
            </w:pPr>
            <w:r>
              <w:rPr>
                <w:sz w:val="19"/>
                <w:szCs w:val="19"/>
              </w:rPr>
              <w:t xml:space="preserve">MARTIE 2023 </w:t>
            </w:r>
          </w:p>
        </w:tc>
        <w:tc>
          <w:tcPr>
            <w:tcW w:w="4140" w:type="dxa"/>
          </w:tcPr>
          <w:p w:rsidR="00EF4A15" w:rsidRDefault="00EF4A15" w:rsidP="00EF4A15">
            <w:pPr>
              <w:rPr>
                <w:sz w:val="19"/>
                <w:szCs w:val="19"/>
              </w:rPr>
            </w:pPr>
            <w:r>
              <w:rPr>
                <w:sz w:val="19"/>
                <w:szCs w:val="19"/>
              </w:rPr>
              <w:t>Dreptul la repartizarea mijloacelor bugetare ale Secretariatului Provincial pentru dezvoltarea multiculturalismului şi toleranţei interetnice au asociaţiile, fondurile şi fundaţiile, ale căror proiecte şi programe sunt îndreptate spre păstrarea şi cultivarea toleranţei interetnice, care îşi au sediul înregistrat în teritoriul P.A. Voivodina</w:t>
            </w:r>
          </w:p>
          <w:p w:rsidR="00A50E5B" w:rsidRPr="0020491A" w:rsidRDefault="00A50E5B" w:rsidP="00EF4A15">
            <w:pPr>
              <w:rPr>
                <w:sz w:val="19"/>
                <w:szCs w:val="19"/>
                <w:lang w:val="sr-Cyrl-RS"/>
              </w:rPr>
            </w:pPr>
          </w:p>
        </w:tc>
      </w:tr>
      <w:tr w:rsidR="00EF4A15" w:rsidRPr="0020491A" w:rsidTr="00DA1224">
        <w:tc>
          <w:tcPr>
            <w:tcW w:w="871" w:type="dxa"/>
          </w:tcPr>
          <w:p w:rsidR="00EF4A15" w:rsidRPr="00513863" w:rsidRDefault="00EF4A15" w:rsidP="00EF4A15">
            <w:pPr>
              <w:ind w:left="-284" w:right="-431" w:firstLine="283"/>
              <w:rPr>
                <w:rFonts w:eastAsia="Times New Roman" w:cs="Times New Roman"/>
                <w:noProof/>
                <w:sz w:val="19"/>
                <w:szCs w:val="19"/>
              </w:rPr>
            </w:pPr>
            <w:r>
              <w:rPr>
                <w:sz w:val="19"/>
                <w:szCs w:val="19"/>
              </w:rPr>
              <w:lastRenderedPageBreak/>
              <w:t>4.</w:t>
            </w:r>
          </w:p>
        </w:tc>
        <w:tc>
          <w:tcPr>
            <w:tcW w:w="2909" w:type="dxa"/>
          </w:tcPr>
          <w:p w:rsidR="00EF4A15" w:rsidRDefault="00EF4A15" w:rsidP="00EF4A15">
            <w:pPr>
              <w:ind w:left="-284" w:right="-431" w:firstLine="283"/>
              <w:jc w:val="center"/>
              <w:rPr>
                <w:rFonts w:eastAsia="Times New Roman" w:cs="Times New Roman"/>
                <w:noProof/>
                <w:sz w:val="19"/>
                <w:szCs w:val="19"/>
              </w:rPr>
            </w:pPr>
            <w:r>
              <w:rPr>
                <w:sz w:val="19"/>
                <w:szCs w:val="19"/>
              </w:rPr>
              <w:t xml:space="preserve">SECTORUL PENTRU </w:t>
            </w:r>
          </w:p>
          <w:p w:rsidR="00EF4A15" w:rsidRDefault="00EF4A15" w:rsidP="00EF4A15">
            <w:pPr>
              <w:ind w:left="-284" w:right="-431" w:firstLine="283"/>
              <w:jc w:val="center"/>
              <w:rPr>
                <w:rFonts w:eastAsia="Times New Roman" w:cs="Times New Roman"/>
                <w:noProof/>
                <w:sz w:val="19"/>
                <w:szCs w:val="19"/>
              </w:rPr>
            </w:pPr>
            <w:r>
              <w:rPr>
                <w:sz w:val="19"/>
                <w:szCs w:val="19"/>
              </w:rPr>
              <w:t xml:space="preserve">MINORITĂŢILE NAŢIONALE - COMUNITĂŢILE NAŢIONALE </w:t>
            </w:r>
          </w:p>
          <w:p w:rsidR="00EF4A15" w:rsidRDefault="00EF4A15" w:rsidP="00EF4A15">
            <w:pPr>
              <w:ind w:left="-284" w:right="-431" w:firstLine="283"/>
              <w:jc w:val="center"/>
              <w:rPr>
                <w:rFonts w:eastAsia="Times New Roman" w:cs="Times New Roman"/>
                <w:noProof/>
                <w:sz w:val="19"/>
                <w:szCs w:val="19"/>
              </w:rPr>
            </w:pPr>
            <w:r>
              <w:rPr>
                <w:sz w:val="19"/>
                <w:szCs w:val="19"/>
              </w:rPr>
              <w:t xml:space="preserve">ŞI </w:t>
            </w:r>
          </w:p>
          <w:p w:rsidR="00EF4A15" w:rsidRPr="0020491A" w:rsidRDefault="00EF4A15" w:rsidP="00EF4A15">
            <w:pPr>
              <w:ind w:left="-284" w:right="-431" w:firstLine="283"/>
              <w:jc w:val="center"/>
              <w:rPr>
                <w:rFonts w:eastAsia="Times New Roman" w:cs="Times New Roman"/>
                <w:noProof/>
                <w:sz w:val="19"/>
                <w:szCs w:val="19"/>
              </w:rPr>
            </w:pPr>
            <w:r>
              <w:rPr>
                <w:sz w:val="19"/>
                <w:szCs w:val="19"/>
              </w:rPr>
              <w:t>ACTIVITĂȚI DE TRADUCERE</w:t>
            </w:r>
          </w:p>
        </w:tc>
        <w:tc>
          <w:tcPr>
            <w:tcW w:w="2610" w:type="dxa"/>
          </w:tcPr>
          <w:p w:rsidR="00EF4A15" w:rsidRDefault="00EF4A15" w:rsidP="00EF4A15">
            <w:pPr>
              <w:ind w:left="-284" w:right="-431"/>
              <w:jc w:val="center"/>
              <w:rPr>
                <w:rFonts w:eastAsia="Times New Roman" w:cs="Times New Roman"/>
                <w:noProof/>
                <w:sz w:val="19"/>
                <w:szCs w:val="19"/>
              </w:rPr>
            </w:pPr>
            <w:r>
              <w:rPr>
                <w:sz w:val="19"/>
                <w:szCs w:val="19"/>
              </w:rPr>
              <w:t>DREPTURILE</w:t>
            </w:r>
          </w:p>
          <w:p w:rsidR="00EF4A15" w:rsidRPr="00716CFB" w:rsidRDefault="00EF4A15" w:rsidP="00EF4A15">
            <w:pPr>
              <w:ind w:left="-284" w:right="-431"/>
              <w:jc w:val="center"/>
              <w:rPr>
                <w:rFonts w:eastAsia="Times New Roman" w:cs="Times New Roman"/>
                <w:noProof/>
                <w:sz w:val="19"/>
                <w:szCs w:val="19"/>
              </w:rPr>
            </w:pPr>
            <w:r>
              <w:rPr>
                <w:sz w:val="19"/>
                <w:szCs w:val="19"/>
              </w:rPr>
              <w:t>PERSOANELOR APARŢINÂND MINORITĂŢILOR NAŢIONALE-COMUNITĂŢILOR NAŢIONALE ŞI EDUCAŢIE</w:t>
            </w:r>
          </w:p>
        </w:tc>
        <w:tc>
          <w:tcPr>
            <w:tcW w:w="3780" w:type="dxa"/>
          </w:tcPr>
          <w:p w:rsidR="00EF4A15" w:rsidRPr="00513863" w:rsidRDefault="00EF4A15" w:rsidP="00EF4A15">
            <w:pPr>
              <w:ind w:left="-284" w:right="-431" w:firstLine="283"/>
              <w:jc w:val="center"/>
              <w:rPr>
                <w:rFonts w:eastAsia="Times New Roman" w:cs="Times New Roman"/>
                <w:noProof/>
                <w:sz w:val="19"/>
                <w:szCs w:val="19"/>
              </w:rPr>
            </w:pPr>
            <w:r>
              <w:rPr>
                <w:sz w:val="19"/>
                <w:szCs w:val="19"/>
              </w:rPr>
              <w:t>CONCURS PUBLIC</w:t>
            </w:r>
          </w:p>
          <w:p w:rsidR="00EF4A15" w:rsidRPr="00513863" w:rsidRDefault="00EF4A15" w:rsidP="00EF4A15">
            <w:pPr>
              <w:ind w:left="-284" w:right="-431" w:firstLine="283"/>
              <w:jc w:val="center"/>
              <w:rPr>
                <w:rFonts w:eastAsia="Times New Roman" w:cs="Times New Roman"/>
                <w:noProof/>
                <w:sz w:val="19"/>
                <w:szCs w:val="19"/>
              </w:rPr>
            </w:pPr>
            <w:r>
              <w:rPr>
                <w:sz w:val="19"/>
                <w:szCs w:val="19"/>
              </w:rPr>
              <w:t>PENTRU COFINAŢAREA SUBPROIECTULUI "MULTICULTURALISMUL PE CLIC"</w:t>
            </w:r>
          </w:p>
          <w:p w:rsidR="00EF4A15" w:rsidRPr="0020491A" w:rsidRDefault="00EF4A15" w:rsidP="00EF4A15">
            <w:pPr>
              <w:ind w:left="-284" w:right="-431" w:firstLine="283"/>
              <w:jc w:val="center"/>
              <w:rPr>
                <w:rFonts w:eastAsia="Times New Roman" w:cs="Times New Roman"/>
                <w:noProof/>
                <w:sz w:val="19"/>
                <w:szCs w:val="19"/>
                <w:lang w:val="sr-Cyrl-RS"/>
              </w:rPr>
            </w:pPr>
          </w:p>
        </w:tc>
        <w:tc>
          <w:tcPr>
            <w:tcW w:w="1890" w:type="dxa"/>
          </w:tcPr>
          <w:p w:rsidR="00EF4A15" w:rsidRPr="00EF4A15" w:rsidRDefault="00EB228B" w:rsidP="00EF4A15">
            <w:pPr>
              <w:jc w:val="center"/>
            </w:pPr>
            <w:r>
              <w:rPr>
                <w:sz w:val="19"/>
                <w:szCs w:val="19"/>
              </w:rPr>
              <w:t xml:space="preserve">MARTIE 2023 </w:t>
            </w:r>
          </w:p>
        </w:tc>
        <w:tc>
          <w:tcPr>
            <w:tcW w:w="4140" w:type="dxa"/>
          </w:tcPr>
          <w:p w:rsidR="00EF4A15" w:rsidRPr="0020491A" w:rsidRDefault="00EF4A15" w:rsidP="00EF4A15">
            <w:pPr>
              <w:rPr>
                <w:sz w:val="19"/>
                <w:szCs w:val="19"/>
              </w:rPr>
            </w:pPr>
            <w:r>
              <w:rPr>
                <w:sz w:val="19"/>
                <w:szCs w:val="19"/>
              </w:rPr>
              <w:t>La concursul public se pot anunţa persoanele juridice înregistrate - organizaţiile, societăţile, asociaţiile şi alţi subiecţi cu sediul în teritoriul Provinciei Autonome Voivodina pentru organizarea concursurilor publice premiate pentru elevii de şcoală elementară şi medie din teritoriul P.A.V., pe teme alese din domeniul multiculturalismului, toleranței și păstrării diversității etnice și identității culturale a minorităților naționale - comunităților naționale</w:t>
            </w:r>
          </w:p>
        </w:tc>
      </w:tr>
    </w:tbl>
    <w:p w:rsidR="00077DDF" w:rsidRDefault="00077DDF"/>
    <w:sectPr w:rsidR="00077DDF" w:rsidSect="003A2A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2F4" w:rsidRDefault="003D72F4" w:rsidP="003A2A15">
      <w:pPr>
        <w:spacing w:after="0" w:line="240" w:lineRule="auto"/>
      </w:pPr>
      <w:r>
        <w:separator/>
      </w:r>
    </w:p>
  </w:endnote>
  <w:endnote w:type="continuationSeparator" w:id="0">
    <w:p w:rsidR="003D72F4" w:rsidRDefault="003D72F4" w:rsidP="003A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2F4" w:rsidRDefault="003D72F4" w:rsidP="003A2A15">
      <w:pPr>
        <w:spacing w:after="0" w:line="240" w:lineRule="auto"/>
      </w:pPr>
      <w:r>
        <w:separator/>
      </w:r>
    </w:p>
  </w:footnote>
  <w:footnote w:type="continuationSeparator" w:id="0">
    <w:p w:rsidR="003D72F4" w:rsidRDefault="003D72F4" w:rsidP="003A2A15">
      <w:pPr>
        <w:spacing w:after="0" w:line="240" w:lineRule="auto"/>
      </w:pPr>
      <w:r>
        <w:continuationSeparator/>
      </w:r>
    </w:p>
  </w:footnote>
  <w:footnote w:id="1">
    <w:p w:rsidR="007167A1" w:rsidRPr="003A2A15" w:rsidRDefault="007167A1" w:rsidP="00EB00D1">
      <w:pPr>
        <w:pStyle w:val="FootnoteText"/>
      </w:pPr>
      <w:r>
        <w:rPr>
          <w:rStyle w:val="FootnoteReference"/>
        </w:rPr>
        <w:footnoteRef/>
      </w:r>
      <w:r>
        <w:t xml:space="preserve"> În conformitate cu articolul 4 alineatul 1  şi 1 Ordonanța privind mijloacele pentru stimularea programelor sau a unei părți care lipsește din mijloace pentru finanțarea programelor de interes public pe care le realizează asociațiile („Monitorul oficial al R.S”, nr. 16/2018) și articolului 7 alineatul 2 din Hotărârea Adunării Provinciei privind repartizarea mijloacelor bugetare pentru avansarea statutului minorităţilor naţionale – comunităţilor naţionale şi dezvoltarea multiculturalismului şi toleranţei („Buletinul oficial al P.A.V.”, numărul: 8/2019)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827"/>
    <w:multiLevelType w:val="hybridMultilevel"/>
    <w:tmpl w:val="24367554"/>
    <w:lvl w:ilvl="0" w:tplc="418264B0">
      <w:numFmt w:val="bullet"/>
      <w:lvlText w:val="-"/>
      <w:lvlJc w:val="left"/>
      <w:pPr>
        <w:ind w:left="720" w:hanging="360"/>
      </w:pPr>
      <w:rPr>
        <w:rFonts w:ascii="Calibri" w:eastAsia="Calibri" w:hAnsi="Calibri" w:cs="Times New Roman"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15"/>
    <w:rsid w:val="00052DC8"/>
    <w:rsid w:val="000772A4"/>
    <w:rsid w:val="00077DDF"/>
    <w:rsid w:val="000A0CC7"/>
    <w:rsid w:val="000A58F8"/>
    <w:rsid w:val="000E502F"/>
    <w:rsid w:val="00145ACB"/>
    <w:rsid w:val="0015565C"/>
    <w:rsid w:val="00176909"/>
    <w:rsid w:val="0020491A"/>
    <w:rsid w:val="0024067B"/>
    <w:rsid w:val="0026255F"/>
    <w:rsid w:val="002B0E85"/>
    <w:rsid w:val="002F0152"/>
    <w:rsid w:val="00327DE3"/>
    <w:rsid w:val="00340DCC"/>
    <w:rsid w:val="003637B6"/>
    <w:rsid w:val="003A2A15"/>
    <w:rsid w:val="003C7B62"/>
    <w:rsid w:val="003D72F4"/>
    <w:rsid w:val="00414E04"/>
    <w:rsid w:val="004516FE"/>
    <w:rsid w:val="004857BB"/>
    <w:rsid w:val="00513863"/>
    <w:rsid w:val="00655F59"/>
    <w:rsid w:val="00666AF1"/>
    <w:rsid w:val="006B6EDC"/>
    <w:rsid w:val="006D126F"/>
    <w:rsid w:val="0070474A"/>
    <w:rsid w:val="007167A1"/>
    <w:rsid w:val="00716CFB"/>
    <w:rsid w:val="007E58C1"/>
    <w:rsid w:val="00810365"/>
    <w:rsid w:val="008D05D4"/>
    <w:rsid w:val="008D4C56"/>
    <w:rsid w:val="00990113"/>
    <w:rsid w:val="009E6874"/>
    <w:rsid w:val="009F3569"/>
    <w:rsid w:val="00A50E5B"/>
    <w:rsid w:val="00A621AF"/>
    <w:rsid w:val="00AA2D93"/>
    <w:rsid w:val="00AC5647"/>
    <w:rsid w:val="00B3420E"/>
    <w:rsid w:val="00B47AC2"/>
    <w:rsid w:val="00B5443F"/>
    <w:rsid w:val="00C036D0"/>
    <w:rsid w:val="00C17BC6"/>
    <w:rsid w:val="00C510A3"/>
    <w:rsid w:val="00C57EB6"/>
    <w:rsid w:val="00C6756A"/>
    <w:rsid w:val="00CF0C17"/>
    <w:rsid w:val="00D07C01"/>
    <w:rsid w:val="00D12027"/>
    <w:rsid w:val="00D41FA3"/>
    <w:rsid w:val="00D44516"/>
    <w:rsid w:val="00D65CEB"/>
    <w:rsid w:val="00DA1224"/>
    <w:rsid w:val="00E34542"/>
    <w:rsid w:val="00E4229D"/>
    <w:rsid w:val="00E95ACD"/>
    <w:rsid w:val="00EB00D1"/>
    <w:rsid w:val="00EB228B"/>
    <w:rsid w:val="00EF4A15"/>
    <w:rsid w:val="00EF77B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D1DC"/>
  <w15:docId w15:val="{DE6DC98A-2D68-4DBA-BB23-3ABD5AAD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A2A15"/>
    <w:pPr>
      <w:spacing w:after="0" w:line="240" w:lineRule="auto"/>
    </w:pPr>
    <w:rPr>
      <w:sz w:val="20"/>
      <w:szCs w:val="20"/>
    </w:rPr>
  </w:style>
  <w:style w:type="character" w:customStyle="1" w:styleId="FootnoteTextChar">
    <w:name w:val="Footnote Text Char"/>
    <w:basedOn w:val="DefaultParagraphFont"/>
    <w:link w:val="FootnoteText"/>
    <w:uiPriority w:val="99"/>
    <w:rsid w:val="003A2A15"/>
    <w:rPr>
      <w:sz w:val="20"/>
      <w:szCs w:val="20"/>
    </w:rPr>
  </w:style>
  <w:style w:type="character" w:styleId="FootnoteReference">
    <w:name w:val="footnote reference"/>
    <w:basedOn w:val="DefaultParagraphFont"/>
    <w:uiPriority w:val="99"/>
    <w:semiHidden/>
    <w:unhideWhenUsed/>
    <w:rsid w:val="003A2A15"/>
    <w:rPr>
      <w:vertAlign w:val="superscript"/>
    </w:rPr>
  </w:style>
  <w:style w:type="paragraph" w:customStyle="1" w:styleId="2zakon">
    <w:name w:val="_2zakon"/>
    <w:basedOn w:val="Normal"/>
    <w:rsid w:val="003A2A15"/>
    <w:pPr>
      <w:spacing w:before="100" w:beforeAutospacing="1" w:after="100" w:afterAutospacing="1" w:line="240" w:lineRule="auto"/>
      <w:jc w:val="center"/>
    </w:pPr>
    <w:rPr>
      <w:rFonts w:ascii="Arial" w:eastAsiaTheme="minorEastAsia" w:hAnsi="Arial" w:cs="Arial"/>
      <w:color w:val="0033CC"/>
      <w:sz w:val="36"/>
      <w:szCs w:val="36"/>
      <w:lang w:eastAsia="sr-Latn-RS"/>
    </w:rPr>
  </w:style>
  <w:style w:type="paragraph" w:customStyle="1" w:styleId="3mesto">
    <w:name w:val="_3mesto"/>
    <w:basedOn w:val="Normal"/>
    <w:rsid w:val="003A2A15"/>
    <w:pPr>
      <w:spacing w:before="100" w:beforeAutospacing="1" w:after="100" w:afterAutospacing="1" w:line="240" w:lineRule="auto"/>
      <w:ind w:left="1650" w:right="1650"/>
      <w:jc w:val="center"/>
    </w:pPr>
    <w:rPr>
      <w:rFonts w:ascii="Arial" w:eastAsiaTheme="minorEastAsia" w:hAnsi="Arial" w:cs="Arial"/>
      <w:i/>
      <w:iCs/>
      <w:sz w:val="24"/>
      <w:szCs w:val="24"/>
      <w:lang w:eastAsia="sr-Latn-RS"/>
    </w:rPr>
  </w:style>
  <w:style w:type="paragraph" w:styleId="ListParagraph">
    <w:name w:val="List Paragraph"/>
    <w:basedOn w:val="Normal"/>
    <w:uiPriority w:val="34"/>
    <w:qFormat/>
    <w:rsid w:val="0026255F"/>
    <w:pPr>
      <w:spacing w:after="0" w:line="240" w:lineRule="auto"/>
      <w:ind w:left="720"/>
      <w:contextualSpacing/>
    </w:pPr>
    <w:rPr>
      <w:rFonts w:ascii="Times New Roman" w:hAnsi="Times New Roman" w:cs="Times New Roman"/>
      <w:sz w:val="24"/>
      <w:szCs w:val="24"/>
      <w:lang w:eastAsia="sr-Latn-RS"/>
    </w:rPr>
  </w:style>
  <w:style w:type="paragraph" w:customStyle="1" w:styleId="4clan">
    <w:name w:val="_4clan"/>
    <w:basedOn w:val="Normal"/>
    <w:rsid w:val="00C51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C510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08722">
      <w:bodyDiv w:val="1"/>
      <w:marLeft w:val="0"/>
      <w:marRight w:val="0"/>
      <w:marTop w:val="0"/>
      <w:marBottom w:val="0"/>
      <w:divBdr>
        <w:top w:val="none" w:sz="0" w:space="0" w:color="auto"/>
        <w:left w:val="none" w:sz="0" w:space="0" w:color="auto"/>
        <w:bottom w:val="none" w:sz="0" w:space="0" w:color="auto"/>
        <w:right w:val="none" w:sz="0" w:space="0" w:color="auto"/>
      </w:divBdr>
    </w:div>
    <w:div w:id="1355961054">
      <w:bodyDiv w:val="1"/>
      <w:marLeft w:val="0"/>
      <w:marRight w:val="0"/>
      <w:marTop w:val="0"/>
      <w:marBottom w:val="0"/>
      <w:divBdr>
        <w:top w:val="none" w:sz="0" w:space="0" w:color="auto"/>
        <w:left w:val="none" w:sz="0" w:space="0" w:color="auto"/>
        <w:bottom w:val="none" w:sz="0" w:space="0" w:color="auto"/>
        <w:right w:val="none" w:sz="0" w:space="0" w:color="auto"/>
      </w:divBdr>
    </w:div>
    <w:div w:id="1586573810">
      <w:bodyDiv w:val="1"/>
      <w:marLeft w:val="0"/>
      <w:marRight w:val="0"/>
      <w:marTop w:val="0"/>
      <w:marBottom w:val="0"/>
      <w:divBdr>
        <w:top w:val="none" w:sz="0" w:space="0" w:color="auto"/>
        <w:left w:val="none" w:sz="0" w:space="0" w:color="auto"/>
        <w:bottom w:val="none" w:sz="0" w:space="0" w:color="auto"/>
        <w:right w:val="none" w:sz="0" w:space="0" w:color="auto"/>
      </w:divBdr>
    </w:div>
    <w:div w:id="177886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C275-9AE8-4903-BCE1-60BC0DDE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Tatjana Sadiki</cp:lastModifiedBy>
  <cp:revision>7</cp:revision>
  <dcterms:created xsi:type="dcterms:W3CDTF">2023-01-30T11:36:00Z</dcterms:created>
  <dcterms:modified xsi:type="dcterms:W3CDTF">2023-02-06T09:45:00Z</dcterms:modified>
</cp:coreProperties>
</file>